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7D" w:rsidRPr="00D458AF" w:rsidRDefault="00F42E7D" w:rsidP="00F42E7D">
      <w:pPr>
        <w:pStyle w:val="NormaleWeb"/>
        <w:shd w:val="clear" w:color="auto" w:fill="F2F2F2"/>
        <w:spacing w:line="360" w:lineRule="auto"/>
        <w:jc w:val="center"/>
        <w:rPr>
          <w:rFonts w:ascii="Arial" w:hAnsi="Arial" w:cs="Arial"/>
          <w:sz w:val="18"/>
          <w:szCs w:val="18"/>
        </w:rPr>
      </w:pPr>
      <w:r w:rsidRPr="00D458AF">
        <w:rPr>
          <w:rFonts w:ascii="Arial" w:hAnsi="Arial" w:cs="Arial"/>
          <w:sz w:val="18"/>
          <w:szCs w:val="18"/>
        </w:rPr>
        <w:t>LETTERA AD UN MINISTRO</w:t>
      </w:r>
    </w:p>
    <w:p w:rsidR="008575B8" w:rsidRPr="008575B8" w:rsidRDefault="00F42E7D" w:rsidP="008575B8">
      <w:pPr>
        <w:pStyle w:val="NormaleWeb"/>
        <w:shd w:val="clear" w:color="auto" w:fill="F2F2F2"/>
        <w:spacing w:before="120" w:after="0"/>
        <w:ind w:firstLine="284"/>
        <w:jc w:val="both"/>
        <w:rPr>
          <w:rFonts w:ascii="Arial" w:hAnsi="Arial" w:cs="Arial"/>
          <w:szCs w:val="18"/>
        </w:rPr>
      </w:pPr>
      <w:r w:rsidRPr="008575B8">
        <w:rPr>
          <w:rFonts w:ascii="Arial" w:hAnsi="Arial" w:cs="Arial"/>
          <w:szCs w:val="18"/>
        </w:rPr>
        <w:t>[234] 1 A frate N... mi</w:t>
      </w:r>
      <w:r w:rsidR="008575B8" w:rsidRPr="008575B8">
        <w:rPr>
          <w:rFonts w:ascii="Arial" w:hAnsi="Arial" w:cs="Arial"/>
          <w:szCs w:val="18"/>
        </w:rPr>
        <w:t>nistro. Il Signore ti benedica!</w:t>
      </w:r>
    </w:p>
    <w:p w:rsidR="008575B8" w:rsidRPr="008575B8" w:rsidRDefault="00F42E7D" w:rsidP="008575B8">
      <w:pPr>
        <w:pStyle w:val="NormaleWeb"/>
        <w:shd w:val="clear" w:color="auto" w:fill="F2F2F2"/>
        <w:spacing w:before="120" w:after="0"/>
        <w:ind w:firstLine="284"/>
        <w:jc w:val="both"/>
        <w:rPr>
          <w:rFonts w:ascii="Arial" w:hAnsi="Arial" w:cs="Arial"/>
          <w:szCs w:val="18"/>
        </w:rPr>
      </w:pPr>
      <w:r w:rsidRPr="008575B8">
        <w:rPr>
          <w:rFonts w:ascii="Arial" w:hAnsi="Arial" w:cs="Arial"/>
          <w:szCs w:val="18"/>
        </w:rPr>
        <w:t>2 Io ti dico, come posso, per quello che riguarda la tua anima, che quelle cose che ti sono di impedimento nell'amare il Signore Iddio, ed ogni persona che ti sarà di ostacolo, siano frati o altri anche se ti coprissero di battiture, tutto questo</w:t>
      </w:r>
      <w:r w:rsidR="008575B8" w:rsidRPr="008575B8">
        <w:rPr>
          <w:rFonts w:ascii="Arial" w:hAnsi="Arial" w:cs="Arial"/>
          <w:szCs w:val="18"/>
        </w:rPr>
        <w:t xml:space="preserve"> devi ritenere come una grazia.</w:t>
      </w:r>
    </w:p>
    <w:p w:rsidR="00F42E7D" w:rsidRPr="008575B8" w:rsidRDefault="00F42E7D" w:rsidP="008575B8">
      <w:pPr>
        <w:pStyle w:val="NormaleWeb"/>
        <w:shd w:val="clear" w:color="auto" w:fill="F2F2F2"/>
        <w:spacing w:before="120" w:after="0"/>
        <w:ind w:firstLine="284"/>
        <w:jc w:val="both"/>
        <w:rPr>
          <w:rFonts w:ascii="Arial" w:hAnsi="Arial" w:cs="Arial"/>
          <w:szCs w:val="18"/>
        </w:rPr>
      </w:pPr>
      <w:r w:rsidRPr="008575B8">
        <w:rPr>
          <w:rFonts w:ascii="Arial" w:hAnsi="Arial" w:cs="Arial"/>
          <w:szCs w:val="18"/>
        </w:rPr>
        <w:t>3 E così tu devi volere e non diversamente. 4 E questo tieni in conto di vera obbedienza da parte del Signore Iddio e mia per te, perché io fermamente riconosco che questa è vera obbedienza. 5 E ama coloro che agiscono con te in questo modo, e non esigere da loro altro se non ciò che il Signore darà a te. 7 E in questo amali e non pretendere che diventino cristiani migliori.</w:t>
      </w:r>
    </w:p>
    <w:p w:rsidR="008575B8" w:rsidRPr="008575B8" w:rsidRDefault="008575B8" w:rsidP="008575B8">
      <w:pPr>
        <w:pStyle w:val="NormaleWeb"/>
        <w:shd w:val="clear" w:color="auto" w:fill="F2F2F2"/>
        <w:spacing w:before="120" w:after="0"/>
        <w:ind w:firstLine="284"/>
        <w:jc w:val="both"/>
        <w:rPr>
          <w:rFonts w:ascii="Arial" w:hAnsi="Arial" w:cs="Arial"/>
          <w:szCs w:val="18"/>
        </w:rPr>
      </w:pPr>
      <w:r>
        <w:rPr>
          <w:rFonts w:ascii="Arial" w:hAnsi="Arial" w:cs="Arial"/>
          <w:szCs w:val="18"/>
        </w:rPr>
        <w:t>[235] 8</w:t>
      </w:r>
      <w:r w:rsidR="00F42E7D" w:rsidRPr="008575B8">
        <w:rPr>
          <w:rFonts w:ascii="Arial" w:hAnsi="Arial" w:cs="Arial"/>
          <w:szCs w:val="18"/>
        </w:rPr>
        <w:t xml:space="preserve"> E questo sia per te più c</w:t>
      </w:r>
      <w:r w:rsidRPr="008575B8">
        <w:rPr>
          <w:rFonts w:ascii="Arial" w:hAnsi="Arial" w:cs="Arial"/>
          <w:szCs w:val="18"/>
        </w:rPr>
        <w:t>he stare appartato in un eremo.</w:t>
      </w:r>
    </w:p>
    <w:p w:rsidR="00F42E7D" w:rsidRPr="008575B8" w:rsidRDefault="00F42E7D" w:rsidP="008575B8">
      <w:pPr>
        <w:pStyle w:val="NormaleWeb"/>
        <w:shd w:val="clear" w:color="auto" w:fill="F2F2F2"/>
        <w:spacing w:before="120" w:after="0"/>
        <w:ind w:firstLine="284"/>
        <w:jc w:val="both"/>
        <w:rPr>
          <w:rFonts w:ascii="Arial" w:hAnsi="Arial" w:cs="Arial"/>
          <w:szCs w:val="18"/>
        </w:rPr>
      </w:pPr>
      <w:r w:rsidRPr="008575B8">
        <w:rPr>
          <w:rFonts w:ascii="Arial" w:hAnsi="Arial" w:cs="Arial"/>
          <w:szCs w:val="18"/>
        </w:rPr>
        <w:t>9 E in questo voglio conoscere se tu ami il Signore ed ami me suo servo e tuo, se ti diporterai in questa maniera, e cioè: che non ci sia alcun frate al mondo, che abbia peccato, quanto è possibile peccare, che, dopo aver visto i tuoi occhi, non se ne torni via senza il tuo perdono, se egli lo chiede; 10 e se non chiedesse perdono, chiedi tu a lui se vuole essere perdonato. 11 E se, in seguito, mille volte peccasse davanti ai tuoi occhi, amalo più di me per questo: che tu possa attrarlo al Signore; ed abbi sempre misericordia per tali fratelli.</w:t>
      </w:r>
    </w:p>
    <w:p w:rsidR="00F42E7D" w:rsidRPr="008575B8" w:rsidRDefault="00F42E7D" w:rsidP="008575B8">
      <w:pPr>
        <w:pStyle w:val="NormaleWeb"/>
        <w:shd w:val="clear" w:color="auto" w:fill="F2F2F2"/>
        <w:spacing w:before="120" w:after="0"/>
        <w:ind w:firstLine="284"/>
        <w:jc w:val="both"/>
        <w:rPr>
          <w:rFonts w:ascii="Arial" w:hAnsi="Arial" w:cs="Arial"/>
          <w:szCs w:val="18"/>
        </w:rPr>
      </w:pPr>
      <w:r w:rsidRPr="008575B8">
        <w:rPr>
          <w:rFonts w:ascii="Arial" w:hAnsi="Arial" w:cs="Arial"/>
          <w:szCs w:val="18"/>
        </w:rPr>
        <w:t>[236] 12 E avvisa i guardiani, quando potrai, che tu sei deciso a fare così.</w:t>
      </w:r>
    </w:p>
    <w:p w:rsidR="008575B8" w:rsidRDefault="00F42E7D" w:rsidP="008575B8">
      <w:pPr>
        <w:pStyle w:val="NormaleWeb"/>
        <w:shd w:val="clear" w:color="auto" w:fill="F2F2F2"/>
        <w:spacing w:before="120" w:after="0"/>
        <w:ind w:firstLine="284"/>
        <w:jc w:val="both"/>
        <w:rPr>
          <w:rFonts w:ascii="Arial" w:hAnsi="Arial" w:cs="Arial"/>
          <w:szCs w:val="18"/>
        </w:rPr>
      </w:pPr>
      <w:r w:rsidRPr="008575B8">
        <w:rPr>
          <w:rFonts w:ascii="Arial" w:hAnsi="Arial" w:cs="Arial"/>
          <w:szCs w:val="18"/>
        </w:rPr>
        <w:t>[237] 13 Riguardo poi a tutti i capitoli della Regola che trattano dei peccati mortali, con l'aiuto del Signore, nel Capitolo di Pentecoste, raccolto il consiglio dei frati, ne faremo un</w:t>
      </w:r>
      <w:r w:rsidR="008575B8">
        <w:rPr>
          <w:rFonts w:ascii="Arial" w:hAnsi="Arial" w:cs="Arial"/>
          <w:szCs w:val="18"/>
        </w:rPr>
        <w:t xml:space="preserve"> Capitolo solo in questa forma:</w:t>
      </w:r>
    </w:p>
    <w:p w:rsidR="00F42E7D" w:rsidRPr="008575B8" w:rsidRDefault="00F42E7D" w:rsidP="008575B8">
      <w:pPr>
        <w:pStyle w:val="NormaleWeb"/>
        <w:shd w:val="clear" w:color="auto" w:fill="F2F2F2"/>
        <w:spacing w:before="120" w:after="0"/>
        <w:ind w:firstLine="284"/>
        <w:jc w:val="both"/>
        <w:rPr>
          <w:rFonts w:ascii="Arial" w:hAnsi="Arial" w:cs="Arial"/>
          <w:szCs w:val="18"/>
        </w:rPr>
      </w:pPr>
      <w:bookmarkStart w:id="0" w:name="_GoBack"/>
      <w:bookmarkEnd w:id="0"/>
      <w:r w:rsidRPr="008575B8">
        <w:rPr>
          <w:rFonts w:ascii="Arial" w:hAnsi="Arial" w:cs="Arial"/>
          <w:szCs w:val="18"/>
        </w:rPr>
        <w:t>14 Se qualcuno dei frati, per istigazione del nemico, avrà peccato mortalmente, sia tenuto per obbedienza a ricorrere al suo guardiano, 15 E tutti i frati, che fossero a conoscenza del peccato di lui, non gli facciano vergogna né dicano male di lui, ma ne abbiano grande misericordia e tengano assai segreto il peccato del loro fratello, perché non i sani hanno bisogno del medico, ma i malati (Mt 9,12). 16 E sempre per obbedienza siamo tenuti a mandarlo con un compagno dal suo custode. 17 Lo stesso custode poi provveda misericordiosamente a lui, come vorrebbe si provvedesse a lui medesimo, se si trovasse in un caso simile.</w:t>
      </w:r>
    </w:p>
    <w:p w:rsidR="00F42E7D" w:rsidRPr="008575B8" w:rsidRDefault="00F42E7D" w:rsidP="008575B8">
      <w:pPr>
        <w:pStyle w:val="NormaleWeb"/>
        <w:shd w:val="clear" w:color="auto" w:fill="F2F2F2"/>
        <w:spacing w:before="120" w:after="0"/>
        <w:ind w:firstLine="284"/>
        <w:jc w:val="both"/>
        <w:rPr>
          <w:rFonts w:ascii="Arial" w:hAnsi="Arial" w:cs="Arial"/>
          <w:szCs w:val="18"/>
        </w:rPr>
      </w:pPr>
      <w:r w:rsidRPr="008575B8">
        <w:rPr>
          <w:rFonts w:ascii="Arial" w:hAnsi="Arial" w:cs="Arial"/>
          <w:szCs w:val="18"/>
        </w:rPr>
        <w:t xml:space="preserve">[238] 13 E se fosse caduto in qualche peccato veniale, si confessi ad un fratello sacerdote. I9 E se in quel luogo non ci fosse un sacerdote, si confessi ad un suo fratello, fino a che possa trovare un sacerdote che lo assolva canonicamente, come è stato detto. 20 E questi non abbiano potere di imporre altra penitenza all'infuori di questa: "Va' e non peccare più!" (Cfr. </w:t>
      </w:r>
      <w:proofErr w:type="spellStart"/>
      <w:r w:rsidRPr="008575B8">
        <w:rPr>
          <w:rFonts w:ascii="Arial" w:hAnsi="Arial" w:cs="Arial"/>
          <w:szCs w:val="18"/>
        </w:rPr>
        <w:t>Gv</w:t>
      </w:r>
      <w:proofErr w:type="spellEnd"/>
      <w:r w:rsidRPr="008575B8">
        <w:rPr>
          <w:rFonts w:ascii="Arial" w:hAnsi="Arial" w:cs="Arial"/>
          <w:szCs w:val="18"/>
        </w:rPr>
        <w:t xml:space="preserve"> 8,11).</w:t>
      </w:r>
    </w:p>
    <w:p w:rsidR="00F42E7D" w:rsidRPr="008575B8" w:rsidRDefault="00F42E7D" w:rsidP="008575B8">
      <w:pPr>
        <w:pStyle w:val="NormaleWeb"/>
        <w:shd w:val="clear" w:color="auto" w:fill="F2F2F2"/>
        <w:spacing w:before="120" w:after="0"/>
        <w:ind w:firstLine="284"/>
        <w:jc w:val="both"/>
        <w:rPr>
          <w:rFonts w:ascii="Arial" w:hAnsi="Arial" w:cs="Arial"/>
          <w:szCs w:val="18"/>
        </w:rPr>
      </w:pPr>
      <w:r w:rsidRPr="008575B8">
        <w:rPr>
          <w:rFonts w:ascii="Arial" w:hAnsi="Arial" w:cs="Arial"/>
          <w:szCs w:val="18"/>
        </w:rPr>
        <w:t>[239] 21 Questo scritto tienilo con te, affinché sia meglio osservato, fino al capitolo di Pentecoste; là sarai presente con i tuoi frati. 22 E queste e tutte le altre cose, che sono ancora poco chiare nella Regola, sarà vostra cura di completarle, con l'aiuto del Signore Iddio.</w:t>
      </w:r>
    </w:p>
    <w:p w:rsidR="00791B54" w:rsidRPr="008575B8" w:rsidRDefault="00791B54">
      <w:pPr>
        <w:rPr>
          <w:sz w:val="32"/>
        </w:rPr>
      </w:pPr>
    </w:p>
    <w:sectPr w:rsidR="00791B54" w:rsidRPr="008575B8" w:rsidSect="005530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42E7D"/>
    <w:rsid w:val="002946C6"/>
    <w:rsid w:val="005530E6"/>
    <w:rsid w:val="00791B54"/>
    <w:rsid w:val="008575B8"/>
    <w:rsid w:val="00A05589"/>
    <w:rsid w:val="00D458AF"/>
    <w:rsid w:val="00F42E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0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2E7D"/>
    <w:pPr>
      <w:spacing w:before="240" w:after="240"/>
      <w:ind w:firstLine="0"/>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458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2E7D"/>
    <w:pPr>
      <w:spacing w:before="240" w:after="240"/>
      <w:ind w:firstLine="0"/>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458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279451">
      <w:bodyDiv w:val="1"/>
      <w:marLeft w:val="0"/>
      <w:marRight w:val="0"/>
      <w:marTop w:val="0"/>
      <w:marBottom w:val="0"/>
      <w:divBdr>
        <w:top w:val="none" w:sz="0" w:space="0" w:color="auto"/>
        <w:left w:val="none" w:sz="0" w:space="0" w:color="auto"/>
        <w:bottom w:val="none" w:sz="0" w:space="0" w:color="auto"/>
        <w:right w:val="none" w:sz="0" w:space="0" w:color="auto"/>
      </w:divBdr>
      <w:divsChild>
        <w:div w:id="1358197045">
          <w:marLeft w:val="0"/>
          <w:marRight w:val="0"/>
          <w:marTop w:val="0"/>
          <w:marBottom w:val="0"/>
          <w:divBdr>
            <w:top w:val="none" w:sz="0" w:space="0" w:color="auto"/>
            <w:left w:val="none" w:sz="0" w:space="0" w:color="auto"/>
            <w:bottom w:val="none" w:sz="0" w:space="0" w:color="auto"/>
            <w:right w:val="none" w:sz="0" w:space="0" w:color="auto"/>
          </w:divBdr>
          <w:divsChild>
            <w:div w:id="606736881">
              <w:marLeft w:val="0"/>
              <w:marRight w:val="0"/>
              <w:marTop w:val="0"/>
              <w:marBottom w:val="0"/>
              <w:divBdr>
                <w:top w:val="none" w:sz="0" w:space="0" w:color="auto"/>
                <w:left w:val="none" w:sz="0" w:space="0" w:color="auto"/>
                <w:bottom w:val="none" w:sz="0" w:space="0" w:color="auto"/>
                <w:right w:val="none" w:sz="0" w:space="0" w:color="auto"/>
              </w:divBdr>
              <w:divsChild>
                <w:div w:id="2059157169">
                  <w:marLeft w:val="0"/>
                  <w:marRight w:val="0"/>
                  <w:marTop w:val="0"/>
                  <w:marBottom w:val="0"/>
                  <w:divBdr>
                    <w:top w:val="none" w:sz="0" w:space="0" w:color="auto"/>
                    <w:left w:val="none" w:sz="0" w:space="0" w:color="auto"/>
                    <w:bottom w:val="none" w:sz="0" w:space="0" w:color="auto"/>
                    <w:right w:val="none" w:sz="0" w:space="0" w:color="auto"/>
                  </w:divBdr>
                  <w:divsChild>
                    <w:div w:id="179515265">
                      <w:marLeft w:val="0"/>
                      <w:marRight w:val="0"/>
                      <w:marTop w:val="0"/>
                      <w:marBottom w:val="0"/>
                      <w:divBdr>
                        <w:top w:val="none" w:sz="0" w:space="0" w:color="auto"/>
                        <w:left w:val="none" w:sz="0" w:space="0" w:color="auto"/>
                        <w:bottom w:val="none" w:sz="0" w:space="0" w:color="auto"/>
                        <w:right w:val="none" w:sz="0" w:space="0" w:color="auto"/>
                      </w:divBdr>
                      <w:divsChild>
                        <w:div w:id="1936940292">
                          <w:marLeft w:val="0"/>
                          <w:marRight w:val="0"/>
                          <w:marTop w:val="0"/>
                          <w:marBottom w:val="0"/>
                          <w:divBdr>
                            <w:top w:val="none" w:sz="0" w:space="0" w:color="auto"/>
                            <w:left w:val="none" w:sz="0" w:space="0" w:color="auto"/>
                            <w:bottom w:val="none" w:sz="0" w:space="0" w:color="auto"/>
                            <w:right w:val="none" w:sz="0" w:space="0" w:color="auto"/>
                          </w:divBdr>
                          <w:divsChild>
                            <w:div w:id="728462130">
                              <w:marLeft w:val="0"/>
                              <w:marRight w:val="0"/>
                              <w:marTop w:val="0"/>
                              <w:marBottom w:val="0"/>
                              <w:divBdr>
                                <w:top w:val="none" w:sz="0" w:space="0" w:color="auto"/>
                                <w:left w:val="none" w:sz="0" w:space="0" w:color="auto"/>
                                <w:bottom w:val="none" w:sz="0" w:space="0" w:color="auto"/>
                                <w:right w:val="none" w:sz="0" w:space="0" w:color="auto"/>
                              </w:divBdr>
                              <w:divsChild>
                                <w:div w:id="1006251566">
                                  <w:marLeft w:val="0"/>
                                  <w:marRight w:val="0"/>
                                  <w:marTop w:val="0"/>
                                  <w:marBottom w:val="0"/>
                                  <w:divBdr>
                                    <w:top w:val="none" w:sz="0" w:space="0" w:color="auto"/>
                                    <w:left w:val="none" w:sz="0" w:space="0" w:color="auto"/>
                                    <w:bottom w:val="none" w:sz="0" w:space="0" w:color="auto"/>
                                    <w:right w:val="none" w:sz="0" w:space="0" w:color="auto"/>
                                  </w:divBdr>
                                  <w:divsChild>
                                    <w:div w:id="1051658699">
                                      <w:marLeft w:val="0"/>
                                      <w:marRight w:val="0"/>
                                      <w:marTop w:val="0"/>
                                      <w:marBottom w:val="0"/>
                                      <w:divBdr>
                                        <w:top w:val="none" w:sz="0" w:space="0" w:color="auto"/>
                                        <w:left w:val="none" w:sz="0" w:space="0" w:color="auto"/>
                                        <w:bottom w:val="none" w:sz="0" w:space="0" w:color="auto"/>
                                        <w:right w:val="none" w:sz="0" w:space="0" w:color="auto"/>
                                      </w:divBdr>
                                      <w:divsChild>
                                        <w:div w:id="2010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elisabetta</cp:lastModifiedBy>
  <cp:revision>2</cp:revision>
  <cp:lastPrinted>2016-01-21T20:08:00Z</cp:lastPrinted>
  <dcterms:created xsi:type="dcterms:W3CDTF">2016-01-29T09:20:00Z</dcterms:created>
  <dcterms:modified xsi:type="dcterms:W3CDTF">2016-01-29T09:20:00Z</dcterms:modified>
</cp:coreProperties>
</file>