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43" w:rsidRDefault="005C3B43" w:rsidP="0024482C">
      <w:pPr>
        <w:pStyle w:val="Corpodeltesto"/>
        <w:spacing w:before="2" w:after="2"/>
        <w:ind w:left="142"/>
        <w:jc w:val="center"/>
        <w:rPr>
          <w:rFonts w:asciiTheme="minorHAnsi" w:hAnsiTheme="minorHAnsi"/>
          <w:b/>
          <w:szCs w:val="24"/>
        </w:rPr>
      </w:pPr>
      <w:r>
        <w:rPr>
          <w:rFonts w:asciiTheme="minorHAnsi" w:hAnsiTheme="minorHAnsi"/>
          <w:b/>
          <w:szCs w:val="24"/>
        </w:rPr>
        <w:t>CONFERENZA STAMPA DEL 24 GENNAIO 2017</w:t>
      </w:r>
    </w:p>
    <w:p w:rsidR="0024482C" w:rsidRDefault="00ED46E7" w:rsidP="0024482C">
      <w:pPr>
        <w:pStyle w:val="Corpodeltesto"/>
        <w:spacing w:before="2" w:after="2"/>
        <w:ind w:left="142"/>
        <w:jc w:val="center"/>
        <w:rPr>
          <w:rFonts w:asciiTheme="minorHAnsi" w:hAnsiTheme="minorHAnsi"/>
          <w:b/>
          <w:szCs w:val="24"/>
        </w:rPr>
      </w:pPr>
      <w:r>
        <w:rPr>
          <w:rFonts w:asciiTheme="minorHAnsi" w:hAnsiTheme="minorHAnsi"/>
          <w:b/>
          <w:szCs w:val="24"/>
        </w:rPr>
        <w:t>ATTIVITA' SVOLTE NEL 2016</w:t>
      </w:r>
    </w:p>
    <w:p w:rsidR="001720C6" w:rsidRPr="0064515A" w:rsidRDefault="001720C6" w:rsidP="001720C6">
      <w:pPr>
        <w:pStyle w:val="Corpodeltesto"/>
        <w:spacing w:before="2" w:after="2"/>
        <w:ind w:left="142"/>
        <w:jc w:val="left"/>
        <w:rPr>
          <w:rFonts w:asciiTheme="minorHAnsi" w:hAnsiTheme="minorHAnsi"/>
          <w:b/>
          <w:szCs w:val="24"/>
        </w:rPr>
      </w:pPr>
      <w:r>
        <w:rPr>
          <w:rFonts w:asciiTheme="minorHAnsi" w:hAnsiTheme="minorHAnsi"/>
          <w:b/>
          <w:szCs w:val="24"/>
        </w:rPr>
        <w:t>Dati Generali</w:t>
      </w:r>
    </w:p>
    <w:p w:rsidR="009F3EC7" w:rsidRDefault="0024482C" w:rsidP="00CD16C2">
      <w:pPr>
        <w:ind w:left="142"/>
        <w:jc w:val="both"/>
        <w:rPr>
          <w:sz w:val="24"/>
          <w:szCs w:val="24"/>
        </w:rPr>
      </w:pPr>
      <w:r w:rsidRPr="00D60034">
        <w:rPr>
          <w:sz w:val="24"/>
          <w:szCs w:val="24"/>
        </w:rPr>
        <w:t xml:space="preserve">Le </w:t>
      </w:r>
      <w:r w:rsidRPr="00D60034">
        <w:rPr>
          <w:b/>
          <w:sz w:val="24"/>
          <w:szCs w:val="24"/>
        </w:rPr>
        <w:t>persone</w:t>
      </w:r>
      <w:r w:rsidRPr="00D60034">
        <w:rPr>
          <w:sz w:val="24"/>
          <w:szCs w:val="24"/>
        </w:rPr>
        <w:t xml:space="preserve"> che si sono rivolte alla Caritas e di conseguenza all’Associazione di volontariato San Martino sono </w:t>
      </w:r>
      <w:r w:rsidRPr="00C20FA0">
        <w:rPr>
          <w:sz w:val="24"/>
          <w:szCs w:val="24"/>
        </w:rPr>
        <w:t xml:space="preserve">state </w:t>
      </w:r>
      <w:r w:rsidR="00710F35" w:rsidRPr="00C20FA0">
        <w:rPr>
          <w:b/>
          <w:color w:val="FF0000"/>
          <w:sz w:val="24"/>
          <w:szCs w:val="24"/>
        </w:rPr>
        <w:t>5.883</w:t>
      </w:r>
    </w:p>
    <w:p w:rsidR="00146FE4" w:rsidRDefault="0024482C" w:rsidP="00CD16C2">
      <w:pPr>
        <w:ind w:left="142"/>
        <w:jc w:val="both"/>
        <w:rPr>
          <w:sz w:val="24"/>
          <w:szCs w:val="24"/>
        </w:rPr>
      </w:pPr>
      <w:r w:rsidRPr="00335E58">
        <w:rPr>
          <w:b/>
          <w:sz w:val="24"/>
          <w:szCs w:val="24"/>
        </w:rPr>
        <w:t>I servizi offerti</w:t>
      </w:r>
      <w:r w:rsidRPr="00335E58">
        <w:rPr>
          <w:sz w:val="24"/>
          <w:szCs w:val="24"/>
        </w:rPr>
        <w:t xml:space="preserve"> </w:t>
      </w:r>
      <w:r w:rsidRPr="00687656">
        <w:rPr>
          <w:sz w:val="24"/>
          <w:szCs w:val="24"/>
        </w:rPr>
        <w:t xml:space="preserve">sono stati molteplici: </w:t>
      </w:r>
    </w:p>
    <w:p w:rsidR="00146FE4" w:rsidRPr="0076766E" w:rsidRDefault="00A92E55" w:rsidP="00CD16C2">
      <w:pPr>
        <w:ind w:left="142"/>
        <w:jc w:val="both"/>
        <w:rPr>
          <w:b/>
          <w:sz w:val="24"/>
          <w:szCs w:val="24"/>
        </w:rPr>
      </w:pPr>
      <w:r>
        <w:rPr>
          <w:b/>
          <w:color w:val="FF0000"/>
          <w:sz w:val="24"/>
          <w:szCs w:val="24"/>
        </w:rPr>
        <w:t xml:space="preserve">35.000 </w:t>
      </w:r>
      <w:r w:rsidR="00A51A9E" w:rsidRPr="00915E48">
        <w:rPr>
          <w:b/>
          <w:color w:val="FF0000"/>
          <w:sz w:val="24"/>
          <w:szCs w:val="24"/>
        </w:rPr>
        <w:t>pasti</w:t>
      </w:r>
      <w:r w:rsidR="00FD5634">
        <w:rPr>
          <w:b/>
          <w:color w:val="FF0000"/>
          <w:sz w:val="24"/>
          <w:szCs w:val="24"/>
        </w:rPr>
        <w:t xml:space="preserve"> forniti dalla Mensa San Valentino</w:t>
      </w:r>
    </w:p>
    <w:p w:rsidR="00D32FB2" w:rsidRPr="000D7FF7" w:rsidRDefault="00D32FB2" w:rsidP="000D7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color w:val="FF0000"/>
          <w:sz w:val="24"/>
          <w:szCs w:val="24"/>
        </w:rPr>
      </w:pPr>
      <w:r w:rsidRPr="00CA27E3">
        <w:rPr>
          <w:b/>
          <w:color w:val="FF0000"/>
          <w:sz w:val="24"/>
          <w:szCs w:val="24"/>
        </w:rPr>
        <w:t>83.</w:t>
      </w:r>
      <w:r w:rsidRPr="00FB29B8">
        <w:rPr>
          <w:b/>
          <w:color w:val="FF0000"/>
          <w:sz w:val="24"/>
          <w:szCs w:val="24"/>
        </w:rPr>
        <w:t>333</w:t>
      </w:r>
      <w:r w:rsidRPr="00FB29B8">
        <w:rPr>
          <w:b/>
          <w:sz w:val="24"/>
          <w:szCs w:val="24"/>
        </w:rPr>
        <w:t xml:space="preserve"> </w:t>
      </w:r>
      <w:r w:rsidRPr="00FB29B8">
        <w:rPr>
          <w:b/>
          <w:color w:val="FF0000"/>
          <w:sz w:val="24"/>
          <w:szCs w:val="24"/>
        </w:rPr>
        <w:t>pezzi di prodotti alimentari</w:t>
      </w:r>
      <w:r w:rsidRPr="00FB29B8">
        <w:rPr>
          <w:sz w:val="24"/>
          <w:szCs w:val="24"/>
        </w:rPr>
        <w:t xml:space="preserve"> </w:t>
      </w:r>
      <w:r w:rsidR="00816DE8">
        <w:rPr>
          <w:sz w:val="24"/>
          <w:szCs w:val="24"/>
        </w:rPr>
        <w:t>distribuiti dall’Emporio di Terni e di Amelia/Narni</w:t>
      </w:r>
      <w:r w:rsidR="00B837F5">
        <w:rPr>
          <w:sz w:val="24"/>
          <w:szCs w:val="24"/>
        </w:rPr>
        <w:t xml:space="preserve"> a 951 utenti </w:t>
      </w:r>
      <w:r w:rsidR="00B837F5" w:rsidRPr="00B837F5">
        <w:rPr>
          <w:rFonts w:cs="Arial"/>
          <w:sz w:val="24"/>
          <w:szCs w:val="24"/>
        </w:rPr>
        <w:t>che compongono n. 288 nuclei familiari. Delle 951 persone che hanno usufruito dell’emporio, n. 362 sono minori di cui 23 disabili. Dei 589 adulti, 73 sono disabili</w:t>
      </w:r>
      <w:r w:rsidR="00B837F5">
        <w:rPr>
          <w:rFonts w:cs="Arial"/>
          <w:sz w:val="24"/>
          <w:szCs w:val="24"/>
        </w:rPr>
        <w:t>.</w:t>
      </w:r>
    </w:p>
    <w:p w:rsidR="0024482C" w:rsidRDefault="00FB29B8" w:rsidP="000D64C6">
      <w:pPr>
        <w:ind w:left="142"/>
        <w:jc w:val="both"/>
        <w:rPr>
          <w:sz w:val="24"/>
          <w:szCs w:val="24"/>
        </w:rPr>
      </w:pPr>
      <w:r w:rsidRPr="00124A43">
        <w:rPr>
          <w:b/>
          <w:color w:val="FF0000"/>
          <w:sz w:val="24"/>
          <w:szCs w:val="24"/>
        </w:rPr>
        <w:t xml:space="preserve">11.381 capi di </w:t>
      </w:r>
      <w:r w:rsidRPr="003F7E3F">
        <w:rPr>
          <w:b/>
          <w:color w:val="FF0000"/>
          <w:sz w:val="24"/>
          <w:szCs w:val="24"/>
        </w:rPr>
        <w:t xml:space="preserve">vestiario </w:t>
      </w:r>
      <w:r w:rsidR="00477051">
        <w:rPr>
          <w:b/>
          <w:color w:val="FF0000"/>
          <w:sz w:val="24"/>
          <w:szCs w:val="24"/>
        </w:rPr>
        <w:t xml:space="preserve">ritirati da 992 </w:t>
      </w:r>
      <w:r w:rsidR="00477051" w:rsidRPr="00CE413E">
        <w:rPr>
          <w:sz w:val="24"/>
          <w:szCs w:val="24"/>
        </w:rPr>
        <w:t>person</w:t>
      </w:r>
      <w:r w:rsidR="00AC6F7B">
        <w:rPr>
          <w:sz w:val="24"/>
          <w:szCs w:val="24"/>
        </w:rPr>
        <w:t>e di cui 556 donne e 436 uomini</w:t>
      </w:r>
    </w:p>
    <w:p w:rsidR="006B1820" w:rsidRPr="00042202" w:rsidRDefault="00AC6F7B" w:rsidP="00AC6F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sz w:val="24"/>
          <w:szCs w:val="24"/>
        </w:rPr>
      </w:pPr>
      <w:r w:rsidRPr="00971557">
        <w:rPr>
          <w:b/>
          <w:color w:val="FF0000"/>
          <w:sz w:val="24"/>
          <w:szCs w:val="24"/>
        </w:rPr>
        <w:t>306 persone hanno usufruito del Servizio doccia</w:t>
      </w:r>
      <w:r>
        <w:rPr>
          <w:sz w:val="24"/>
          <w:szCs w:val="24"/>
        </w:rPr>
        <w:t>,</w:t>
      </w:r>
      <w:r w:rsidR="006B1820">
        <w:rPr>
          <w:sz w:val="24"/>
          <w:szCs w:val="24"/>
        </w:rPr>
        <w:t xml:space="preserve"> 281 uomini e 25 donne. 185 Italiani e 121 stranieri.</w:t>
      </w:r>
    </w:p>
    <w:p w:rsidR="006966A6" w:rsidRPr="003F7D6E" w:rsidRDefault="00900132" w:rsidP="00244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b/>
          <w:sz w:val="24"/>
          <w:szCs w:val="24"/>
        </w:rPr>
      </w:pPr>
      <w:r w:rsidRPr="00183B1B">
        <w:rPr>
          <w:b/>
          <w:color w:val="FF0000"/>
          <w:sz w:val="24"/>
          <w:szCs w:val="24"/>
        </w:rPr>
        <w:t xml:space="preserve">788 </w:t>
      </w:r>
      <w:r w:rsidR="0024482C" w:rsidRPr="00183B1B">
        <w:rPr>
          <w:b/>
          <w:color w:val="FF0000"/>
          <w:sz w:val="24"/>
          <w:szCs w:val="24"/>
        </w:rPr>
        <w:t>colloqui</w:t>
      </w:r>
      <w:r w:rsidR="00FF2904">
        <w:rPr>
          <w:sz w:val="24"/>
          <w:szCs w:val="24"/>
        </w:rPr>
        <w:t xml:space="preserve"> effettuati al Centro di Ascolto.</w:t>
      </w:r>
    </w:p>
    <w:p w:rsidR="00042202" w:rsidRDefault="00BE6A4F" w:rsidP="00042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sz w:val="24"/>
          <w:szCs w:val="24"/>
        </w:rPr>
      </w:pPr>
      <w:r>
        <w:rPr>
          <w:b/>
          <w:color w:val="FF0000"/>
          <w:sz w:val="24"/>
          <w:szCs w:val="24"/>
        </w:rPr>
        <w:t>212</w:t>
      </w:r>
      <w:r w:rsidRPr="00183B1B">
        <w:rPr>
          <w:b/>
          <w:color w:val="FF0000"/>
          <w:sz w:val="24"/>
          <w:szCs w:val="24"/>
        </w:rPr>
        <w:t xml:space="preserve"> colloqui</w:t>
      </w:r>
      <w:r>
        <w:rPr>
          <w:b/>
          <w:color w:val="FF0000"/>
          <w:sz w:val="24"/>
          <w:szCs w:val="24"/>
        </w:rPr>
        <w:t xml:space="preserve"> effettuati nel carcere di Terni</w:t>
      </w:r>
      <w:r w:rsidRPr="00183B1B">
        <w:rPr>
          <w:sz w:val="24"/>
          <w:szCs w:val="24"/>
        </w:rPr>
        <w:t xml:space="preserve"> </w:t>
      </w:r>
    </w:p>
    <w:p w:rsidR="006A14D2" w:rsidRDefault="006A14D2" w:rsidP="000422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rFonts w:cs="Times"/>
          <w:sz w:val="24"/>
          <w:szCs w:val="24"/>
        </w:rPr>
      </w:pPr>
      <w:r w:rsidRPr="009E05AA">
        <w:rPr>
          <w:b/>
          <w:color w:val="FF0000"/>
          <w:sz w:val="24"/>
          <w:szCs w:val="24"/>
        </w:rPr>
        <w:t>Emergenza freddo</w:t>
      </w:r>
      <w:r w:rsidRPr="0064515A">
        <w:rPr>
          <w:b/>
          <w:sz w:val="24"/>
          <w:szCs w:val="24"/>
        </w:rPr>
        <w:t xml:space="preserve">: </w:t>
      </w:r>
      <w:r w:rsidRPr="0064515A">
        <w:rPr>
          <w:rFonts w:cs="Times"/>
          <w:sz w:val="24"/>
          <w:szCs w:val="24"/>
        </w:rPr>
        <w:t xml:space="preserve">tutti i giorni quattro volontari sono sempre reperibili. Il numero delle persone assistite è di </w:t>
      </w:r>
      <w:r w:rsidRPr="00511063">
        <w:rPr>
          <w:rFonts w:cs="Times"/>
          <w:sz w:val="24"/>
          <w:szCs w:val="24"/>
        </w:rPr>
        <w:t xml:space="preserve">circa </w:t>
      </w:r>
      <w:r w:rsidRPr="00511063">
        <w:rPr>
          <w:rFonts w:cs="Times"/>
          <w:b/>
          <w:sz w:val="24"/>
          <w:szCs w:val="24"/>
        </w:rPr>
        <w:t>15.</w:t>
      </w:r>
      <w:r w:rsidRPr="0064515A">
        <w:rPr>
          <w:rFonts w:cs="Times"/>
          <w:sz w:val="24"/>
          <w:szCs w:val="24"/>
        </w:rPr>
        <w:t xml:space="preserve"> </w:t>
      </w:r>
    </w:p>
    <w:p w:rsidR="009D3F11" w:rsidRPr="0064515A" w:rsidRDefault="009D3F11" w:rsidP="00017C8F">
      <w:pPr>
        <w:spacing w:after="0" w:line="240" w:lineRule="auto"/>
        <w:ind w:left="-218" w:firstLine="360"/>
        <w:jc w:val="both"/>
        <w:rPr>
          <w:b/>
          <w:color w:val="FF0000"/>
          <w:sz w:val="24"/>
          <w:szCs w:val="24"/>
        </w:rPr>
      </w:pPr>
      <w:r w:rsidRPr="0064515A">
        <w:rPr>
          <w:b/>
          <w:color w:val="FF0000"/>
          <w:sz w:val="24"/>
          <w:szCs w:val="24"/>
        </w:rPr>
        <w:t>Emergenza Sbarchi</w:t>
      </w:r>
    </w:p>
    <w:p w:rsidR="009D3F11" w:rsidRPr="0064515A" w:rsidRDefault="00017C8F" w:rsidP="009D3F11">
      <w:pPr>
        <w:ind w:left="142"/>
        <w:jc w:val="both"/>
        <w:rPr>
          <w:bCs/>
          <w:sz w:val="24"/>
          <w:szCs w:val="24"/>
        </w:rPr>
      </w:pPr>
      <w:r>
        <w:rPr>
          <w:bCs/>
          <w:sz w:val="24"/>
          <w:szCs w:val="24"/>
        </w:rPr>
        <w:t>A</w:t>
      </w:r>
      <w:r w:rsidR="009D3F11" w:rsidRPr="0064515A">
        <w:rPr>
          <w:bCs/>
          <w:sz w:val="24"/>
          <w:szCs w:val="24"/>
        </w:rPr>
        <w:t xml:space="preserve">bbiamo fornito l’accoglienza </w:t>
      </w:r>
      <w:r>
        <w:rPr>
          <w:bCs/>
          <w:sz w:val="24"/>
          <w:szCs w:val="24"/>
        </w:rPr>
        <w:t>a</w:t>
      </w:r>
      <w:r w:rsidR="009D3F11" w:rsidRPr="0064515A">
        <w:rPr>
          <w:bCs/>
          <w:sz w:val="24"/>
          <w:szCs w:val="24"/>
        </w:rPr>
        <w:t xml:space="preserve"> n. </w:t>
      </w:r>
      <w:r w:rsidR="009D3F11" w:rsidRPr="0044514C">
        <w:rPr>
          <w:b/>
          <w:bCs/>
          <w:sz w:val="24"/>
          <w:szCs w:val="24"/>
        </w:rPr>
        <w:t>294</w:t>
      </w:r>
      <w:r>
        <w:rPr>
          <w:b/>
          <w:bCs/>
          <w:sz w:val="24"/>
          <w:szCs w:val="24"/>
        </w:rPr>
        <w:t xml:space="preserve"> persone</w:t>
      </w:r>
      <w:r w:rsidR="009D3F11">
        <w:rPr>
          <w:bCs/>
          <w:sz w:val="24"/>
          <w:szCs w:val="24"/>
        </w:rPr>
        <w:t xml:space="preserve">, di cui </w:t>
      </w:r>
      <w:r>
        <w:rPr>
          <w:bCs/>
          <w:sz w:val="24"/>
          <w:szCs w:val="24"/>
        </w:rPr>
        <w:t>33 donne e 261 maschi.</w:t>
      </w:r>
    </w:p>
    <w:p w:rsidR="006564AB" w:rsidRPr="006E4241" w:rsidRDefault="006564AB" w:rsidP="006564AB">
      <w:pPr>
        <w:spacing w:after="0" w:line="240" w:lineRule="auto"/>
        <w:ind w:left="142"/>
        <w:jc w:val="both"/>
        <w:rPr>
          <w:sz w:val="24"/>
          <w:szCs w:val="24"/>
        </w:rPr>
      </w:pPr>
      <w:r w:rsidRPr="006E4241">
        <w:rPr>
          <w:b/>
          <w:color w:val="FF0000"/>
          <w:sz w:val="24"/>
          <w:szCs w:val="24"/>
        </w:rPr>
        <w:t xml:space="preserve">Progetti </w:t>
      </w:r>
      <w:r w:rsidRPr="006E4241">
        <w:rPr>
          <w:b/>
          <w:color w:val="FF6600"/>
          <w:sz w:val="24"/>
          <w:szCs w:val="24"/>
        </w:rPr>
        <w:t xml:space="preserve">Sprar </w:t>
      </w:r>
      <w:r w:rsidRPr="006E4241">
        <w:rPr>
          <w:sz w:val="24"/>
          <w:szCs w:val="24"/>
        </w:rPr>
        <w:t>(</w:t>
      </w:r>
      <w:r w:rsidRPr="006E4241">
        <w:rPr>
          <w:rFonts w:cs="Muli-Regular"/>
          <w:sz w:val="24"/>
          <w:szCs w:val="24"/>
        </w:rPr>
        <w:t>Sistema di protezione di richiedenti asilo e rifugiati)</w:t>
      </w:r>
      <w:r w:rsidRPr="006E4241">
        <w:rPr>
          <w:sz w:val="24"/>
          <w:szCs w:val="24"/>
        </w:rPr>
        <w:t xml:space="preserve"> gestiti in ATS con Arci Nuova Associazione, Arci Solidarietà e Laboratorio I.D.E.A. per:</w:t>
      </w:r>
    </w:p>
    <w:p w:rsidR="006564AB" w:rsidRPr="006E4241" w:rsidRDefault="006564AB" w:rsidP="006564AB">
      <w:pPr>
        <w:pStyle w:val="ecxmsonormal"/>
        <w:numPr>
          <w:ilvl w:val="2"/>
          <w:numId w:val="40"/>
        </w:numPr>
        <w:shd w:val="clear" w:color="auto" w:fill="FFFFFF"/>
        <w:spacing w:before="0" w:beforeAutospacing="0" w:after="0" w:afterAutospacing="0"/>
        <w:ind w:left="426"/>
        <w:jc w:val="both"/>
        <w:rPr>
          <w:rFonts w:asciiTheme="minorHAnsi" w:hAnsiTheme="minorHAnsi"/>
        </w:rPr>
      </w:pPr>
      <w:r w:rsidRPr="006E4241">
        <w:rPr>
          <w:rFonts w:asciiTheme="minorHAnsi" w:hAnsiTheme="minorHAnsi"/>
        </w:rPr>
        <w:t>categorie ordinarie hanno accolto nel territorio diocesano 220 persone di cui 163 uomini, 39 donne e 18 minori.</w:t>
      </w:r>
    </w:p>
    <w:p w:rsidR="006564AB" w:rsidRPr="006E4241" w:rsidRDefault="006564AB" w:rsidP="006564AB">
      <w:pPr>
        <w:pStyle w:val="ecxmsonormal"/>
        <w:numPr>
          <w:ilvl w:val="2"/>
          <w:numId w:val="40"/>
        </w:numPr>
        <w:shd w:val="clear" w:color="auto" w:fill="FFFFFF"/>
        <w:spacing w:before="0" w:beforeAutospacing="0" w:after="0" w:afterAutospacing="0"/>
        <w:ind w:left="426"/>
        <w:jc w:val="both"/>
        <w:rPr>
          <w:rFonts w:asciiTheme="minorHAnsi" w:hAnsiTheme="minorHAnsi"/>
        </w:rPr>
      </w:pPr>
      <w:r w:rsidRPr="006E4241">
        <w:rPr>
          <w:rFonts w:asciiTheme="minorHAnsi" w:hAnsiTheme="minorHAnsi"/>
        </w:rPr>
        <w:t>Categorie vulnerabili Disagio Mentale 6 uomini</w:t>
      </w:r>
    </w:p>
    <w:p w:rsidR="006564AB" w:rsidRPr="006E4241" w:rsidRDefault="006564AB" w:rsidP="006564AB">
      <w:pPr>
        <w:pStyle w:val="ecxmsonormal"/>
        <w:numPr>
          <w:ilvl w:val="2"/>
          <w:numId w:val="40"/>
        </w:numPr>
        <w:shd w:val="clear" w:color="auto" w:fill="FFFFFF"/>
        <w:spacing w:before="0" w:beforeAutospacing="0" w:after="0" w:afterAutospacing="0"/>
        <w:ind w:left="426"/>
        <w:jc w:val="both"/>
        <w:rPr>
          <w:rFonts w:asciiTheme="minorHAnsi" w:hAnsiTheme="minorHAnsi"/>
        </w:rPr>
      </w:pPr>
      <w:r w:rsidRPr="006E4241">
        <w:rPr>
          <w:rFonts w:asciiTheme="minorHAnsi" w:hAnsiTheme="minorHAnsi"/>
        </w:rPr>
        <w:t>Minori Stranieri Non Accompagnati 39 maschi</w:t>
      </w:r>
    </w:p>
    <w:p w:rsidR="006564AB" w:rsidRPr="00BA5381" w:rsidRDefault="006564AB" w:rsidP="006A14D2">
      <w:pPr>
        <w:widowControl w:val="0"/>
        <w:autoSpaceDE w:val="0"/>
        <w:autoSpaceDN w:val="0"/>
        <w:adjustRightInd w:val="0"/>
        <w:spacing w:after="240" w:line="400" w:lineRule="atLeast"/>
        <w:rPr>
          <w:rFonts w:cs="Times"/>
          <w:sz w:val="24"/>
          <w:szCs w:val="24"/>
        </w:rPr>
      </w:pPr>
    </w:p>
    <w:p w:rsidR="0082519C" w:rsidRPr="0064515A" w:rsidRDefault="0082519C" w:rsidP="00825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b/>
          <w:sz w:val="24"/>
          <w:szCs w:val="24"/>
        </w:rPr>
      </w:pPr>
      <w:r w:rsidRPr="00983206">
        <w:rPr>
          <w:b/>
          <w:sz w:val="24"/>
          <w:szCs w:val="24"/>
        </w:rPr>
        <w:t>I volontari che hanno permesso tutto questo sono stati 260 e 64 operatori sociali.</w:t>
      </w:r>
    </w:p>
    <w:p w:rsidR="00A92E55" w:rsidRDefault="00A92E55" w:rsidP="002448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jc w:val="both"/>
        <w:rPr>
          <w:b/>
          <w:sz w:val="24"/>
          <w:szCs w:val="24"/>
        </w:rPr>
      </w:pPr>
    </w:p>
    <w:p w:rsidR="00A92E55" w:rsidRDefault="00A92E55" w:rsidP="00027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sz w:val="24"/>
          <w:szCs w:val="24"/>
        </w:rPr>
      </w:pPr>
    </w:p>
    <w:p w:rsidR="00A92E55" w:rsidRPr="00D96ADF" w:rsidRDefault="00A92E55" w:rsidP="00A92E55">
      <w:pPr>
        <w:spacing w:after="0" w:line="240" w:lineRule="auto"/>
        <w:ind w:left="142"/>
        <w:jc w:val="both"/>
        <w:rPr>
          <w:b/>
          <w:color w:val="FF0000"/>
          <w:sz w:val="24"/>
          <w:szCs w:val="24"/>
        </w:rPr>
      </w:pPr>
      <w:r w:rsidRPr="00D96ADF">
        <w:rPr>
          <w:b/>
          <w:color w:val="FF0000"/>
          <w:sz w:val="24"/>
          <w:szCs w:val="24"/>
        </w:rPr>
        <w:lastRenderedPageBreak/>
        <w:t>La mensa `San Valentino`</w:t>
      </w:r>
    </w:p>
    <w:p w:rsidR="00A92E55" w:rsidRPr="006C71A2" w:rsidRDefault="00A92E55" w:rsidP="00D96ADF">
      <w:pPr>
        <w:widowControl w:val="0"/>
        <w:autoSpaceDE w:val="0"/>
        <w:autoSpaceDN w:val="0"/>
        <w:adjustRightInd w:val="0"/>
        <w:spacing w:after="240"/>
        <w:ind w:left="142"/>
        <w:jc w:val="both"/>
        <w:rPr>
          <w:rFonts w:ascii="Times" w:hAnsi="Times" w:cs="Times"/>
          <w:color w:val="000000"/>
          <w:sz w:val="24"/>
          <w:szCs w:val="24"/>
        </w:rPr>
      </w:pPr>
      <w:r w:rsidRPr="0086536B">
        <w:rPr>
          <w:rFonts w:ascii="Calibri" w:hAnsi="Calibri" w:cs="Calibri"/>
          <w:color w:val="000000"/>
          <w:sz w:val="24"/>
          <w:szCs w:val="24"/>
        </w:rPr>
        <w:t>Per chi è solo, bisognoso, necessita di cure, di un po’ di conforto e di un pasto caldo la mensa San Valentino è aperta ogni giorno dalle ore 17:45 alle 19:00. Le persone che usufruiscono del servizio quotidiano sono circa 80. La gestione della mensa è affidata a personale volontario che prepara e distribuisce il cibo ogni giorno. Possiamo contare ormai da anni nella fornitura gratuita di pane da Interpan-Novelli, ortofrutta e libero fresco (due volte alla settimana) da parte della Coop</w:t>
      </w:r>
      <w:r>
        <w:rPr>
          <w:rFonts w:ascii="Calibri" w:hAnsi="Calibri" w:cs="Calibri"/>
          <w:color w:val="000000"/>
          <w:sz w:val="24"/>
          <w:szCs w:val="24"/>
        </w:rPr>
        <w:t xml:space="preserve"> </w:t>
      </w:r>
      <w:r w:rsidRPr="0086536B">
        <w:rPr>
          <w:rFonts w:ascii="Calibri" w:hAnsi="Calibri" w:cs="Calibri"/>
          <w:color w:val="000000"/>
          <w:sz w:val="24"/>
          <w:szCs w:val="24"/>
        </w:rPr>
        <w:t xml:space="preserve">Centroitalia e una fornitura quotidiana di pizza da parte della Pizzeria Dalmazia di proprietà del sig. Marco D’Andrea. Sono stati ricevuti durante l’anno contributi da parte del Rotary Social Club di Terni e dei Lions.  </w:t>
      </w:r>
      <w:r>
        <w:rPr>
          <w:rFonts w:ascii="Calibri" w:hAnsi="Calibri" w:cs="Calibri"/>
          <w:color w:val="1A1A1A"/>
          <w:sz w:val="24"/>
          <w:szCs w:val="24"/>
        </w:rPr>
        <w:t>Le persone che frequentano la mensa e per le quali,</w:t>
      </w:r>
      <w:r w:rsidRPr="00C471F0">
        <w:rPr>
          <w:rFonts w:ascii="Calibri" w:hAnsi="Calibri" w:cs="Calibri"/>
          <w:color w:val="1A1A1A"/>
          <w:sz w:val="24"/>
          <w:szCs w:val="24"/>
        </w:rPr>
        <w:t xml:space="preserve"> nel 2016</w:t>
      </w:r>
      <w:r>
        <w:rPr>
          <w:rFonts w:ascii="Calibri" w:hAnsi="Calibri" w:cs="Calibri"/>
          <w:color w:val="1A1A1A"/>
          <w:sz w:val="24"/>
          <w:szCs w:val="24"/>
        </w:rPr>
        <w:t xml:space="preserve">, </w:t>
      </w:r>
      <w:r w:rsidRPr="00C471F0">
        <w:rPr>
          <w:rFonts w:ascii="Calibri" w:hAnsi="Calibri" w:cs="Calibri"/>
          <w:color w:val="1A1A1A"/>
          <w:sz w:val="24"/>
          <w:szCs w:val="24"/>
        </w:rPr>
        <w:t xml:space="preserve"> è stato possibile effettuare </w:t>
      </w:r>
      <w:r>
        <w:rPr>
          <w:rFonts w:ascii="Calibri" w:hAnsi="Calibri" w:cs="Calibri"/>
          <w:color w:val="1A1A1A"/>
          <w:sz w:val="24"/>
          <w:szCs w:val="24"/>
        </w:rPr>
        <w:t xml:space="preserve">un censimento sono state </w:t>
      </w:r>
      <w:r w:rsidRPr="00C471F0">
        <w:rPr>
          <w:rFonts w:ascii="Calibri" w:hAnsi="Calibri" w:cs="Calibri"/>
          <w:b/>
          <w:color w:val="1A1A1A"/>
          <w:sz w:val="24"/>
          <w:szCs w:val="24"/>
        </w:rPr>
        <w:t>130</w:t>
      </w:r>
      <w:r>
        <w:rPr>
          <w:rFonts w:ascii="Calibri" w:hAnsi="Calibri" w:cs="Calibri"/>
          <w:color w:val="1A1A1A"/>
          <w:sz w:val="24"/>
          <w:szCs w:val="24"/>
        </w:rPr>
        <w:t>.</w:t>
      </w:r>
      <w:r w:rsidRPr="00C471F0">
        <w:rPr>
          <w:rFonts w:ascii="Calibri" w:hAnsi="Calibri" w:cs="Calibri"/>
          <w:color w:val="1A1A1A"/>
          <w:sz w:val="24"/>
          <w:szCs w:val="24"/>
        </w:rPr>
        <w:t xml:space="preserve"> </w:t>
      </w:r>
    </w:p>
    <w:p w:rsidR="00A92E55" w:rsidRDefault="00A92E55" w:rsidP="00D96ADF">
      <w:pPr>
        <w:widowControl w:val="0"/>
        <w:autoSpaceDE w:val="0"/>
        <w:autoSpaceDN w:val="0"/>
        <w:adjustRightInd w:val="0"/>
        <w:spacing w:after="0"/>
        <w:ind w:left="142"/>
        <w:jc w:val="both"/>
        <w:rPr>
          <w:rFonts w:ascii="Calibri" w:hAnsi="Calibri" w:cs="Calibri"/>
          <w:color w:val="1A1A1A"/>
          <w:sz w:val="24"/>
          <w:szCs w:val="24"/>
        </w:rPr>
      </w:pPr>
      <w:r w:rsidRPr="00C471F0">
        <w:rPr>
          <w:rFonts w:ascii="Calibri" w:hAnsi="Calibri" w:cs="Calibri"/>
          <w:color w:val="1A1A1A"/>
          <w:sz w:val="24"/>
          <w:szCs w:val="24"/>
        </w:rPr>
        <w:t xml:space="preserve">Di queste persone </w:t>
      </w:r>
      <w:r>
        <w:rPr>
          <w:rFonts w:ascii="Calibri" w:hAnsi="Calibri" w:cs="Calibri"/>
          <w:color w:val="1A1A1A"/>
          <w:sz w:val="24"/>
          <w:szCs w:val="24"/>
        </w:rPr>
        <w:t xml:space="preserve">102 </w:t>
      </w:r>
      <w:r w:rsidRPr="00C471F0">
        <w:rPr>
          <w:rFonts w:ascii="Calibri" w:hAnsi="Calibri" w:cs="Calibri"/>
          <w:color w:val="1A1A1A"/>
          <w:sz w:val="24"/>
          <w:szCs w:val="24"/>
        </w:rPr>
        <w:t>sono di genere maschile</w:t>
      </w:r>
      <w:r>
        <w:rPr>
          <w:rFonts w:ascii="Calibri" w:hAnsi="Calibri" w:cs="Calibri"/>
          <w:color w:val="1A1A1A"/>
          <w:sz w:val="24"/>
          <w:szCs w:val="24"/>
        </w:rPr>
        <w:t xml:space="preserve"> e 28 di genere femminile. </w:t>
      </w:r>
      <w:r w:rsidRPr="00C471F0">
        <w:rPr>
          <w:rFonts w:ascii="Calibri" w:hAnsi="Calibri" w:cs="Calibri"/>
          <w:color w:val="1A1A1A"/>
          <w:sz w:val="24"/>
          <w:szCs w:val="24"/>
        </w:rPr>
        <w:t>Tra queste 130 pers</w:t>
      </w:r>
      <w:r>
        <w:rPr>
          <w:rFonts w:ascii="Calibri" w:hAnsi="Calibri" w:cs="Calibri"/>
          <w:color w:val="1A1A1A"/>
          <w:sz w:val="24"/>
          <w:szCs w:val="24"/>
        </w:rPr>
        <w:t>one la fascia di età che va da 3</w:t>
      </w:r>
      <w:r w:rsidRPr="00C471F0">
        <w:rPr>
          <w:rFonts w:ascii="Calibri" w:hAnsi="Calibri" w:cs="Calibri"/>
          <w:color w:val="1A1A1A"/>
          <w:sz w:val="24"/>
          <w:szCs w:val="24"/>
        </w:rPr>
        <w:t>5 a 54 anni è quella che presenta il maggior numero di individui frequentanti la mensa</w:t>
      </w:r>
      <w:r>
        <w:rPr>
          <w:rFonts w:ascii="Calibri" w:hAnsi="Calibri" w:cs="Calibri"/>
          <w:color w:val="1A1A1A"/>
          <w:sz w:val="24"/>
          <w:szCs w:val="24"/>
        </w:rPr>
        <w:t xml:space="preserve"> ( 54 persone )</w:t>
      </w:r>
      <w:r w:rsidRPr="00C471F0">
        <w:rPr>
          <w:rFonts w:ascii="Calibri" w:hAnsi="Calibri" w:cs="Calibri"/>
          <w:color w:val="1A1A1A"/>
          <w:sz w:val="24"/>
          <w:szCs w:val="24"/>
        </w:rPr>
        <w:t>; nella fascia che va da 25 a 64 anni si concentra il grosso delle persone con circa il 77%</w:t>
      </w:r>
      <w:r>
        <w:rPr>
          <w:rFonts w:ascii="Calibri" w:hAnsi="Calibri" w:cs="Calibri"/>
          <w:color w:val="1A1A1A"/>
          <w:sz w:val="24"/>
          <w:szCs w:val="24"/>
        </w:rPr>
        <w:t xml:space="preserve"> ( 100 persone )</w:t>
      </w:r>
      <w:r w:rsidRPr="00C471F0">
        <w:rPr>
          <w:rFonts w:ascii="Calibri" w:hAnsi="Calibri" w:cs="Calibri"/>
          <w:color w:val="1A1A1A"/>
          <w:sz w:val="24"/>
          <w:szCs w:val="24"/>
        </w:rPr>
        <w:t>; c’è anche però presenza di frequentazione sotto ai 10 anni e sopra i 75 anni di età sia per il genere femminile che maschile.</w:t>
      </w:r>
    </w:p>
    <w:p w:rsidR="00740432" w:rsidRDefault="00740432" w:rsidP="00D96ADF">
      <w:pPr>
        <w:widowControl w:val="0"/>
        <w:autoSpaceDE w:val="0"/>
        <w:autoSpaceDN w:val="0"/>
        <w:adjustRightInd w:val="0"/>
        <w:spacing w:after="0"/>
        <w:ind w:left="142"/>
        <w:jc w:val="both"/>
        <w:rPr>
          <w:rFonts w:ascii="Calibri" w:hAnsi="Calibri" w:cs="Calibri"/>
          <w:color w:val="1A1A1A"/>
          <w:sz w:val="24"/>
          <w:szCs w:val="24"/>
        </w:rPr>
      </w:pPr>
      <w:r>
        <w:rPr>
          <w:rFonts w:ascii="Calibri" w:hAnsi="Calibri" w:cs="Calibri"/>
          <w:color w:val="1A1A1A"/>
          <w:sz w:val="24"/>
          <w:szCs w:val="24"/>
        </w:rPr>
        <w:t>La Mensa riceve un contr</w:t>
      </w:r>
      <w:r w:rsidR="00FB4087">
        <w:rPr>
          <w:rFonts w:ascii="Calibri" w:hAnsi="Calibri" w:cs="Calibri"/>
          <w:color w:val="1A1A1A"/>
          <w:sz w:val="24"/>
          <w:szCs w:val="24"/>
        </w:rPr>
        <w:t>i</w:t>
      </w:r>
      <w:r>
        <w:rPr>
          <w:rFonts w:ascii="Calibri" w:hAnsi="Calibri" w:cs="Calibri"/>
          <w:color w:val="1A1A1A"/>
          <w:sz w:val="24"/>
          <w:szCs w:val="24"/>
        </w:rPr>
        <w:t xml:space="preserve">buto </w:t>
      </w:r>
      <w:r w:rsidR="00FB4087">
        <w:rPr>
          <w:rFonts w:ascii="Calibri" w:hAnsi="Calibri" w:cs="Calibri"/>
          <w:color w:val="1A1A1A"/>
          <w:sz w:val="24"/>
          <w:szCs w:val="24"/>
        </w:rPr>
        <w:t>annuale da parte della Fondazione Carit di € 25.000,00 oltre il contributo della Diocesi di Terni - Narni – Amelia dell’8x1000 per la Carità.</w:t>
      </w:r>
    </w:p>
    <w:p w:rsidR="00A92E55" w:rsidRDefault="00A92E55" w:rsidP="00A92E55">
      <w:pPr>
        <w:widowControl w:val="0"/>
        <w:autoSpaceDE w:val="0"/>
        <w:autoSpaceDN w:val="0"/>
        <w:adjustRightInd w:val="0"/>
        <w:spacing w:after="0" w:line="360" w:lineRule="auto"/>
        <w:jc w:val="both"/>
        <w:rPr>
          <w:rFonts w:ascii="Calibri" w:hAnsi="Calibri" w:cs="Calibri"/>
          <w:color w:val="1A1A1A"/>
          <w:sz w:val="24"/>
          <w:szCs w:val="24"/>
        </w:rPr>
      </w:pPr>
    </w:p>
    <w:p w:rsidR="00AE6738" w:rsidRDefault="00AE6738" w:rsidP="00D7428F">
      <w:pPr>
        <w:ind w:left="142"/>
        <w:jc w:val="both"/>
        <w:rPr>
          <w:b/>
          <w:sz w:val="24"/>
          <w:szCs w:val="24"/>
          <w:highlight w:val="yellow"/>
        </w:rPr>
      </w:pPr>
    </w:p>
    <w:p w:rsidR="00AE6738" w:rsidRDefault="00AE6738" w:rsidP="00D7428F">
      <w:pPr>
        <w:ind w:left="142"/>
        <w:jc w:val="both"/>
        <w:rPr>
          <w:b/>
          <w:sz w:val="24"/>
          <w:szCs w:val="24"/>
          <w:highlight w:val="yellow"/>
        </w:rPr>
      </w:pPr>
    </w:p>
    <w:p w:rsidR="00AE6738" w:rsidRDefault="00AE6738" w:rsidP="00D7428F">
      <w:pPr>
        <w:ind w:left="142"/>
        <w:jc w:val="both"/>
        <w:rPr>
          <w:b/>
          <w:sz w:val="24"/>
          <w:szCs w:val="24"/>
          <w:highlight w:val="yellow"/>
        </w:rPr>
      </w:pPr>
    </w:p>
    <w:p w:rsidR="00AE6738" w:rsidRDefault="00AE6738" w:rsidP="00D7428F">
      <w:pPr>
        <w:ind w:left="142"/>
        <w:jc w:val="both"/>
        <w:rPr>
          <w:b/>
          <w:sz w:val="24"/>
          <w:szCs w:val="24"/>
          <w:highlight w:val="yellow"/>
        </w:rPr>
      </w:pPr>
    </w:p>
    <w:p w:rsidR="00AE6738" w:rsidRDefault="00AE6738" w:rsidP="00D7428F">
      <w:pPr>
        <w:ind w:left="142"/>
        <w:jc w:val="both"/>
        <w:rPr>
          <w:b/>
          <w:sz w:val="24"/>
          <w:szCs w:val="24"/>
          <w:highlight w:val="yellow"/>
        </w:rPr>
      </w:pPr>
    </w:p>
    <w:p w:rsidR="00AE6738" w:rsidRDefault="00AE6738" w:rsidP="00D7428F">
      <w:pPr>
        <w:ind w:left="142"/>
        <w:jc w:val="both"/>
        <w:rPr>
          <w:b/>
          <w:sz w:val="24"/>
          <w:szCs w:val="24"/>
          <w:highlight w:val="yellow"/>
        </w:rPr>
      </w:pPr>
    </w:p>
    <w:p w:rsidR="00AE6738" w:rsidRDefault="00AE6738" w:rsidP="00D7428F">
      <w:pPr>
        <w:ind w:left="142"/>
        <w:jc w:val="both"/>
        <w:rPr>
          <w:b/>
          <w:sz w:val="24"/>
          <w:szCs w:val="24"/>
          <w:highlight w:val="yellow"/>
        </w:rPr>
      </w:pPr>
    </w:p>
    <w:p w:rsidR="00AE6738" w:rsidRDefault="00AE6738" w:rsidP="00D7428F">
      <w:pPr>
        <w:ind w:left="142"/>
        <w:jc w:val="both"/>
        <w:rPr>
          <w:b/>
          <w:sz w:val="24"/>
          <w:szCs w:val="24"/>
          <w:highlight w:val="yellow"/>
        </w:rPr>
      </w:pPr>
    </w:p>
    <w:p w:rsidR="00AE6738" w:rsidRDefault="00AE6738" w:rsidP="00D7428F">
      <w:pPr>
        <w:ind w:left="142"/>
        <w:jc w:val="both"/>
        <w:rPr>
          <w:b/>
          <w:sz w:val="24"/>
          <w:szCs w:val="24"/>
          <w:highlight w:val="yellow"/>
        </w:rPr>
      </w:pPr>
    </w:p>
    <w:p w:rsidR="00D96ADF" w:rsidRDefault="00D96ADF" w:rsidP="00D7428F">
      <w:pPr>
        <w:ind w:left="142"/>
        <w:jc w:val="both"/>
        <w:rPr>
          <w:b/>
          <w:sz w:val="24"/>
          <w:szCs w:val="24"/>
        </w:rPr>
      </w:pPr>
    </w:p>
    <w:p w:rsidR="00D96ADF" w:rsidRDefault="00D96ADF" w:rsidP="00D7428F">
      <w:pPr>
        <w:ind w:left="142"/>
        <w:jc w:val="both"/>
        <w:rPr>
          <w:b/>
          <w:sz w:val="24"/>
          <w:szCs w:val="24"/>
        </w:rPr>
      </w:pPr>
    </w:p>
    <w:p w:rsidR="00D7428F" w:rsidRPr="00D96ADF" w:rsidRDefault="00D7428F" w:rsidP="00D7428F">
      <w:pPr>
        <w:ind w:left="142"/>
        <w:jc w:val="both"/>
        <w:rPr>
          <w:b/>
          <w:color w:val="FF0000"/>
          <w:sz w:val="24"/>
          <w:szCs w:val="24"/>
        </w:rPr>
      </w:pPr>
      <w:bookmarkStart w:id="0" w:name="_GoBack"/>
      <w:r w:rsidRPr="00D96ADF">
        <w:rPr>
          <w:b/>
          <w:color w:val="FF0000"/>
          <w:sz w:val="24"/>
          <w:szCs w:val="24"/>
        </w:rPr>
        <w:lastRenderedPageBreak/>
        <w:t xml:space="preserve">Emporio della Solidarietà </w:t>
      </w:r>
      <w:r w:rsidR="003D0BB2" w:rsidRPr="00D96ADF">
        <w:rPr>
          <w:b/>
          <w:color w:val="FF0000"/>
          <w:sz w:val="24"/>
          <w:szCs w:val="24"/>
        </w:rPr>
        <w:t>Terni e Amelia/Narni</w:t>
      </w:r>
    </w:p>
    <w:bookmarkEnd w:id="0"/>
    <w:p w:rsidR="00D7428F" w:rsidRDefault="00D7428F" w:rsidP="00AE6738">
      <w:pPr>
        <w:spacing w:line="240" w:lineRule="auto"/>
        <w:ind w:left="142"/>
        <w:jc w:val="both"/>
        <w:rPr>
          <w:sz w:val="24"/>
          <w:szCs w:val="24"/>
        </w:rPr>
      </w:pPr>
      <w:r>
        <w:rPr>
          <w:sz w:val="24"/>
          <w:szCs w:val="24"/>
        </w:rPr>
        <w:t xml:space="preserve">Si accede dopo che </w:t>
      </w:r>
      <w:r w:rsidRPr="00F77465">
        <w:rPr>
          <w:sz w:val="24"/>
          <w:szCs w:val="24"/>
        </w:rPr>
        <w:t xml:space="preserve">un apposito gruppo di valutazione </w:t>
      </w:r>
      <w:r>
        <w:rPr>
          <w:sz w:val="24"/>
          <w:szCs w:val="24"/>
        </w:rPr>
        <w:t>ha deciso</w:t>
      </w:r>
      <w:r w:rsidRPr="00F77465">
        <w:rPr>
          <w:sz w:val="24"/>
          <w:szCs w:val="24"/>
        </w:rPr>
        <w:t xml:space="preserve"> di rilasciare una tes</w:t>
      </w:r>
      <w:r>
        <w:rPr>
          <w:sz w:val="24"/>
          <w:szCs w:val="24"/>
        </w:rPr>
        <w:t>sera elettronica, che consente</w:t>
      </w:r>
      <w:r w:rsidRPr="00F77465">
        <w:rPr>
          <w:sz w:val="24"/>
          <w:szCs w:val="24"/>
        </w:rPr>
        <w:t xml:space="preserve">, a chi è in possesso dei requisiti richiesti, di accedere all'emporio per prelevare i beni di sua necessità. La tessera, simile ad una carta di credito a scalare, </w:t>
      </w:r>
      <w:r>
        <w:rPr>
          <w:sz w:val="24"/>
          <w:szCs w:val="24"/>
        </w:rPr>
        <w:t>è</w:t>
      </w:r>
      <w:r w:rsidRPr="00F77465">
        <w:rPr>
          <w:sz w:val="24"/>
          <w:szCs w:val="24"/>
        </w:rPr>
        <w:t xml:space="preserve"> caricata a punti corrispondenti al valore in </w:t>
      </w:r>
      <w:r>
        <w:rPr>
          <w:sz w:val="24"/>
          <w:szCs w:val="24"/>
        </w:rPr>
        <w:t>euro dei vari prodotti e copre</w:t>
      </w:r>
      <w:r w:rsidRPr="00F77465">
        <w:rPr>
          <w:sz w:val="24"/>
          <w:szCs w:val="24"/>
        </w:rPr>
        <w:t xml:space="preserve"> un periodo di tempo stabilito. Ad ogni persona o famiglia </w:t>
      </w:r>
      <w:r>
        <w:rPr>
          <w:sz w:val="24"/>
          <w:szCs w:val="24"/>
        </w:rPr>
        <w:t>è stato</w:t>
      </w:r>
      <w:r w:rsidRPr="00F77465">
        <w:rPr>
          <w:sz w:val="24"/>
          <w:szCs w:val="24"/>
        </w:rPr>
        <w:t xml:space="preserve"> assegnato un numero di punti necessari a soddisfare le proprie reali esigenze, con l'intento di non consentire l'abuso ed educare alla sobrietà e ad un corretto uso degli alimenti. </w:t>
      </w:r>
    </w:p>
    <w:p w:rsidR="00D7428F" w:rsidRDefault="00D7428F" w:rsidP="00AE6738">
      <w:pPr>
        <w:spacing w:line="240" w:lineRule="auto"/>
        <w:ind w:left="142"/>
        <w:jc w:val="both"/>
        <w:rPr>
          <w:rFonts w:cs="Arial"/>
          <w:sz w:val="24"/>
          <w:szCs w:val="24"/>
        </w:rPr>
      </w:pPr>
      <w:r>
        <w:rPr>
          <w:sz w:val="24"/>
          <w:szCs w:val="24"/>
        </w:rPr>
        <w:t xml:space="preserve">Per quanto riguarda </w:t>
      </w:r>
      <w:r w:rsidRPr="00A01A8E">
        <w:rPr>
          <w:b/>
          <w:sz w:val="24"/>
          <w:szCs w:val="24"/>
        </w:rPr>
        <w:t>Terni</w:t>
      </w:r>
      <w:r>
        <w:rPr>
          <w:sz w:val="24"/>
          <w:szCs w:val="24"/>
        </w:rPr>
        <w:t xml:space="preserve">, </w:t>
      </w:r>
      <w:r w:rsidRPr="0064515A">
        <w:rPr>
          <w:rFonts w:cs="Arial"/>
          <w:sz w:val="24"/>
          <w:szCs w:val="24"/>
        </w:rPr>
        <w:t>I giorni di apertura dell’Emporio sono</w:t>
      </w:r>
      <w:r>
        <w:rPr>
          <w:rFonts w:cs="Arial"/>
          <w:sz w:val="24"/>
          <w:szCs w:val="24"/>
        </w:rPr>
        <w:t xml:space="preserve"> stati il martedì, il mercoledì</w:t>
      </w:r>
      <w:r w:rsidRPr="0064515A">
        <w:rPr>
          <w:rFonts w:cs="Arial"/>
          <w:sz w:val="24"/>
          <w:szCs w:val="24"/>
        </w:rPr>
        <w:t xml:space="preserve"> e il giovedì dalle ore 15.00 alle ore 18.00. </w:t>
      </w:r>
    </w:p>
    <w:p w:rsidR="00D7428F" w:rsidRDefault="00D7428F" w:rsidP="00AE6738">
      <w:pPr>
        <w:spacing w:line="240" w:lineRule="auto"/>
        <w:ind w:left="142"/>
        <w:jc w:val="both"/>
        <w:rPr>
          <w:rFonts w:cs="Arial"/>
          <w:sz w:val="24"/>
          <w:szCs w:val="24"/>
        </w:rPr>
      </w:pPr>
      <w:r>
        <w:rPr>
          <w:sz w:val="24"/>
          <w:szCs w:val="24"/>
        </w:rPr>
        <w:t xml:space="preserve">Per quanto riguarda </w:t>
      </w:r>
      <w:r w:rsidRPr="00A01A8E">
        <w:rPr>
          <w:b/>
          <w:sz w:val="24"/>
          <w:szCs w:val="24"/>
        </w:rPr>
        <w:t>Amelia</w:t>
      </w:r>
      <w:r>
        <w:rPr>
          <w:sz w:val="24"/>
          <w:szCs w:val="24"/>
        </w:rPr>
        <w:t xml:space="preserve">, </w:t>
      </w:r>
      <w:r w:rsidRPr="0064515A">
        <w:rPr>
          <w:rFonts w:cs="Arial"/>
          <w:sz w:val="24"/>
          <w:szCs w:val="24"/>
        </w:rPr>
        <w:t>I giorni di apertura dell’Emporio sono</w:t>
      </w:r>
      <w:r>
        <w:rPr>
          <w:rFonts w:cs="Arial"/>
          <w:sz w:val="24"/>
          <w:szCs w:val="24"/>
        </w:rPr>
        <w:t xml:space="preserve"> stati</w:t>
      </w:r>
      <w:r w:rsidRPr="0064515A">
        <w:rPr>
          <w:rFonts w:cs="Arial"/>
          <w:sz w:val="24"/>
          <w:szCs w:val="24"/>
        </w:rPr>
        <w:t xml:space="preserve"> il martedì</w:t>
      </w:r>
      <w:r>
        <w:rPr>
          <w:rFonts w:cs="Arial"/>
          <w:sz w:val="24"/>
          <w:szCs w:val="24"/>
        </w:rPr>
        <w:t xml:space="preserve"> </w:t>
      </w:r>
      <w:r w:rsidRPr="0064515A">
        <w:rPr>
          <w:rFonts w:cs="Arial"/>
          <w:sz w:val="24"/>
          <w:szCs w:val="24"/>
        </w:rPr>
        <w:t xml:space="preserve">e il giovedì dalle ore 15.00 alle ore 18.00. </w:t>
      </w:r>
    </w:p>
    <w:p w:rsidR="00D7428F" w:rsidRDefault="00D7428F" w:rsidP="00AE6738">
      <w:pPr>
        <w:spacing w:line="240" w:lineRule="auto"/>
        <w:ind w:left="142"/>
        <w:jc w:val="both"/>
        <w:rPr>
          <w:rFonts w:cs="Arial"/>
          <w:sz w:val="24"/>
          <w:szCs w:val="24"/>
        </w:rPr>
      </w:pPr>
      <w:r w:rsidRPr="0064515A">
        <w:rPr>
          <w:rFonts w:cs="Arial"/>
          <w:sz w:val="24"/>
          <w:szCs w:val="24"/>
        </w:rPr>
        <w:t>L’affluenza è di circa 20-25 persone le quali fanno la spesa due volte al mese, con una cadenza quindicinale.</w:t>
      </w:r>
    </w:p>
    <w:p w:rsidR="00D7428F" w:rsidRDefault="00D7428F" w:rsidP="00AE6738">
      <w:pPr>
        <w:spacing w:line="240" w:lineRule="auto"/>
        <w:ind w:left="142"/>
        <w:jc w:val="both"/>
        <w:rPr>
          <w:rFonts w:cs="Arial"/>
          <w:sz w:val="24"/>
          <w:szCs w:val="24"/>
        </w:rPr>
      </w:pPr>
      <w:r w:rsidRPr="0064515A">
        <w:rPr>
          <w:rFonts w:cs="Arial"/>
          <w:sz w:val="24"/>
          <w:szCs w:val="24"/>
        </w:rPr>
        <w:t>Al fine di evitare confusione negli utenti, l’appuntamento per ogni spesa viene concordato di volta in volta.</w:t>
      </w:r>
    </w:p>
    <w:p w:rsidR="00D7428F" w:rsidRDefault="00D7428F" w:rsidP="00F02497">
      <w:pPr>
        <w:spacing w:after="0" w:line="240" w:lineRule="auto"/>
        <w:ind w:left="142"/>
        <w:jc w:val="both"/>
        <w:rPr>
          <w:rFonts w:cs="Arial"/>
          <w:b/>
          <w:sz w:val="24"/>
          <w:szCs w:val="24"/>
          <w:u w:val="single"/>
        </w:rPr>
      </w:pPr>
      <w:r w:rsidRPr="001B7A28">
        <w:rPr>
          <w:rFonts w:cs="Arial"/>
          <w:b/>
          <w:color w:val="FF0000"/>
          <w:sz w:val="24"/>
          <w:szCs w:val="24"/>
          <w:u w:val="single"/>
        </w:rPr>
        <w:t>Utenti TOTALI</w:t>
      </w:r>
      <w:r w:rsidRPr="0064515A">
        <w:rPr>
          <w:rFonts w:cs="Arial"/>
          <w:b/>
          <w:sz w:val="24"/>
          <w:szCs w:val="24"/>
          <w:u w:val="single"/>
        </w:rPr>
        <w:t xml:space="preserve"> </w:t>
      </w:r>
      <w:r>
        <w:rPr>
          <w:rFonts w:cs="Arial"/>
          <w:b/>
          <w:sz w:val="24"/>
          <w:szCs w:val="24"/>
          <w:u w:val="single"/>
        </w:rPr>
        <w:t xml:space="preserve"> 951 che compongono n. 288 nuclei familiari.</w:t>
      </w:r>
    </w:p>
    <w:p w:rsidR="00D7428F" w:rsidRDefault="00D7428F" w:rsidP="001A4F4B">
      <w:pPr>
        <w:spacing w:after="0" w:line="240" w:lineRule="auto"/>
        <w:ind w:left="142"/>
        <w:jc w:val="both"/>
        <w:rPr>
          <w:rFonts w:cs="Arial"/>
          <w:b/>
          <w:sz w:val="24"/>
          <w:szCs w:val="24"/>
          <w:u w:val="single"/>
        </w:rPr>
      </w:pPr>
      <w:r>
        <w:rPr>
          <w:rFonts w:cs="Arial"/>
          <w:b/>
          <w:sz w:val="24"/>
          <w:szCs w:val="24"/>
          <w:u w:val="single"/>
        </w:rPr>
        <w:t>Delle 951 persone che hanno usufruito dell’emporio, n. 362</w:t>
      </w:r>
      <w:r w:rsidRPr="0064515A">
        <w:rPr>
          <w:rFonts w:cs="Arial"/>
          <w:b/>
          <w:sz w:val="24"/>
          <w:szCs w:val="24"/>
          <w:u w:val="single"/>
        </w:rPr>
        <w:t xml:space="preserve"> </w:t>
      </w:r>
      <w:r>
        <w:rPr>
          <w:rFonts w:cs="Arial"/>
          <w:b/>
          <w:sz w:val="24"/>
          <w:szCs w:val="24"/>
          <w:u w:val="single"/>
        </w:rPr>
        <w:t>sono minori di cui 23 disabili. Dei 589 adulti, 73 sono disabili.</w:t>
      </w:r>
    </w:p>
    <w:p w:rsidR="00D7428F" w:rsidRDefault="00D7428F" w:rsidP="00D7428F">
      <w:pPr>
        <w:spacing w:after="0" w:line="360" w:lineRule="auto"/>
        <w:jc w:val="both"/>
        <w:rPr>
          <w:rFonts w:cs="Arial"/>
          <w:b/>
          <w:sz w:val="24"/>
          <w:szCs w:val="24"/>
          <w:highlight w:val="yellow"/>
          <w:u w:val="single"/>
        </w:rPr>
      </w:pPr>
    </w:p>
    <w:p w:rsidR="00D7428F" w:rsidRPr="00F74B62" w:rsidRDefault="00D7428F" w:rsidP="001A4F4B">
      <w:pPr>
        <w:spacing w:after="0" w:line="360" w:lineRule="auto"/>
        <w:ind w:left="142"/>
        <w:jc w:val="both"/>
        <w:rPr>
          <w:rFonts w:cs="Arial"/>
          <w:sz w:val="24"/>
          <w:szCs w:val="24"/>
        </w:rPr>
      </w:pPr>
      <w:r w:rsidRPr="00F74B62">
        <w:rPr>
          <w:rFonts w:cs="Arial"/>
          <w:b/>
          <w:sz w:val="24"/>
          <w:szCs w:val="24"/>
          <w:u w:val="single"/>
        </w:rPr>
        <w:t>Dei 951</w:t>
      </w:r>
      <w:r w:rsidRPr="00F74B62">
        <w:rPr>
          <w:rFonts w:cs="Arial"/>
          <w:sz w:val="24"/>
          <w:szCs w:val="24"/>
        </w:rPr>
        <w:t xml:space="preserve"> utenti, 471 sono italiani e 480 stranieri.</w:t>
      </w:r>
    </w:p>
    <w:p w:rsidR="00D7428F" w:rsidRDefault="00D7428F" w:rsidP="001A4F4B">
      <w:pPr>
        <w:spacing w:after="0" w:line="360" w:lineRule="auto"/>
        <w:ind w:left="142"/>
        <w:jc w:val="both"/>
        <w:rPr>
          <w:rFonts w:cs="Arial"/>
          <w:sz w:val="24"/>
          <w:szCs w:val="24"/>
        </w:rPr>
      </w:pPr>
      <w:r w:rsidRPr="00FE16E8">
        <w:rPr>
          <w:rFonts w:cs="Arial"/>
          <w:sz w:val="24"/>
          <w:szCs w:val="24"/>
        </w:rPr>
        <w:t>Dei 951</w:t>
      </w:r>
      <w:r w:rsidRPr="00F74B62">
        <w:rPr>
          <w:rFonts w:cs="Arial"/>
          <w:sz w:val="24"/>
          <w:szCs w:val="24"/>
        </w:rPr>
        <w:t xml:space="preserve"> utenti,</w:t>
      </w:r>
      <w:r>
        <w:rPr>
          <w:rFonts w:cs="Arial"/>
          <w:sz w:val="24"/>
          <w:szCs w:val="24"/>
        </w:rPr>
        <w:t xml:space="preserve"> </w:t>
      </w:r>
      <w:r w:rsidRPr="00FE16E8">
        <w:rPr>
          <w:rFonts w:cs="Arial"/>
          <w:b/>
          <w:sz w:val="24"/>
          <w:szCs w:val="24"/>
        </w:rPr>
        <w:t>588</w:t>
      </w:r>
      <w:r>
        <w:rPr>
          <w:rFonts w:cs="Arial"/>
          <w:sz w:val="24"/>
          <w:szCs w:val="24"/>
        </w:rPr>
        <w:t xml:space="preserve"> sono ADULTI di cui 328 italiani e 26</w:t>
      </w:r>
      <w:r w:rsidRPr="00F74B62">
        <w:rPr>
          <w:rFonts w:cs="Arial"/>
          <w:sz w:val="24"/>
          <w:szCs w:val="24"/>
        </w:rPr>
        <w:t>0 stranieri</w:t>
      </w:r>
      <w:r>
        <w:rPr>
          <w:rFonts w:cs="Arial"/>
          <w:sz w:val="24"/>
          <w:szCs w:val="24"/>
        </w:rPr>
        <w:t>.</w:t>
      </w:r>
    </w:p>
    <w:p w:rsidR="00D7428F" w:rsidRDefault="00D7428F" w:rsidP="001A4F4B">
      <w:pPr>
        <w:spacing w:after="0" w:line="360" w:lineRule="auto"/>
        <w:ind w:left="142"/>
        <w:jc w:val="both"/>
        <w:rPr>
          <w:rFonts w:cs="Arial"/>
          <w:sz w:val="24"/>
          <w:szCs w:val="24"/>
        </w:rPr>
      </w:pPr>
      <w:r w:rsidRPr="00FE16E8">
        <w:rPr>
          <w:rFonts w:cs="Arial"/>
          <w:sz w:val="24"/>
          <w:szCs w:val="24"/>
        </w:rPr>
        <w:t>Dei 951</w:t>
      </w:r>
      <w:r w:rsidRPr="00F74B62">
        <w:rPr>
          <w:rFonts w:cs="Arial"/>
          <w:sz w:val="24"/>
          <w:szCs w:val="24"/>
        </w:rPr>
        <w:t xml:space="preserve"> utenti,</w:t>
      </w:r>
      <w:r>
        <w:rPr>
          <w:rFonts w:cs="Arial"/>
          <w:sz w:val="24"/>
          <w:szCs w:val="24"/>
        </w:rPr>
        <w:t xml:space="preserve"> </w:t>
      </w:r>
      <w:r>
        <w:rPr>
          <w:rFonts w:cs="Arial"/>
          <w:b/>
          <w:sz w:val="24"/>
          <w:szCs w:val="24"/>
        </w:rPr>
        <w:t>363</w:t>
      </w:r>
      <w:r>
        <w:rPr>
          <w:rFonts w:cs="Arial"/>
          <w:sz w:val="24"/>
          <w:szCs w:val="24"/>
        </w:rPr>
        <w:t xml:space="preserve"> sono MINORI di cui 149 italiani e 214</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sidRPr="00FE16E8">
        <w:rPr>
          <w:rFonts w:cs="Arial"/>
          <w:sz w:val="24"/>
          <w:szCs w:val="24"/>
        </w:rPr>
        <w:t>Dei 951</w:t>
      </w:r>
      <w:r w:rsidRPr="00F74B62">
        <w:rPr>
          <w:rFonts w:cs="Arial"/>
          <w:sz w:val="24"/>
          <w:szCs w:val="24"/>
        </w:rPr>
        <w:t xml:space="preserve"> utenti,</w:t>
      </w:r>
      <w:r>
        <w:rPr>
          <w:rFonts w:cs="Arial"/>
          <w:sz w:val="24"/>
          <w:szCs w:val="24"/>
        </w:rPr>
        <w:t xml:space="preserve"> </w:t>
      </w:r>
      <w:r>
        <w:rPr>
          <w:rFonts w:cs="Arial"/>
          <w:b/>
          <w:sz w:val="24"/>
          <w:szCs w:val="24"/>
        </w:rPr>
        <w:t>96</w:t>
      </w:r>
      <w:r>
        <w:rPr>
          <w:rFonts w:cs="Arial"/>
          <w:sz w:val="24"/>
          <w:szCs w:val="24"/>
        </w:rPr>
        <w:t xml:space="preserve"> sono DISABILI di cui 72 italiani e 24</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Pr>
          <w:rFonts w:cs="Arial"/>
          <w:sz w:val="24"/>
          <w:szCs w:val="24"/>
        </w:rPr>
        <w:t xml:space="preserve">Dei </w:t>
      </w:r>
      <w:r w:rsidRPr="00E24265">
        <w:rPr>
          <w:rFonts w:cs="Arial"/>
          <w:sz w:val="24"/>
          <w:szCs w:val="24"/>
        </w:rPr>
        <w:t>96</w:t>
      </w:r>
      <w:r w:rsidRPr="00F74B62">
        <w:rPr>
          <w:rFonts w:cs="Arial"/>
          <w:sz w:val="24"/>
          <w:szCs w:val="24"/>
        </w:rPr>
        <w:t xml:space="preserve"> utenti</w:t>
      </w:r>
      <w:r>
        <w:rPr>
          <w:rFonts w:cs="Arial"/>
          <w:sz w:val="24"/>
          <w:szCs w:val="24"/>
        </w:rPr>
        <w:t xml:space="preserve"> DISABILI</w:t>
      </w:r>
      <w:r w:rsidRPr="00F74B62">
        <w:rPr>
          <w:rFonts w:cs="Arial"/>
          <w:sz w:val="24"/>
          <w:szCs w:val="24"/>
        </w:rPr>
        <w:t>,</w:t>
      </w:r>
      <w:r>
        <w:rPr>
          <w:rFonts w:cs="Arial"/>
          <w:sz w:val="24"/>
          <w:szCs w:val="24"/>
        </w:rPr>
        <w:t xml:space="preserve"> </w:t>
      </w:r>
      <w:r w:rsidRPr="00E24265">
        <w:rPr>
          <w:rFonts w:cs="Arial"/>
          <w:b/>
          <w:sz w:val="24"/>
          <w:szCs w:val="24"/>
        </w:rPr>
        <w:t xml:space="preserve">73 </w:t>
      </w:r>
      <w:r>
        <w:rPr>
          <w:rFonts w:cs="Arial"/>
          <w:sz w:val="24"/>
          <w:szCs w:val="24"/>
        </w:rPr>
        <w:t>sono ADULTI di cui 57 italiani e 17</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Pr>
          <w:rFonts w:cs="Arial"/>
          <w:sz w:val="24"/>
          <w:szCs w:val="24"/>
        </w:rPr>
        <w:t xml:space="preserve">Dei </w:t>
      </w:r>
      <w:r w:rsidRPr="00E24265">
        <w:rPr>
          <w:rFonts w:cs="Arial"/>
          <w:sz w:val="24"/>
          <w:szCs w:val="24"/>
        </w:rPr>
        <w:t>96</w:t>
      </w:r>
      <w:r w:rsidRPr="00F74B62">
        <w:rPr>
          <w:rFonts w:cs="Arial"/>
          <w:sz w:val="24"/>
          <w:szCs w:val="24"/>
        </w:rPr>
        <w:t xml:space="preserve"> utenti</w:t>
      </w:r>
      <w:r>
        <w:rPr>
          <w:rFonts w:cs="Arial"/>
          <w:sz w:val="24"/>
          <w:szCs w:val="24"/>
        </w:rPr>
        <w:t xml:space="preserve"> DISABILI</w:t>
      </w:r>
      <w:r w:rsidRPr="00F74B62">
        <w:rPr>
          <w:rFonts w:cs="Arial"/>
          <w:sz w:val="24"/>
          <w:szCs w:val="24"/>
        </w:rPr>
        <w:t>,</w:t>
      </w:r>
      <w:r>
        <w:rPr>
          <w:rFonts w:cs="Arial"/>
          <w:sz w:val="24"/>
          <w:szCs w:val="24"/>
        </w:rPr>
        <w:t xml:space="preserve"> </w:t>
      </w:r>
      <w:r>
        <w:rPr>
          <w:rFonts w:cs="Arial"/>
          <w:b/>
          <w:sz w:val="24"/>
          <w:szCs w:val="24"/>
        </w:rPr>
        <w:t>2</w:t>
      </w:r>
      <w:r w:rsidRPr="00E24265">
        <w:rPr>
          <w:rFonts w:cs="Arial"/>
          <w:b/>
          <w:sz w:val="24"/>
          <w:szCs w:val="24"/>
        </w:rPr>
        <w:t xml:space="preserve">3 </w:t>
      </w:r>
      <w:r>
        <w:rPr>
          <w:rFonts w:cs="Arial"/>
          <w:sz w:val="24"/>
          <w:szCs w:val="24"/>
        </w:rPr>
        <w:t>sono MINORI di cui 16 italiani e 7</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Pr>
          <w:rFonts w:cs="Arial"/>
          <w:sz w:val="24"/>
          <w:szCs w:val="24"/>
        </w:rPr>
        <w:t>I 28</w:t>
      </w:r>
      <w:r w:rsidRPr="00C0412C">
        <w:rPr>
          <w:rFonts w:cs="Arial"/>
          <w:sz w:val="24"/>
          <w:szCs w:val="24"/>
        </w:rPr>
        <w:t>8 nuclei familiari, n. 76  sono state selezionate dal Centro di Ascolto</w:t>
      </w:r>
      <w:r>
        <w:rPr>
          <w:rFonts w:cs="Arial"/>
          <w:sz w:val="24"/>
          <w:szCs w:val="24"/>
        </w:rPr>
        <w:t xml:space="preserve"> di Terni, 132 dalle Parrocchie di Terni, 60 dalle Parrocchie di Amelia e 20 dalle Parrocchie di Narni.</w:t>
      </w:r>
    </w:p>
    <w:p w:rsidR="00D7428F" w:rsidRDefault="00D7428F" w:rsidP="00D7428F">
      <w:pPr>
        <w:spacing w:after="0" w:line="360" w:lineRule="auto"/>
        <w:jc w:val="both"/>
        <w:rPr>
          <w:rFonts w:cs="Arial"/>
          <w:sz w:val="24"/>
          <w:szCs w:val="24"/>
        </w:rPr>
      </w:pPr>
    </w:p>
    <w:p w:rsidR="00D7428F" w:rsidRPr="007D3CBD" w:rsidRDefault="00D7428F" w:rsidP="001A4F4B">
      <w:pPr>
        <w:spacing w:after="0" w:line="360" w:lineRule="auto"/>
        <w:ind w:left="142"/>
        <w:jc w:val="both"/>
        <w:rPr>
          <w:rFonts w:cs="Arial"/>
          <w:b/>
          <w:sz w:val="24"/>
          <w:szCs w:val="24"/>
          <w:u w:val="single"/>
        </w:rPr>
      </w:pPr>
      <w:r>
        <w:rPr>
          <w:rFonts w:cs="Arial"/>
          <w:b/>
          <w:color w:val="FF0000"/>
          <w:sz w:val="24"/>
          <w:szCs w:val="24"/>
          <w:u w:val="single"/>
        </w:rPr>
        <w:t xml:space="preserve">EMPORIO </w:t>
      </w:r>
      <w:r w:rsidRPr="00C27900">
        <w:rPr>
          <w:rFonts w:cs="Arial"/>
          <w:b/>
          <w:color w:val="FF0000"/>
          <w:sz w:val="24"/>
          <w:szCs w:val="24"/>
          <w:u w:val="single"/>
        </w:rPr>
        <w:t>Terni:</w:t>
      </w:r>
      <w:r w:rsidRPr="007D3CBD">
        <w:rPr>
          <w:rFonts w:cs="Arial"/>
          <w:b/>
          <w:sz w:val="24"/>
          <w:szCs w:val="24"/>
          <w:u w:val="single"/>
        </w:rPr>
        <w:t xml:space="preserve"> Utenti TOTALI 712 che compongono n. 208 nuclei familiari.</w:t>
      </w:r>
    </w:p>
    <w:p w:rsidR="00D7428F" w:rsidRPr="00591322" w:rsidRDefault="00D7428F" w:rsidP="001A4F4B">
      <w:pPr>
        <w:spacing w:after="0" w:line="360" w:lineRule="auto"/>
        <w:ind w:left="142"/>
        <w:jc w:val="both"/>
        <w:rPr>
          <w:rFonts w:cs="Arial"/>
          <w:b/>
          <w:sz w:val="24"/>
          <w:szCs w:val="24"/>
          <w:u w:val="single"/>
        </w:rPr>
      </w:pPr>
      <w:r w:rsidRPr="00696B4B">
        <w:rPr>
          <w:rFonts w:cs="Arial"/>
          <w:b/>
          <w:sz w:val="24"/>
          <w:szCs w:val="24"/>
          <w:u w:val="single"/>
        </w:rPr>
        <w:t>Delle 712 persone che hanno usufruito dell’emporio, n. 285 sono minori di cui 19 disabili. Dei 427 adulti, 68 sono disabili.</w:t>
      </w:r>
    </w:p>
    <w:p w:rsidR="00D7428F" w:rsidRPr="004C7480" w:rsidRDefault="00D7428F" w:rsidP="001A4F4B">
      <w:pPr>
        <w:spacing w:after="0" w:line="360" w:lineRule="auto"/>
        <w:ind w:left="142"/>
        <w:jc w:val="both"/>
        <w:rPr>
          <w:rFonts w:cs="Arial"/>
          <w:sz w:val="24"/>
          <w:szCs w:val="24"/>
        </w:rPr>
      </w:pPr>
      <w:r>
        <w:rPr>
          <w:rFonts w:cs="Arial"/>
          <w:b/>
          <w:sz w:val="24"/>
          <w:szCs w:val="24"/>
          <w:u w:val="single"/>
        </w:rPr>
        <w:lastRenderedPageBreak/>
        <w:t>Dei</w:t>
      </w:r>
      <w:r w:rsidRPr="00020A8E">
        <w:rPr>
          <w:rFonts w:cs="Arial"/>
          <w:b/>
          <w:sz w:val="24"/>
          <w:szCs w:val="24"/>
          <w:u w:val="single"/>
        </w:rPr>
        <w:t xml:space="preserve"> 712</w:t>
      </w:r>
      <w:r w:rsidRPr="00020A8E">
        <w:rPr>
          <w:rFonts w:cs="Arial"/>
          <w:sz w:val="24"/>
          <w:szCs w:val="24"/>
        </w:rPr>
        <w:t xml:space="preserve"> utenti, 344 sono italiani e 368 stranieri.</w:t>
      </w:r>
      <w:r w:rsidRPr="00D57D44">
        <w:rPr>
          <w:noProof/>
          <w:lang w:eastAsia="it-IT"/>
        </w:rPr>
        <w:t xml:space="preserve"> </w:t>
      </w:r>
    </w:p>
    <w:p w:rsidR="00D7428F" w:rsidRPr="004C7480" w:rsidRDefault="00D7428F" w:rsidP="001A4F4B">
      <w:pPr>
        <w:spacing w:after="0" w:line="360" w:lineRule="auto"/>
        <w:ind w:left="142"/>
        <w:jc w:val="both"/>
        <w:rPr>
          <w:rFonts w:cs="Arial"/>
          <w:sz w:val="24"/>
          <w:szCs w:val="24"/>
        </w:rPr>
      </w:pPr>
      <w:r>
        <w:rPr>
          <w:rFonts w:cs="Arial"/>
          <w:sz w:val="24"/>
          <w:szCs w:val="24"/>
        </w:rPr>
        <w:t>Dei 712</w:t>
      </w:r>
      <w:r w:rsidRPr="00F74B62">
        <w:rPr>
          <w:rFonts w:cs="Arial"/>
          <w:sz w:val="24"/>
          <w:szCs w:val="24"/>
        </w:rPr>
        <w:t xml:space="preserve"> utenti,</w:t>
      </w:r>
      <w:r>
        <w:rPr>
          <w:rFonts w:cs="Arial"/>
          <w:sz w:val="24"/>
          <w:szCs w:val="24"/>
        </w:rPr>
        <w:t xml:space="preserve"> </w:t>
      </w:r>
      <w:r>
        <w:rPr>
          <w:rFonts w:cs="Arial"/>
          <w:b/>
          <w:sz w:val="24"/>
          <w:szCs w:val="24"/>
        </w:rPr>
        <w:t>427</w:t>
      </w:r>
      <w:r>
        <w:rPr>
          <w:rFonts w:cs="Arial"/>
          <w:sz w:val="24"/>
          <w:szCs w:val="24"/>
        </w:rPr>
        <w:t xml:space="preserve"> sono ADULTI di cui 231 italiani e 196</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Pr>
          <w:rFonts w:cs="Arial"/>
          <w:sz w:val="24"/>
          <w:szCs w:val="24"/>
        </w:rPr>
        <w:t>Dei 712</w:t>
      </w:r>
      <w:r w:rsidRPr="00F74B62">
        <w:rPr>
          <w:rFonts w:cs="Arial"/>
          <w:sz w:val="24"/>
          <w:szCs w:val="24"/>
        </w:rPr>
        <w:t xml:space="preserve"> utenti,</w:t>
      </w:r>
      <w:r>
        <w:rPr>
          <w:rFonts w:cs="Arial"/>
          <w:sz w:val="24"/>
          <w:szCs w:val="24"/>
        </w:rPr>
        <w:t xml:space="preserve"> </w:t>
      </w:r>
      <w:r>
        <w:rPr>
          <w:rFonts w:cs="Arial"/>
          <w:b/>
          <w:sz w:val="24"/>
          <w:szCs w:val="24"/>
        </w:rPr>
        <w:t>285</w:t>
      </w:r>
      <w:r>
        <w:rPr>
          <w:rFonts w:cs="Arial"/>
          <w:sz w:val="24"/>
          <w:szCs w:val="24"/>
        </w:rPr>
        <w:t xml:space="preserve"> sono MINORI di cui 115 italiani e 170</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Pr>
          <w:rFonts w:cs="Arial"/>
          <w:sz w:val="24"/>
          <w:szCs w:val="24"/>
        </w:rPr>
        <w:t>Dei 712</w:t>
      </w:r>
      <w:r w:rsidRPr="00F74B62">
        <w:rPr>
          <w:rFonts w:cs="Arial"/>
          <w:sz w:val="24"/>
          <w:szCs w:val="24"/>
        </w:rPr>
        <w:t xml:space="preserve"> utenti,</w:t>
      </w:r>
      <w:r>
        <w:rPr>
          <w:rFonts w:cs="Arial"/>
          <w:sz w:val="24"/>
          <w:szCs w:val="24"/>
        </w:rPr>
        <w:t xml:space="preserve"> </w:t>
      </w:r>
      <w:r>
        <w:rPr>
          <w:rFonts w:cs="Arial"/>
          <w:b/>
          <w:sz w:val="24"/>
          <w:szCs w:val="24"/>
        </w:rPr>
        <w:t>68</w:t>
      </w:r>
      <w:r>
        <w:rPr>
          <w:rFonts w:cs="Arial"/>
          <w:sz w:val="24"/>
          <w:szCs w:val="24"/>
        </w:rPr>
        <w:t xml:space="preserve"> sono DISABILI di cui 44 italiani e 24</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Pr>
          <w:rFonts w:cs="Arial"/>
          <w:sz w:val="24"/>
          <w:szCs w:val="24"/>
        </w:rPr>
        <w:t xml:space="preserve">Dei </w:t>
      </w:r>
      <w:r w:rsidRPr="00E24265">
        <w:rPr>
          <w:rFonts w:cs="Arial"/>
          <w:sz w:val="24"/>
          <w:szCs w:val="24"/>
        </w:rPr>
        <w:t>6</w:t>
      </w:r>
      <w:r>
        <w:rPr>
          <w:rFonts w:cs="Arial"/>
          <w:sz w:val="24"/>
          <w:szCs w:val="24"/>
        </w:rPr>
        <w:t>8</w:t>
      </w:r>
      <w:r w:rsidRPr="00F74B62">
        <w:rPr>
          <w:rFonts w:cs="Arial"/>
          <w:sz w:val="24"/>
          <w:szCs w:val="24"/>
        </w:rPr>
        <w:t xml:space="preserve"> utenti</w:t>
      </w:r>
      <w:r>
        <w:rPr>
          <w:rFonts w:cs="Arial"/>
          <w:sz w:val="24"/>
          <w:szCs w:val="24"/>
        </w:rPr>
        <w:t xml:space="preserve"> DISABILI</w:t>
      </w:r>
      <w:r w:rsidRPr="00F74B62">
        <w:rPr>
          <w:rFonts w:cs="Arial"/>
          <w:sz w:val="24"/>
          <w:szCs w:val="24"/>
        </w:rPr>
        <w:t>,</w:t>
      </w:r>
      <w:r>
        <w:rPr>
          <w:rFonts w:cs="Arial"/>
          <w:sz w:val="24"/>
          <w:szCs w:val="24"/>
        </w:rPr>
        <w:t xml:space="preserve"> </w:t>
      </w:r>
      <w:r>
        <w:rPr>
          <w:rFonts w:cs="Arial"/>
          <w:b/>
          <w:sz w:val="24"/>
          <w:szCs w:val="24"/>
        </w:rPr>
        <w:t>49</w:t>
      </w:r>
      <w:r w:rsidRPr="00E24265">
        <w:rPr>
          <w:rFonts w:cs="Arial"/>
          <w:b/>
          <w:sz w:val="24"/>
          <w:szCs w:val="24"/>
        </w:rPr>
        <w:t xml:space="preserve"> </w:t>
      </w:r>
      <w:r>
        <w:rPr>
          <w:rFonts w:cs="Arial"/>
          <w:sz w:val="24"/>
          <w:szCs w:val="24"/>
        </w:rPr>
        <w:t>sono ADULTI di cui 32 italiani e 17</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Pr>
          <w:rFonts w:cs="Arial"/>
          <w:sz w:val="24"/>
          <w:szCs w:val="24"/>
        </w:rPr>
        <w:t xml:space="preserve">Dei </w:t>
      </w:r>
      <w:r w:rsidRPr="00E24265">
        <w:rPr>
          <w:rFonts w:cs="Arial"/>
          <w:sz w:val="24"/>
          <w:szCs w:val="24"/>
        </w:rPr>
        <w:t>6</w:t>
      </w:r>
      <w:r>
        <w:rPr>
          <w:rFonts w:cs="Arial"/>
          <w:sz w:val="24"/>
          <w:szCs w:val="24"/>
        </w:rPr>
        <w:t>8</w:t>
      </w:r>
      <w:r w:rsidRPr="00F74B62">
        <w:rPr>
          <w:rFonts w:cs="Arial"/>
          <w:sz w:val="24"/>
          <w:szCs w:val="24"/>
        </w:rPr>
        <w:t xml:space="preserve"> utenti</w:t>
      </w:r>
      <w:r>
        <w:rPr>
          <w:rFonts w:cs="Arial"/>
          <w:sz w:val="24"/>
          <w:szCs w:val="24"/>
        </w:rPr>
        <w:t xml:space="preserve"> DISABILI</w:t>
      </w:r>
      <w:r w:rsidRPr="00F74B62">
        <w:rPr>
          <w:rFonts w:cs="Arial"/>
          <w:sz w:val="24"/>
          <w:szCs w:val="24"/>
        </w:rPr>
        <w:t>,</w:t>
      </w:r>
      <w:r>
        <w:rPr>
          <w:rFonts w:cs="Arial"/>
          <w:sz w:val="24"/>
          <w:szCs w:val="24"/>
        </w:rPr>
        <w:t xml:space="preserve"> </w:t>
      </w:r>
      <w:r>
        <w:rPr>
          <w:rFonts w:cs="Arial"/>
          <w:b/>
          <w:sz w:val="24"/>
          <w:szCs w:val="24"/>
        </w:rPr>
        <w:t>19</w:t>
      </w:r>
      <w:r w:rsidRPr="00E24265">
        <w:rPr>
          <w:rFonts w:cs="Arial"/>
          <w:b/>
          <w:sz w:val="24"/>
          <w:szCs w:val="24"/>
        </w:rPr>
        <w:t xml:space="preserve"> </w:t>
      </w:r>
      <w:r>
        <w:rPr>
          <w:rFonts w:cs="Arial"/>
          <w:sz w:val="24"/>
          <w:szCs w:val="24"/>
        </w:rPr>
        <w:t>sono MINORI di cui 16 italiani e 7</w:t>
      </w:r>
      <w:r w:rsidRPr="00F74B62">
        <w:rPr>
          <w:rFonts w:cs="Arial"/>
          <w:sz w:val="24"/>
          <w:szCs w:val="24"/>
        </w:rPr>
        <w:t xml:space="preserve"> stranieri</w:t>
      </w:r>
      <w:r>
        <w:rPr>
          <w:rFonts w:cs="Arial"/>
          <w:sz w:val="24"/>
          <w:szCs w:val="24"/>
        </w:rPr>
        <w:t>.</w:t>
      </w:r>
    </w:p>
    <w:p w:rsidR="00D7428F" w:rsidRDefault="00D7428F" w:rsidP="001A4F4B">
      <w:pPr>
        <w:spacing w:after="0" w:line="360" w:lineRule="auto"/>
        <w:ind w:left="142"/>
        <w:jc w:val="both"/>
        <w:rPr>
          <w:rFonts w:cs="Arial"/>
          <w:sz w:val="24"/>
          <w:szCs w:val="24"/>
        </w:rPr>
      </w:pPr>
      <w:r w:rsidRPr="00C0412C">
        <w:rPr>
          <w:rFonts w:cs="Arial"/>
          <w:sz w:val="24"/>
          <w:szCs w:val="24"/>
        </w:rPr>
        <w:t>I 208 nuclei familiari di Terni, n. 76  sono state selezionate dal Centro di Ascolto e 132 dalle Parrocchie della città di Terni</w:t>
      </w:r>
    </w:p>
    <w:p w:rsidR="00D7428F" w:rsidRDefault="00D7428F" w:rsidP="001A4F4B">
      <w:pPr>
        <w:spacing w:after="0" w:line="360" w:lineRule="auto"/>
        <w:ind w:left="142"/>
        <w:jc w:val="both"/>
        <w:rPr>
          <w:rFonts w:cs="Arial"/>
          <w:b/>
          <w:color w:val="FF0000"/>
          <w:sz w:val="24"/>
          <w:szCs w:val="24"/>
          <w:u w:val="single"/>
        </w:rPr>
      </w:pPr>
      <w:r>
        <w:rPr>
          <w:rFonts w:cs="Arial"/>
          <w:b/>
          <w:color w:val="FF0000"/>
          <w:sz w:val="24"/>
          <w:szCs w:val="24"/>
          <w:u w:val="single"/>
        </w:rPr>
        <w:t>EMPORIO Amelia-Narni</w:t>
      </w:r>
      <w:r w:rsidRPr="00C27900">
        <w:rPr>
          <w:rFonts w:cs="Arial"/>
          <w:b/>
          <w:color w:val="FF0000"/>
          <w:sz w:val="24"/>
          <w:szCs w:val="24"/>
          <w:u w:val="single"/>
        </w:rPr>
        <w:t>:</w:t>
      </w:r>
    </w:p>
    <w:p w:rsidR="00D7428F" w:rsidRPr="00D64951" w:rsidRDefault="00D7428F" w:rsidP="001A4F4B">
      <w:pPr>
        <w:spacing w:after="0" w:line="360" w:lineRule="auto"/>
        <w:ind w:left="142"/>
        <w:jc w:val="both"/>
        <w:rPr>
          <w:rFonts w:cs="Arial"/>
          <w:b/>
          <w:sz w:val="24"/>
          <w:szCs w:val="24"/>
          <w:u w:val="single"/>
        </w:rPr>
      </w:pPr>
      <w:r w:rsidRPr="00D64951">
        <w:rPr>
          <w:rFonts w:cs="Arial"/>
          <w:b/>
          <w:sz w:val="24"/>
          <w:szCs w:val="24"/>
          <w:u w:val="single"/>
        </w:rPr>
        <w:t>Utenti TOTALI 239 che compongono n. 80 nuclei familiari.</w:t>
      </w:r>
    </w:p>
    <w:p w:rsidR="00D7428F" w:rsidRPr="00D64951" w:rsidRDefault="00D7428F" w:rsidP="001A4F4B">
      <w:pPr>
        <w:spacing w:after="0" w:line="360" w:lineRule="auto"/>
        <w:ind w:left="142"/>
        <w:jc w:val="both"/>
        <w:rPr>
          <w:rFonts w:cs="Arial"/>
          <w:b/>
          <w:sz w:val="24"/>
          <w:szCs w:val="24"/>
          <w:u w:val="single"/>
        </w:rPr>
      </w:pPr>
      <w:r w:rsidRPr="00D64951">
        <w:rPr>
          <w:rFonts w:cs="Arial"/>
          <w:b/>
          <w:sz w:val="24"/>
          <w:szCs w:val="24"/>
          <w:u w:val="single"/>
        </w:rPr>
        <w:t>Delle 239 persone che hanno usufruito dell’emporio, n.</w:t>
      </w:r>
      <w:r>
        <w:rPr>
          <w:rFonts w:cs="Arial"/>
          <w:b/>
          <w:sz w:val="24"/>
          <w:szCs w:val="24"/>
          <w:u w:val="single"/>
        </w:rPr>
        <w:t xml:space="preserve"> 78</w:t>
      </w:r>
      <w:r w:rsidRPr="00D64951">
        <w:rPr>
          <w:rFonts w:cs="Arial"/>
          <w:b/>
          <w:sz w:val="24"/>
          <w:szCs w:val="24"/>
          <w:u w:val="single"/>
        </w:rPr>
        <w:t xml:space="preserve"> sono minori</w:t>
      </w:r>
      <w:r>
        <w:rPr>
          <w:rFonts w:cs="Arial"/>
          <w:b/>
          <w:sz w:val="24"/>
          <w:szCs w:val="24"/>
          <w:u w:val="single"/>
        </w:rPr>
        <w:t xml:space="preserve"> di cui 4</w:t>
      </w:r>
      <w:r w:rsidRPr="00D64951">
        <w:rPr>
          <w:rFonts w:cs="Arial"/>
          <w:b/>
          <w:sz w:val="24"/>
          <w:szCs w:val="24"/>
          <w:u w:val="single"/>
        </w:rPr>
        <w:t xml:space="preserve"> disabili.</w:t>
      </w:r>
      <w:r>
        <w:rPr>
          <w:rFonts w:cs="Arial"/>
          <w:b/>
          <w:sz w:val="24"/>
          <w:szCs w:val="24"/>
          <w:u w:val="single"/>
        </w:rPr>
        <w:t xml:space="preserve"> Dei 161 adulti, 2</w:t>
      </w:r>
      <w:r w:rsidRPr="00D64951">
        <w:rPr>
          <w:rFonts w:cs="Arial"/>
          <w:b/>
          <w:sz w:val="24"/>
          <w:szCs w:val="24"/>
          <w:u w:val="single"/>
        </w:rPr>
        <w:t>8 sono disabili.</w:t>
      </w:r>
    </w:p>
    <w:p w:rsidR="00D7428F" w:rsidRPr="001A4F4B" w:rsidRDefault="00D7428F" w:rsidP="001B7A28">
      <w:pPr>
        <w:spacing w:after="0" w:line="360" w:lineRule="auto"/>
        <w:ind w:left="142"/>
        <w:jc w:val="both"/>
        <w:rPr>
          <w:rFonts w:cs="Arial"/>
          <w:sz w:val="24"/>
          <w:szCs w:val="24"/>
        </w:rPr>
      </w:pPr>
      <w:r w:rsidRPr="00381EF3">
        <w:rPr>
          <w:rFonts w:cs="Arial"/>
          <w:sz w:val="24"/>
          <w:szCs w:val="24"/>
        </w:rPr>
        <w:t xml:space="preserve">Dei 239 utenti, </w:t>
      </w:r>
      <w:r w:rsidRPr="00381EF3">
        <w:rPr>
          <w:rFonts w:cs="Arial"/>
          <w:b/>
          <w:sz w:val="24"/>
          <w:szCs w:val="24"/>
        </w:rPr>
        <w:t>161</w:t>
      </w:r>
      <w:r w:rsidRPr="00381EF3">
        <w:rPr>
          <w:rFonts w:cs="Arial"/>
          <w:sz w:val="24"/>
          <w:szCs w:val="24"/>
        </w:rPr>
        <w:t xml:space="preserve"> sono ADULTI di cui 97 italiani e 64 stranieri.</w:t>
      </w:r>
    </w:p>
    <w:p w:rsidR="00D7428F" w:rsidRPr="001A4F4B" w:rsidRDefault="00D7428F" w:rsidP="001B7A28">
      <w:pPr>
        <w:spacing w:after="0" w:line="360" w:lineRule="auto"/>
        <w:ind w:left="142"/>
        <w:jc w:val="both"/>
        <w:rPr>
          <w:rFonts w:cs="Arial"/>
          <w:sz w:val="24"/>
          <w:szCs w:val="24"/>
        </w:rPr>
      </w:pPr>
      <w:r w:rsidRPr="00463DC6">
        <w:rPr>
          <w:rFonts w:cs="Arial"/>
          <w:sz w:val="24"/>
          <w:szCs w:val="24"/>
        </w:rPr>
        <w:t xml:space="preserve">Dei 239 utenti, </w:t>
      </w:r>
      <w:r w:rsidRPr="00463DC6">
        <w:rPr>
          <w:rFonts w:cs="Arial"/>
          <w:b/>
          <w:sz w:val="24"/>
          <w:szCs w:val="24"/>
        </w:rPr>
        <w:t>78</w:t>
      </w:r>
      <w:r w:rsidRPr="00463DC6">
        <w:rPr>
          <w:rFonts w:cs="Arial"/>
          <w:sz w:val="24"/>
          <w:szCs w:val="24"/>
        </w:rPr>
        <w:t xml:space="preserve"> sono MINORI di cui 34 italiani e 44 stranieri.</w:t>
      </w:r>
    </w:p>
    <w:p w:rsidR="00D7428F" w:rsidRPr="001A4F4B" w:rsidRDefault="00D7428F" w:rsidP="001B7A28">
      <w:pPr>
        <w:spacing w:after="0" w:line="360" w:lineRule="auto"/>
        <w:ind w:left="142"/>
        <w:jc w:val="both"/>
        <w:rPr>
          <w:rFonts w:cs="Arial"/>
          <w:sz w:val="24"/>
          <w:szCs w:val="24"/>
        </w:rPr>
      </w:pPr>
      <w:r w:rsidRPr="00A80704">
        <w:rPr>
          <w:rFonts w:cs="Arial"/>
          <w:sz w:val="24"/>
          <w:szCs w:val="24"/>
        </w:rPr>
        <w:t xml:space="preserve">Dei 239 utenti, </w:t>
      </w:r>
      <w:r w:rsidRPr="00A80704">
        <w:rPr>
          <w:rFonts w:cs="Arial"/>
          <w:b/>
          <w:sz w:val="24"/>
          <w:szCs w:val="24"/>
        </w:rPr>
        <w:t>28</w:t>
      </w:r>
      <w:r w:rsidRPr="00A80704">
        <w:rPr>
          <w:rFonts w:cs="Arial"/>
          <w:sz w:val="24"/>
          <w:szCs w:val="24"/>
        </w:rPr>
        <w:t xml:space="preserve"> sono DISABILI, tutti italiani.</w:t>
      </w:r>
      <w:r>
        <w:rPr>
          <w:rFonts w:cs="Arial"/>
          <w:sz w:val="24"/>
          <w:szCs w:val="24"/>
        </w:rPr>
        <w:t xml:space="preserve"> </w:t>
      </w:r>
      <w:r w:rsidRPr="00715EF4">
        <w:rPr>
          <w:rFonts w:cs="Arial"/>
          <w:b/>
          <w:sz w:val="24"/>
          <w:szCs w:val="24"/>
        </w:rPr>
        <w:t>24 sono adulti e 4 minori.</w:t>
      </w:r>
    </w:p>
    <w:p w:rsidR="00D7428F" w:rsidRPr="009C2F89" w:rsidRDefault="00D7428F" w:rsidP="001B7A28">
      <w:pPr>
        <w:widowControl w:val="0"/>
        <w:tabs>
          <w:tab w:val="left" w:pos="220"/>
          <w:tab w:val="left" w:pos="720"/>
        </w:tabs>
        <w:autoSpaceDE w:val="0"/>
        <w:autoSpaceDN w:val="0"/>
        <w:adjustRightInd w:val="0"/>
        <w:spacing w:after="0" w:line="240" w:lineRule="auto"/>
        <w:ind w:left="142"/>
        <w:rPr>
          <w:rFonts w:cs="Arial"/>
          <w:color w:val="1A1A1A"/>
          <w:sz w:val="24"/>
          <w:szCs w:val="24"/>
        </w:rPr>
      </w:pPr>
      <w:r w:rsidRPr="00372D6F">
        <w:rPr>
          <w:rFonts w:cs="Arial"/>
          <w:color w:val="1A1A1A"/>
          <w:sz w:val="24"/>
          <w:szCs w:val="24"/>
        </w:rPr>
        <w:t>Nel 2016 sono state effettuate n. 2 raccolte di prodotti  nei Supermercati presenti nel comune di Terni</w:t>
      </w:r>
      <w:r>
        <w:rPr>
          <w:rFonts w:cs="Arial"/>
          <w:color w:val="1A1A1A"/>
          <w:sz w:val="24"/>
          <w:szCs w:val="24"/>
        </w:rPr>
        <w:t xml:space="preserve">, Narni </w:t>
      </w:r>
      <w:r w:rsidRPr="00372D6F">
        <w:rPr>
          <w:rFonts w:cs="Arial"/>
          <w:color w:val="1A1A1A"/>
          <w:sz w:val="24"/>
          <w:szCs w:val="24"/>
        </w:rPr>
        <w:t xml:space="preserve">e Amelia dove sono state reperite un </w:t>
      </w:r>
      <w:r w:rsidRPr="00F43265">
        <w:rPr>
          <w:rFonts w:cs="Arial"/>
          <w:color w:val="1A1A1A"/>
          <w:sz w:val="24"/>
          <w:szCs w:val="24"/>
        </w:rPr>
        <w:t>totale di 14 tonnellate.</w:t>
      </w:r>
      <w:r w:rsidRPr="00372D6F">
        <w:rPr>
          <w:rFonts w:cs="Arial"/>
          <w:color w:val="1A1A1A"/>
          <w:sz w:val="24"/>
          <w:szCs w:val="24"/>
        </w:rPr>
        <w:t xml:space="preserve"> </w:t>
      </w:r>
      <w:r w:rsidRPr="00372D6F">
        <w:rPr>
          <w:rFonts w:cs="Arial"/>
          <w:b/>
          <w:color w:val="1A1A1A"/>
          <w:sz w:val="24"/>
          <w:szCs w:val="24"/>
        </w:rPr>
        <w:t xml:space="preserve">Le raccolte </w:t>
      </w:r>
      <w:r w:rsidRPr="009C2F89">
        <w:rPr>
          <w:rFonts w:cs="Arial"/>
          <w:b/>
          <w:color w:val="1A1A1A"/>
          <w:sz w:val="24"/>
          <w:szCs w:val="24"/>
        </w:rPr>
        <w:t>sono state realizzate grazie al contributo di 170 volontari.</w:t>
      </w:r>
    </w:p>
    <w:p w:rsidR="00D7428F" w:rsidRPr="001A4F4B" w:rsidRDefault="00D7428F" w:rsidP="001B7A28">
      <w:pPr>
        <w:widowControl w:val="0"/>
        <w:tabs>
          <w:tab w:val="left" w:pos="220"/>
          <w:tab w:val="left" w:pos="720"/>
        </w:tabs>
        <w:autoSpaceDE w:val="0"/>
        <w:autoSpaceDN w:val="0"/>
        <w:adjustRightInd w:val="0"/>
        <w:spacing w:after="0" w:line="240" w:lineRule="auto"/>
        <w:ind w:left="142"/>
        <w:jc w:val="both"/>
        <w:rPr>
          <w:sz w:val="24"/>
          <w:szCs w:val="24"/>
        </w:rPr>
      </w:pPr>
      <w:r w:rsidRPr="00D06771">
        <w:rPr>
          <w:rFonts w:cs="Arial"/>
          <w:color w:val="1A1A1A"/>
          <w:sz w:val="24"/>
          <w:szCs w:val="24"/>
        </w:rPr>
        <w:t>N. 2 raccolte sono state effettuate il Liceo Artistico di Terni e presso l’ Università Economia Terni.</w:t>
      </w:r>
    </w:p>
    <w:p w:rsidR="001A4F4B" w:rsidRDefault="001A4F4B" w:rsidP="001B7A28">
      <w:pPr>
        <w:ind w:left="142"/>
        <w:jc w:val="both"/>
        <w:rPr>
          <w:rFonts w:cs="Arial"/>
          <w:b/>
          <w:color w:val="1A1A1A"/>
          <w:sz w:val="24"/>
          <w:szCs w:val="24"/>
        </w:rPr>
      </w:pPr>
    </w:p>
    <w:p w:rsidR="00D7428F" w:rsidRDefault="00D7428F" w:rsidP="001B7A28">
      <w:pPr>
        <w:ind w:left="142"/>
        <w:jc w:val="both"/>
        <w:rPr>
          <w:rFonts w:eastAsia="Times New Roman" w:cs="Arial"/>
          <w:sz w:val="24"/>
          <w:szCs w:val="24"/>
          <w:lang w:eastAsia="it-IT"/>
        </w:rPr>
      </w:pPr>
      <w:r w:rsidRPr="00A772D4">
        <w:rPr>
          <w:rFonts w:cs="Arial"/>
          <w:b/>
          <w:color w:val="1A1A1A"/>
          <w:sz w:val="24"/>
          <w:szCs w:val="24"/>
        </w:rPr>
        <w:t xml:space="preserve">Prodotti distribuiti 83.333 </w:t>
      </w:r>
      <w:r w:rsidRPr="00A772D4">
        <w:rPr>
          <w:rFonts w:cs="Arial"/>
          <w:color w:val="1A1A1A"/>
          <w:sz w:val="24"/>
          <w:szCs w:val="24"/>
        </w:rPr>
        <w:t xml:space="preserve">così suddivisi </w:t>
      </w:r>
      <w:r w:rsidRPr="00A772D4">
        <w:rPr>
          <w:rFonts w:eastAsia="Times New Roman" w:cs="Times New Roman"/>
          <w:sz w:val="24"/>
          <w:szCs w:val="24"/>
          <w:lang w:eastAsia="it-IT"/>
        </w:rPr>
        <w:t xml:space="preserve"> 34.991 kg di prodotti alimentari, 5.793  lt di latte</w:t>
      </w:r>
      <w:r w:rsidRPr="00745BBA">
        <w:rPr>
          <w:rFonts w:eastAsia="Times New Roman" w:cs="Times New Roman"/>
          <w:sz w:val="24"/>
          <w:szCs w:val="24"/>
          <w:lang w:eastAsia="it-IT"/>
        </w:rPr>
        <w:t xml:space="preserve">, </w:t>
      </w:r>
      <w:r w:rsidRPr="00745BBA">
        <w:rPr>
          <w:rFonts w:eastAsia="Times New Roman" w:cs="Arial"/>
          <w:sz w:val="24"/>
          <w:szCs w:val="24"/>
          <w:lang w:eastAsia="it-IT"/>
        </w:rPr>
        <w:t xml:space="preserve">637 lt di prodotti per l’igiene </w:t>
      </w:r>
      <w:r w:rsidRPr="00C314F4">
        <w:rPr>
          <w:rFonts w:eastAsia="Times New Roman" w:cs="Arial"/>
          <w:sz w:val="24"/>
          <w:szCs w:val="24"/>
          <w:lang w:eastAsia="it-IT"/>
        </w:rPr>
        <w:t xml:space="preserve">personale, 5.411  lt di prodotti per l’igiene della </w:t>
      </w:r>
      <w:r w:rsidRPr="00261406">
        <w:rPr>
          <w:rFonts w:eastAsia="Times New Roman" w:cs="Arial"/>
          <w:sz w:val="24"/>
          <w:szCs w:val="24"/>
          <w:lang w:eastAsia="it-IT"/>
        </w:rPr>
        <w:t>casa, 4.033 confezioni di prodotti quali Thè, uova, pannolini spazzolini da denti, dentifricio, assorbenti</w:t>
      </w:r>
      <w:r>
        <w:rPr>
          <w:rFonts w:eastAsia="Times New Roman" w:cs="Arial"/>
          <w:sz w:val="24"/>
          <w:szCs w:val="24"/>
          <w:lang w:eastAsia="it-IT"/>
        </w:rPr>
        <w:t>.</w:t>
      </w:r>
    </w:p>
    <w:p w:rsidR="00D7428F" w:rsidRPr="00045752" w:rsidRDefault="00D7428F" w:rsidP="001B7A28">
      <w:pPr>
        <w:ind w:left="142"/>
        <w:jc w:val="both"/>
        <w:rPr>
          <w:rFonts w:eastAsia="Times New Roman" w:cs="Arial"/>
          <w:sz w:val="24"/>
          <w:szCs w:val="24"/>
          <w:lang w:eastAsia="it-IT"/>
        </w:rPr>
      </w:pPr>
      <w:r w:rsidRPr="00102347">
        <w:rPr>
          <w:rFonts w:cs="Arial"/>
          <w:b/>
          <w:color w:val="1A1A1A"/>
          <w:sz w:val="24"/>
          <w:szCs w:val="24"/>
        </w:rPr>
        <w:t xml:space="preserve">Prodotti distribuiti a Terni </w:t>
      </w:r>
      <w:r>
        <w:rPr>
          <w:rFonts w:cs="Arial"/>
          <w:b/>
          <w:color w:val="1A1A1A"/>
          <w:sz w:val="24"/>
          <w:szCs w:val="24"/>
        </w:rPr>
        <w:t xml:space="preserve">69.431 </w:t>
      </w:r>
      <w:r w:rsidRPr="009033AA">
        <w:rPr>
          <w:rFonts w:cs="Arial"/>
          <w:color w:val="1A1A1A"/>
          <w:sz w:val="24"/>
          <w:szCs w:val="24"/>
        </w:rPr>
        <w:t xml:space="preserve">così suddivisi </w:t>
      </w:r>
      <w:r w:rsidRPr="009033AA">
        <w:rPr>
          <w:rFonts w:eastAsia="Times New Roman" w:cs="Times New Roman"/>
          <w:sz w:val="24"/>
          <w:szCs w:val="24"/>
          <w:lang w:eastAsia="it-IT"/>
        </w:rPr>
        <w:t xml:space="preserve"> </w:t>
      </w:r>
      <w:r w:rsidRPr="009033AA">
        <w:rPr>
          <w:rFonts w:cs="Arial"/>
          <w:color w:val="1A1A1A"/>
          <w:sz w:val="24"/>
          <w:szCs w:val="24"/>
        </w:rPr>
        <w:t>28.417</w:t>
      </w:r>
      <w:r w:rsidRPr="009033AA">
        <w:rPr>
          <w:rFonts w:eastAsia="Times New Roman" w:cs="Times New Roman"/>
          <w:sz w:val="24"/>
          <w:szCs w:val="24"/>
          <w:lang w:eastAsia="it-IT"/>
        </w:rPr>
        <w:t xml:space="preserve"> kg di prodotti alimentari, 5.246  lt di latte, </w:t>
      </w:r>
      <w:r w:rsidRPr="009913E1">
        <w:rPr>
          <w:rFonts w:eastAsia="Times New Roman" w:cs="Arial"/>
          <w:sz w:val="24"/>
          <w:szCs w:val="24"/>
          <w:lang w:eastAsia="it-IT"/>
        </w:rPr>
        <w:t xml:space="preserve">395 lt di prodotti per l’igiene personale, </w:t>
      </w:r>
      <w:r w:rsidRPr="00045752">
        <w:rPr>
          <w:rFonts w:eastAsia="Times New Roman" w:cs="Arial"/>
          <w:sz w:val="24"/>
          <w:szCs w:val="24"/>
          <w:lang w:eastAsia="it-IT"/>
        </w:rPr>
        <w:t>4.080  lt di prodotti per l’igiene della casa, 4.033 confezioni di prodotti quali Thè, uova, pannolini spazzolini da denti, dentifricio, assorbenti.</w:t>
      </w:r>
    </w:p>
    <w:p w:rsidR="00D7428F" w:rsidRDefault="00D7428F" w:rsidP="001B7A28">
      <w:pPr>
        <w:ind w:left="142"/>
        <w:jc w:val="both"/>
        <w:rPr>
          <w:rFonts w:eastAsia="Times New Roman" w:cs="Arial"/>
          <w:sz w:val="24"/>
          <w:szCs w:val="24"/>
          <w:lang w:eastAsia="it-IT"/>
        </w:rPr>
      </w:pPr>
      <w:r w:rsidRPr="00916E92">
        <w:rPr>
          <w:rFonts w:cs="Arial"/>
          <w:b/>
          <w:color w:val="1A1A1A"/>
          <w:sz w:val="24"/>
          <w:szCs w:val="24"/>
        </w:rPr>
        <w:t xml:space="preserve">Prodotti distribuiti a Amelia - Narni 13.902 </w:t>
      </w:r>
      <w:r w:rsidRPr="00916E92">
        <w:rPr>
          <w:rFonts w:cs="Arial"/>
          <w:color w:val="1A1A1A"/>
          <w:sz w:val="24"/>
          <w:szCs w:val="24"/>
        </w:rPr>
        <w:t xml:space="preserve">così suddivisi </w:t>
      </w:r>
      <w:r w:rsidRPr="00916E92">
        <w:rPr>
          <w:rFonts w:eastAsia="Times New Roman" w:cs="Times New Roman"/>
          <w:sz w:val="24"/>
          <w:szCs w:val="24"/>
          <w:lang w:eastAsia="it-IT"/>
        </w:rPr>
        <w:t xml:space="preserve"> 6.494 kg di prodotti alimentari, 547  lt di latte, </w:t>
      </w:r>
      <w:r w:rsidRPr="00916E92">
        <w:rPr>
          <w:rFonts w:eastAsia="Times New Roman" w:cs="Arial"/>
          <w:sz w:val="24"/>
          <w:szCs w:val="24"/>
          <w:lang w:eastAsia="it-IT"/>
        </w:rPr>
        <w:t>242 lt di prodotti per l’igiene personale</w:t>
      </w:r>
      <w:r w:rsidRPr="00092051">
        <w:rPr>
          <w:rFonts w:eastAsia="Times New Roman" w:cs="Arial"/>
          <w:sz w:val="24"/>
          <w:szCs w:val="24"/>
          <w:lang w:eastAsia="it-IT"/>
        </w:rPr>
        <w:t>, 1.331  lt di prodotti per l’igiene della casa, 4.033 confezioni di prodotti quali Thè, uova, pannolini spazzolini da denti, dentifricio, assorbenti.</w:t>
      </w:r>
    </w:p>
    <w:p w:rsidR="0024482C" w:rsidRPr="0064515A" w:rsidRDefault="0024482C" w:rsidP="00C45C30">
      <w:pPr>
        <w:spacing w:after="0" w:line="240" w:lineRule="auto"/>
        <w:jc w:val="both"/>
        <w:rPr>
          <w:sz w:val="24"/>
          <w:szCs w:val="24"/>
        </w:rPr>
      </w:pPr>
      <w:r w:rsidRPr="0064515A">
        <w:rPr>
          <w:b/>
          <w:color w:val="FF0000"/>
          <w:sz w:val="24"/>
          <w:szCs w:val="24"/>
        </w:rPr>
        <w:lastRenderedPageBreak/>
        <w:t xml:space="preserve">Centro di Ascolto e di Accoglienza </w:t>
      </w:r>
    </w:p>
    <w:p w:rsidR="00C26DA8" w:rsidRPr="000C66D8" w:rsidRDefault="00C26DA8" w:rsidP="002919AC">
      <w:pPr>
        <w:pStyle w:val="Testonormale"/>
        <w:jc w:val="both"/>
        <w:rPr>
          <w:rFonts w:asciiTheme="minorHAnsi" w:hAnsiTheme="minorHAnsi"/>
          <w:sz w:val="24"/>
          <w:szCs w:val="24"/>
        </w:rPr>
      </w:pPr>
    </w:p>
    <w:p w:rsidR="00A741C0" w:rsidRDefault="00C26DA8" w:rsidP="00A741C0">
      <w:pPr>
        <w:pStyle w:val="Testonormale"/>
        <w:ind w:left="360"/>
        <w:jc w:val="both"/>
        <w:rPr>
          <w:rFonts w:asciiTheme="minorHAnsi" w:hAnsiTheme="minorHAnsi"/>
          <w:b/>
          <w:sz w:val="24"/>
          <w:szCs w:val="24"/>
        </w:rPr>
      </w:pPr>
      <w:r w:rsidRPr="00991F4E">
        <w:rPr>
          <w:rFonts w:asciiTheme="minorHAnsi" w:hAnsiTheme="minorHAnsi"/>
          <w:b/>
          <w:sz w:val="24"/>
          <w:szCs w:val="24"/>
        </w:rPr>
        <w:t>Delle 788 persone diverse incontrate nell’anno 2016, per quanto riguarda il genere, il 52,03% sono state donne</w:t>
      </w:r>
      <w:r w:rsidR="00A9548A" w:rsidRPr="00991F4E">
        <w:rPr>
          <w:rFonts w:asciiTheme="minorHAnsi" w:hAnsiTheme="minorHAnsi"/>
          <w:b/>
          <w:sz w:val="24"/>
          <w:szCs w:val="24"/>
        </w:rPr>
        <w:t xml:space="preserve"> ( 410 )</w:t>
      </w:r>
      <w:r w:rsidRPr="00991F4E">
        <w:rPr>
          <w:rFonts w:asciiTheme="minorHAnsi" w:hAnsiTheme="minorHAnsi"/>
          <w:b/>
          <w:sz w:val="24"/>
          <w:szCs w:val="24"/>
        </w:rPr>
        <w:t xml:space="preserve"> ed il 47,97% sono stati uomini</w:t>
      </w:r>
      <w:r w:rsidR="00A9548A" w:rsidRPr="00991F4E">
        <w:rPr>
          <w:rFonts w:asciiTheme="minorHAnsi" w:hAnsiTheme="minorHAnsi"/>
          <w:b/>
          <w:sz w:val="24"/>
          <w:szCs w:val="24"/>
        </w:rPr>
        <w:t xml:space="preserve"> (378)</w:t>
      </w:r>
      <w:r w:rsidRPr="00991F4E">
        <w:rPr>
          <w:rFonts w:asciiTheme="minorHAnsi" w:hAnsiTheme="minorHAnsi"/>
          <w:b/>
          <w:sz w:val="24"/>
          <w:szCs w:val="24"/>
        </w:rPr>
        <w:t>;</w:t>
      </w:r>
    </w:p>
    <w:p w:rsidR="00C26DA8" w:rsidRPr="00A741C0" w:rsidRDefault="00C26DA8" w:rsidP="00A741C0">
      <w:pPr>
        <w:pStyle w:val="Testonormale"/>
        <w:ind w:left="360"/>
        <w:jc w:val="both"/>
        <w:rPr>
          <w:rFonts w:asciiTheme="minorHAnsi" w:hAnsiTheme="minorHAnsi"/>
          <w:b/>
          <w:sz w:val="24"/>
          <w:szCs w:val="24"/>
        </w:rPr>
      </w:pPr>
      <w:r w:rsidRPr="000C66D8">
        <w:rPr>
          <w:rFonts w:asciiTheme="minorHAnsi" w:hAnsiTheme="minorHAnsi"/>
          <w:sz w:val="24"/>
          <w:szCs w:val="24"/>
        </w:rPr>
        <w:t xml:space="preserve">In merito alla </w:t>
      </w:r>
      <w:r w:rsidRPr="00804DF1">
        <w:rPr>
          <w:rFonts w:asciiTheme="minorHAnsi" w:hAnsiTheme="minorHAnsi"/>
          <w:b/>
          <w:sz w:val="24"/>
          <w:szCs w:val="24"/>
        </w:rPr>
        <w:t>cittadinanza</w:t>
      </w:r>
      <w:r w:rsidRPr="000C66D8">
        <w:rPr>
          <w:rFonts w:asciiTheme="minorHAnsi" w:hAnsiTheme="minorHAnsi"/>
          <w:sz w:val="24"/>
          <w:szCs w:val="24"/>
        </w:rPr>
        <w:t xml:space="preserve"> il 46,70% sono stati cittadini italiani, il 51,90% sono stati cittadini non italiani e per il restante 1,40% sono stati cittadini appartenenti alle seguenti categorie : apolidi, cittadini con doppia cittadinanza e cittadini per i quali non è stato possibile rilevare la cittadinanza.</w:t>
      </w:r>
    </w:p>
    <w:p w:rsidR="00C26DA8" w:rsidRDefault="00C26DA8" w:rsidP="000C66D8">
      <w:pPr>
        <w:pStyle w:val="Testonormale"/>
        <w:ind w:left="360"/>
        <w:jc w:val="both"/>
        <w:rPr>
          <w:rFonts w:asciiTheme="minorHAnsi" w:hAnsiTheme="minorHAnsi"/>
          <w:sz w:val="24"/>
          <w:szCs w:val="24"/>
        </w:rPr>
      </w:pPr>
      <w:r w:rsidRPr="000C66D8">
        <w:rPr>
          <w:rFonts w:asciiTheme="minorHAnsi" w:hAnsiTheme="minorHAnsi"/>
          <w:sz w:val="24"/>
          <w:szCs w:val="24"/>
        </w:rPr>
        <w:t xml:space="preserve">Per quanto concerne </w:t>
      </w:r>
      <w:r w:rsidRPr="00804DF1">
        <w:rPr>
          <w:rFonts w:asciiTheme="minorHAnsi" w:hAnsiTheme="minorHAnsi"/>
          <w:b/>
          <w:sz w:val="24"/>
          <w:szCs w:val="24"/>
        </w:rPr>
        <w:t>l'età</w:t>
      </w:r>
      <w:r w:rsidRPr="000C66D8">
        <w:rPr>
          <w:rFonts w:asciiTheme="minorHAnsi" w:hAnsiTheme="minorHAnsi"/>
          <w:sz w:val="24"/>
          <w:szCs w:val="24"/>
        </w:rPr>
        <w:t xml:space="preserve"> la fascia più popolata è stata quella compresa tra i 35 e i 44 anni (29,95% delle persone) ma si evidenzia che tra i 25 anni e i 54 anni è concentrata l'età della maggior parte delle persone</w:t>
      </w:r>
      <w:r w:rsidR="0017103B">
        <w:rPr>
          <w:rFonts w:asciiTheme="minorHAnsi" w:hAnsiTheme="minorHAnsi"/>
          <w:sz w:val="24"/>
          <w:szCs w:val="24"/>
        </w:rPr>
        <w:t xml:space="preserve"> (78,05% delle persone stesse)</w:t>
      </w:r>
      <w:r w:rsidRPr="000C66D8">
        <w:rPr>
          <w:rFonts w:asciiTheme="minorHAnsi" w:hAnsiTheme="minorHAnsi"/>
          <w:sz w:val="24"/>
          <w:szCs w:val="24"/>
        </w:rPr>
        <w:t>.</w:t>
      </w:r>
    </w:p>
    <w:p w:rsidR="00C26DA8" w:rsidRDefault="00C26DA8" w:rsidP="000C66D8">
      <w:pPr>
        <w:pStyle w:val="Testonormale"/>
        <w:ind w:left="360"/>
        <w:jc w:val="both"/>
        <w:rPr>
          <w:rFonts w:asciiTheme="minorHAnsi" w:hAnsiTheme="minorHAnsi"/>
          <w:sz w:val="24"/>
          <w:szCs w:val="24"/>
        </w:rPr>
      </w:pPr>
      <w:r w:rsidRPr="000C66D8">
        <w:rPr>
          <w:rFonts w:asciiTheme="minorHAnsi" w:hAnsiTheme="minorHAnsi"/>
          <w:sz w:val="24"/>
          <w:szCs w:val="24"/>
        </w:rPr>
        <w:t xml:space="preserve">La </w:t>
      </w:r>
      <w:r w:rsidRPr="00804DF1">
        <w:rPr>
          <w:rFonts w:asciiTheme="minorHAnsi" w:hAnsiTheme="minorHAnsi"/>
          <w:b/>
          <w:sz w:val="24"/>
          <w:szCs w:val="24"/>
        </w:rPr>
        <w:t>condizione professionale</w:t>
      </w:r>
      <w:r w:rsidRPr="000C66D8">
        <w:rPr>
          <w:rFonts w:asciiTheme="minorHAnsi" w:hAnsiTheme="minorHAnsi"/>
          <w:sz w:val="24"/>
          <w:szCs w:val="24"/>
        </w:rPr>
        <w:t xml:space="preserve"> delle persone incontrate è prevalentemente quella del disoccupato in cerca di lavoro (almeno il 50,51% delle persone), </w:t>
      </w:r>
    </w:p>
    <w:p w:rsidR="00A741C0" w:rsidRDefault="00C26DA8" w:rsidP="00A741C0">
      <w:pPr>
        <w:pStyle w:val="Testonormale"/>
        <w:ind w:left="360"/>
        <w:jc w:val="both"/>
        <w:rPr>
          <w:rFonts w:asciiTheme="minorHAnsi" w:hAnsiTheme="minorHAnsi"/>
          <w:sz w:val="24"/>
          <w:szCs w:val="24"/>
        </w:rPr>
      </w:pPr>
      <w:r w:rsidRPr="000C66D8">
        <w:rPr>
          <w:rFonts w:asciiTheme="minorHAnsi" w:hAnsiTheme="minorHAnsi"/>
          <w:sz w:val="24"/>
          <w:szCs w:val="24"/>
        </w:rPr>
        <w:t xml:space="preserve">In merito al </w:t>
      </w:r>
      <w:r w:rsidRPr="004323CD">
        <w:rPr>
          <w:rFonts w:asciiTheme="minorHAnsi" w:hAnsiTheme="minorHAnsi"/>
          <w:b/>
          <w:sz w:val="24"/>
          <w:szCs w:val="24"/>
        </w:rPr>
        <w:t>livello di istruzione</w:t>
      </w:r>
      <w:r w:rsidRPr="000C66D8">
        <w:rPr>
          <w:rFonts w:asciiTheme="minorHAnsi" w:hAnsiTheme="minorHAnsi"/>
          <w:sz w:val="24"/>
          <w:szCs w:val="24"/>
        </w:rPr>
        <w:t xml:space="preserve"> le persone incontrate presentano prevalentemente una istruzione medio-bassa (55,20%) </w:t>
      </w:r>
    </w:p>
    <w:p w:rsidR="00A741C0" w:rsidRDefault="00C26DA8" w:rsidP="00A741C0">
      <w:pPr>
        <w:pStyle w:val="Testonormale"/>
        <w:ind w:left="360"/>
        <w:jc w:val="both"/>
        <w:rPr>
          <w:rFonts w:asciiTheme="minorHAnsi" w:hAnsiTheme="minorHAnsi"/>
          <w:sz w:val="24"/>
          <w:szCs w:val="24"/>
        </w:rPr>
      </w:pPr>
      <w:r w:rsidRPr="000C66D8">
        <w:rPr>
          <w:rFonts w:asciiTheme="minorHAnsi" w:hAnsiTheme="minorHAnsi"/>
          <w:sz w:val="24"/>
          <w:szCs w:val="24"/>
        </w:rPr>
        <w:t xml:space="preserve">Dal punto di vista dello </w:t>
      </w:r>
      <w:r w:rsidRPr="00AB6EE8">
        <w:rPr>
          <w:rFonts w:asciiTheme="minorHAnsi" w:hAnsiTheme="minorHAnsi"/>
          <w:b/>
          <w:sz w:val="24"/>
          <w:szCs w:val="24"/>
        </w:rPr>
        <w:t>stato civile</w:t>
      </w:r>
      <w:r w:rsidRPr="000C66D8">
        <w:rPr>
          <w:rFonts w:asciiTheme="minorHAnsi" w:hAnsiTheme="minorHAnsi"/>
          <w:sz w:val="24"/>
          <w:szCs w:val="24"/>
        </w:rPr>
        <w:t xml:space="preserve"> la situazione di queste persone incontrate nell'anno vede la parte più consistente (40,23%) collocarsi nello stato di coniugato/a, seguita dallo stato di celibe/nubile (26,52%), dagli stati raggruppati di vedovo/a, altro e non specificato (13,32%) e dallo stato di rescissione del c</w:t>
      </w:r>
      <w:r w:rsidR="002638C0">
        <w:rPr>
          <w:rFonts w:asciiTheme="minorHAnsi" w:hAnsiTheme="minorHAnsi"/>
          <w:sz w:val="24"/>
          <w:szCs w:val="24"/>
        </w:rPr>
        <w:t>ontratto matrimoniale (19,92%)</w:t>
      </w:r>
      <w:r w:rsidRPr="000C66D8">
        <w:rPr>
          <w:rFonts w:asciiTheme="minorHAnsi" w:hAnsiTheme="minorHAnsi"/>
          <w:sz w:val="24"/>
          <w:szCs w:val="24"/>
        </w:rPr>
        <w:t>.</w:t>
      </w:r>
    </w:p>
    <w:p w:rsidR="00C26DA8" w:rsidRPr="000C66D8" w:rsidRDefault="00C26DA8" w:rsidP="00C45C30">
      <w:pPr>
        <w:pStyle w:val="Testonormale"/>
        <w:ind w:left="360"/>
        <w:jc w:val="both"/>
        <w:rPr>
          <w:rFonts w:asciiTheme="minorHAnsi" w:hAnsiTheme="minorHAnsi"/>
          <w:sz w:val="24"/>
          <w:szCs w:val="24"/>
        </w:rPr>
      </w:pPr>
      <w:r w:rsidRPr="000C66D8">
        <w:rPr>
          <w:rFonts w:asciiTheme="minorHAnsi" w:hAnsiTheme="minorHAnsi"/>
          <w:sz w:val="24"/>
          <w:szCs w:val="24"/>
        </w:rPr>
        <w:t xml:space="preserve">Dal punto di vista della </w:t>
      </w:r>
      <w:r w:rsidRPr="00FC4F92">
        <w:rPr>
          <w:rFonts w:asciiTheme="minorHAnsi" w:hAnsiTheme="minorHAnsi"/>
          <w:b/>
          <w:sz w:val="24"/>
          <w:szCs w:val="24"/>
        </w:rPr>
        <w:t>situazione abitativa</w:t>
      </w:r>
      <w:r w:rsidRPr="000C66D8">
        <w:rPr>
          <w:rFonts w:asciiTheme="minorHAnsi" w:hAnsiTheme="minorHAnsi"/>
          <w:sz w:val="24"/>
          <w:szCs w:val="24"/>
        </w:rPr>
        <w:t xml:space="preserve"> il più delle persone (75,25%) ha un domicilio stabile dove vive abitualmente, un altro gruppo di persone (10,53%) è invece senza una fissa dimora e una parte di questo gruppo fa una vita itinerante; per un altro gruppo (10,92%) non è stato possibile raccogliere le informazioni relative e per un altro piccolo gruppo di persone (3,3</w:t>
      </w:r>
      <w:r w:rsidR="00FC4F92">
        <w:rPr>
          <w:rFonts w:asciiTheme="minorHAnsi" w:hAnsiTheme="minorHAnsi"/>
          <w:sz w:val="24"/>
          <w:szCs w:val="24"/>
        </w:rPr>
        <w:t>0%) si ha una situazione ibrida.</w:t>
      </w:r>
    </w:p>
    <w:p w:rsidR="00C26DA8" w:rsidRPr="000C66D8" w:rsidRDefault="00C26DA8" w:rsidP="00C45C30">
      <w:pPr>
        <w:pStyle w:val="Testonormale"/>
        <w:ind w:left="360"/>
        <w:jc w:val="both"/>
        <w:rPr>
          <w:rFonts w:asciiTheme="minorHAnsi" w:hAnsiTheme="minorHAnsi"/>
          <w:sz w:val="24"/>
          <w:szCs w:val="24"/>
        </w:rPr>
      </w:pPr>
      <w:r w:rsidRPr="000C66D8">
        <w:rPr>
          <w:rFonts w:asciiTheme="minorHAnsi" w:hAnsiTheme="minorHAnsi"/>
          <w:sz w:val="24"/>
          <w:szCs w:val="24"/>
        </w:rPr>
        <w:t xml:space="preserve">Per quanto riguarda la situazione del </w:t>
      </w:r>
      <w:r w:rsidRPr="00FC4F92">
        <w:rPr>
          <w:rFonts w:asciiTheme="minorHAnsi" w:hAnsiTheme="minorHAnsi"/>
          <w:b/>
          <w:sz w:val="24"/>
          <w:szCs w:val="24"/>
        </w:rPr>
        <w:t>nucleo familiare</w:t>
      </w:r>
      <w:r w:rsidRPr="000C66D8">
        <w:rPr>
          <w:rFonts w:asciiTheme="minorHAnsi" w:hAnsiTheme="minorHAnsi"/>
          <w:sz w:val="24"/>
          <w:szCs w:val="24"/>
        </w:rPr>
        <w:t xml:space="preserve"> nel quale vivono queste persone si è rilevato che il gruppo più </w:t>
      </w:r>
      <w:r w:rsidRPr="00433E78">
        <w:rPr>
          <w:rFonts w:asciiTheme="minorHAnsi" w:hAnsiTheme="minorHAnsi"/>
          <w:sz w:val="24"/>
          <w:szCs w:val="24"/>
        </w:rPr>
        <w:t>consistente (26,27%) è stato quello delle persone che vivono in un nucleo con coniuge e figli o altri familiari/parenti, seguito da quello costituito dalle persone che vivono da sole (22,08%) e a seguire quello delle persone che vivono in un nucleo con figli o altri familiari/parenti(senza coniuge o partner)(19,03%), quello delle persone che vivono in un nucleo di fatto con partner e con figli o senza figli (10,02%), quello delle persone che vivono in un nucleo con conoscenti o soggetti esterni alla propria famiglia o rete parentale (4,44%), quello delle persone che vivono in un nucleo con solo coniuge (3,30%); si è anche riscontrata, in una forma molto modesta, la situazione di persone che vivono in coabitazione con altre famiglie (0,25%); per un certo numero di persone non è stato possibi</w:t>
      </w:r>
      <w:r w:rsidR="00433E78">
        <w:rPr>
          <w:rFonts w:asciiTheme="minorHAnsi" w:hAnsiTheme="minorHAnsi"/>
          <w:sz w:val="24"/>
          <w:szCs w:val="24"/>
        </w:rPr>
        <w:t>le rilevare questo dato (9,01%)</w:t>
      </w:r>
      <w:r w:rsidRPr="00433E78">
        <w:rPr>
          <w:rFonts w:asciiTheme="minorHAnsi" w:hAnsiTheme="minorHAnsi"/>
          <w:sz w:val="24"/>
          <w:szCs w:val="24"/>
        </w:rPr>
        <w:t>.</w:t>
      </w:r>
    </w:p>
    <w:p w:rsidR="00C26DA8" w:rsidRPr="000C66D8" w:rsidRDefault="00C26DA8" w:rsidP="00C45C30">
      <w:pPr>
        <w:pStyle w:val="Testonormale"/>
        <w:ind w:left="360"/>
        <w:jc w:val="both"/>
        <w:rPr>
          <w:rFonts w:asciiTheme="minorHAnsi" w:hAnsiTheme="minorHAnsi"/>
          <w:sz w:val="24"/>
          <w:szCs w:val="24"/>
        </w:rPr>
      </w:pPr>
      <w:r w:rsidRPr="000C66D8">
        <w:rPr>
          <w:rFonts w:asciiTheme="minorHAnsi" w:hAnsiTheme="minorHAnsi"/>
          <w:sz w:val="24"/>
          <w:szCs w:val="24"/>
        </w:rPr>
        <w:t xml:space="preserve">Delle persone che vivono da sole il 67,81% è rappresentato da uomini, delle persone che vivono in un nucleo con figli o altri familiari/parenti (senza coniuge/partner) l'79,33% è rappresentato da donne, delle persone che vivono in un nucleo dove sono conviventi solamente i figli il </w:t>
      </w:r>
      <w:r w:rsidR="00433E78">
        <w:rPr>
          <w:rFonts w:asciiTheme="minorHAnsi" w:hAnsiTheme="minorHAnsi"/>
          <w:sz w:val="24"/>
          <w:szCs w:val="24"/>
        </w:rPr>
        <w:t>63,00% è rappresentato da donne.</w:t>
      </w:r>
    </w:p>
    <w:p w:rsidR="00B01A21" w:rsidRDefault="00C26DA8" w:rsidP="000C66D8">
      <w:pPr>
        <w:pStyle w:val="Testonormale"/>
        <w:ind w:left="360"/>
        <w:jc w:val="both"/>
        <w:rPr>
          <w:rFonts w:asciiTheme="minorHAnsi" w:hAnsiTheme="minorHAnsi"/>
          <w:sz w:val="24"/>
          <w:szCs w:val="24"/>
        </w:rPr>
      </w:pPr>
      <w:r w:rsidRPr="000C66D8">
        <w:rPr>
          <w:rFonts w:asciiTheme="minorHAnsi" w:hAnsiTheme="minorHAnsi"/>
          <w:sz w:val="24"/>
          <w:szCs w:val="24"/>
        </w:rPr>
        <w:t xml:space="preserve">Per quanto riguarda il tema dei </w:t>
      </w:r>
      <w:r w:rsidRPr="00E447D2">
        <w:rPr>
          <w:rFonts w:asciiTheme="minorHAnsi" w:hAnsiTheme="minorHAnsi"/>
          <w:b/>
          <w:sz w:val="24"/>
          <w:szCs w:val="24"/>
        </w:rPr>
        <w:t>bisogni/problematiche</w:t>
      </w:r>
      <w:r w:rsidRPr="000C66D8">
        <w:rPr>
          <w:rFonts w:asciiTheme="minorHAnsi" w:hAnsiTheme="minorHAnsi"/>
          <w:sz w:val="24"/>
          <w:szCs w:val="24"/>
        </w:rPr>
        <w:t xml:space="preserve"> </w:t>
      </w:r>
    </w:p>
    <w:p w:rsidR="00C26DA8" w:rsidRPr="000C66D8" w:rsidRDefault="00C26DA8" w:rsidP="00A741C0">
      <w:pPr>
        <w:pStyle w:val="Testonormale"/>
        <w:ind w:left="360"/>
        <w:jc w:val="both"/>
        <w:rPr>
          <w:rFonts w:asciiTheme="minorHAnsi" w:hAnsiTheme="minorHAnsi"/>
          <w:sz w:val="24"/>
          <w:szCs w:val="24"/>
        </w:rPr>
      </w:pPr>
      <w:r w:rsidRPr="000C66D8">
        <w:rPr>
          <w:rFonts w:asciiTheme="minorHAnsi" w:hAnsiTheme="minorHAnsi"/>
          <w:sz w:val="24"/>
          <w:szCs w:val="24"/>
        </w:rPr>
        <w:t>Le voci prevalenti sono quelle della povertà/problemi economici (32,52%) insieme a quelle dei problemi di occupazione e del lavoro (28,66%) seguite da quelle legate ai problemi familiari (13.89%) e alle problematiche abitative (11,64%) a cui seguono tutta un'altra serie di bisogni/problematiche con incidenze percentuali molto meno significative e di cui la più consistente (5,04%) è</w:t>
      </w:r>
      <w:r w:rsidR="00334EE6">
        <w:rPr>
          <w:rFonts w:asciiTheme="minorHAnsi" w:hAnsiTheme="minorHAnsi"/>
          <w:sz w:val="24"/>
          <w:szCs w:val="24"/>
        </w:rPr>
        <w:t xml:space="preserve"> connessa ai problemi di salute.</w:t>
      </w:r>
    </w:p>
    <w:p w:rsidR="00C26DA8" w:rsidRPr="00CC0E9A" w:rsidRDefault="00C26DA8" w:rsidP="000C66D8">
      <w:pPr>
        <w:pStyle w:val="Testonormale"/>
        <w:ind w:left="360"/>
        <w:jc w:val="both"/>
        <w:rPr>
          <w:rFonts w:asciiTheme="minorHAnsi" w:hAnsiTheme="minorHAnsi"/>
          <w:sz w:val="24"/>
          <w:szCs w:val="24"/>
        </w:rPr>
      </w:pPr>
      <w:r w:rsidRPr="00CC0E9A">
        <w:rPr>
          <w:rFonts w:asciiTheme="minorHAnsi" w:hAnsiTheme="minorHAnsi"/>
          <w:sz w:val="24"/>
          <w:szCs w:val="24"/>
        </w:rPr>
        <w:lastRenderedPageBreak/>
        <w:t xml:space="preserve">Le richieste espresse dalle persone che si sono avvicinate al CdA sono state 2793 e di queste il 47,36% è stato sottoposto da persone di cittadinanza non italiana, il 52,05% è stato sottoposto da persone di cittadinanza italiana, il restante 0,59% è stato sottoposto o da persone di cui non è stato possibile raccogliere la cittadinanza o da persone apolidi o da </w:t>
      </w:r>
      <w:r w:rsidR="00DE248B" w:rsidRPr="00CC0E9A">
        <w:rPr>
          <w:rFonts w:asciiTheme="minorHAnsi" w:hAnsiTheme="minorHAnsi"/>
          <w:sz w:val="24"/>
          <w:szCs w:val="24"/>
        </w:rPr>
        <w:t>persone con doppia cittadinanza.</w:t>
      </w:r>
    </w:p>
    <w:p w:rsidR="00DE248B" w:rsidRDefault="00DE248B" w:rsidP="000C66D8">
      <w:pPr>
        <w:pStyle w:val="Testonormale"/>
        <w:ind w:left="360"/>
        <w:jc w:val="both"/>
        <w:rPr>
          <w:rFonts w:asciiTheme="minorHAnsi" w:hAnsiTheme="minorHAnsi"/>
          <w:sz w:val="24"/>
          <w:szCs w:val="24"/>
        </w:rPr>
      </w:pPr>
    </w:p>
    <w:p w:rsidR="0024482C" w:rsidRPr="00CC0E9A" w:rsidRDefault="0024482C" w:rsidP="00CC0E9A">
      <w:pPr>
        <w:ind w:left="142"/>
        <w:jc w:val="both"/>
        <w:rPr>
          <w:b/>
          <w:color w:val="FF0000"/>
          <w:sz w:val="24"/>
          <w:szCs w:val="24"/>
        </w:rPr>
      </w:pPr>
      <w:r w:rsidRPr="00CC0E9A">
        <w:rPr>
          <w:b/>
          <w:color w:val="FF0000"/>
          <w:sz w:val="24"/>
          <w:szCs w:val="24"/>
        </w:rPr>
        <w:t>Fondazione Cassa di Risparmio di Terni e Narni: Interventi di emergenza a favore  di  persone e f</w:t>
      </w:r>
      <w:r w:rsidR="00010FB5" w:rsidRPr="00CC0E9A">
        <w:rPr>
          <w:b/>
          <w:color w:val="FF0000"/>
          <w:sz w:val="24"/>
          <w:szCs w:val="24"/>
        </w:rPr>
        <w:t>amiglie in stato di bisogno: € 10</w:t>
      </w:r>
      <w:r w:rsidRPr="00CC0E9A">
        <w:rPr>
          <w:b/>
          <w:color w:val="FF0000"/>
          <w:sz w:val="24"/>
          <w:szCs w:val="24"/>
        </w:rPr>
        <w:t>.000,00</w:t>
      </w:r>
    </w:p>
    <w:p w:rsidR="008C572D" w:rsidRPr="00CC0E9A" w:rsidRDefault="0024482C" w:rsidP="00CC0E9A">
      <w:pPr>
        <w:pStyle w:val="Paragrafoelenco"/>
        <w:ind w:left="284"/>
        <w:jc w:val="both"/>
        <w:rPr>
          <w:sz w:val="24"/>
          <w:szCs w:val="24"/>
        </w:rPr>
      </w:pPr>
      <w:r w:rsidRPr="0064515A">
        <w:rPr>
          <w:sz w:val="24"/>
          <w:szCs w:val="24"/>
        </w:rPr>
        <w:t xml:space="preserve">Il </w:t>
      </w:r>
      <w:r w:rsidR="00C20D64">
        <w:rPr>
          <w:sz w:val="24"/>
          <w:szCs w:val="24"/>
        </w:rPr>
        <w:t>29</w:t>
      </w:r>
      <w:r w:rsidR="001275F3" w:rsidRPr="0064515A">
        <w:rPr>
          <w:sz w:val="24"/>
          <w:szCs w:val="24"/>
        </w:rPr>
        <w:t xml:space="preserve"> </w:t>
      </w:r>
      <w:r w:rsidR="00C20D64">
        <w:rPr>
          <w:sz w:val="24"/>
          <w:szCs w:val="24"/>
        </w:rPr>
        <w:t>Aprile 2016</w:t>
      </w:r>
      <w:r w:rsidRPr="0064515A">
        <w:rPr>
          <w:sz w:val="24"/>
          <w:szCs w:val="24"/>
        </w:rPr>
        <w:t xml:space="preserve"> il Presidente della Fondazione ha comunicato l’avvenuta approvazione del progetto</w:t>
      </w:r>
      <w:r w:rsidR="001275F3" w:rsidRPr="0064515A">
        <w:rPr>
          <w:sz w:val="24"/>
          <w:szCs w:val="24"/>
        </w:rPr>
        <w:t xml:space="preserve"> Opere a sostegno della Caritas Diocesana in cui </w:t>
      </w:r>
      <w:r w:rsidR="004E769A" w:rsidRPr="0064515A">
        <w:rPr>
          <w:sz w:val="24"/>
          <w:szCs w:val="24"/>
        </w:rPr>
        <w:t>è stato assegnato un finanziamento totale di € 10.000,00 per</w:t>
      </w:r>
      <w:r w:rsidRPr="0064515A">
        <w:rPr>
          <w:sz w:val="24"/>
          <w:szCs w:val="24"/>
        </w:rPr>
        <w:t xml:space="preserve"> “ Interventi di emergenza a favore  di persone e famiglie in stato di bisogno”</w:t>
      </w:r>
      <w:r w:rsidR="004E769A" w:rsidRPr="0064515A">
        <w:rPr>
          <w:sz w:val="24"/>
          <w:szCs w:val="24"/>
        </w:rPr>
        <w:t>.</w:t>
      </w:r>
    </w:p>
    <w:p w:rsidR="00437FDD" w:rsidRPr="0064515A" w:rsidRDefault="0024482C" w:rsidP="00CC0E9A">
      <w:pPr>
        <w:pStyle w:val="Paragrafoelenco"/>
        <w:ind w:left="284"/>
        <w:jc w:val="both"/>
        <w:rPr>
          <w:sz w:val="24"/>
          <w:szCs w:val="24"/>
        </w:rPr>
      </w:pPr>
      <w:r w:rsidRPr="0064515A">
        <w:rPr>
          <w:sz w:val="24"/>
          <w:szCs w:val="24"/>
        </w:rPr>
        <w:t>Le persone che hanno usufruito dei contributi</w:t>
      </w:r>
      <w:r w:rsidR="003C24A3">
        <w:rPr>
          <w:sz w:val="24"/>
          <w:szCs w:val="24"/>
        </w:rPr>
        <w:t xml:space="preserve"> della Fondazione sono state 103</w:t>
      </w:r>
      <w:r w:rsidRPr="0064515A">
        <w:rPr>
          <w:sz w:val="24"/>
          <w:szCs w:val="24"/>
        </w:rPr>
        <w:t>,</w:t>
      </w:r>
      <w:r w:rsidR="009E34AC" w:rsidRPr="0064515A">
        <w:rPr>
          <w:sz w:val="24"/>
          <w:szCs w:val="24"/>
        </w:rPr>
        <w:t xml:space="preserve"> d</w:t>
      </w:r>
      <w:r w:rsidR="008C572D" w:rsidRPr="0064515A">
        <w:rPr>
          <w:sz w:val="24"/>
          <w:szCs w:val="24"/>
        </w:rPr>
        <w:t>i cui 7</w:t>
      </w:r>
      <w:r w:rsidR="003C24A3">
        <w:rPr>
          <w:sz w:val="24"/>
          <w:szCs w:val="24"/>
        </w:rPr>
        <w:t>2</w:t>
      </w:r>
      <w:r w:rsidR="008C572D" w:rsidRPr="0064515A">
        <w:rPr>
          <w:sz w:val="24"/>
          <w:szCs w:val="24"/>
        </w:rPr>
        <w:t xml:space="preserve"> italiani e 31</w:t>
      </w:r>
      <w:r w:rsidRPr="0064515A">
        <w:rPr>
          <w:sz w:val="24"/>
          <w:szCs w:val="24"/>
        </w:rPr>
        <w:t xml:space="preserve"> stranieri.</w:t>
      </w:r>
    </w:p>
    <w:p w:rsidR="0024482C" w:rsidRPr="0064515A" w:rsidRDefault="0024482C" w:rsidP="00CC0E9A">
      <w:pPr>
        <w:spacing w:after="0" w:line="240" w:lineRule="auto"/>
        <w:ind w:left="142"/>
        <w:jc w:val="both"/>
        <w:rPr>
          <w:sz w:val="24"/>
          <w:szCs w:val="24"/>
        </w:rPr>
      </w:pPr>
      <w:r w:rsidRPr="0064515A">
        <w:rPr>
          <w:sz w:val="24"/>
          <w:szCs w:val="24"/>
        </w:rPr>
        <w:t xml:space="preserve">Gli interventi fatti sono stati </w:t>
      </w:r>
      <w:r w:rsidR="00437FDD">
        <w:rPr>
          <w:sz w:val="24"/>
          <w:szCs w:val="24"/>
        </w:rPr>
        <w:t>n. 122</w:t>
      </w:r>
      <w:r w:rsidRPr="0064515A">
        <w:rPr>
          <w:sz w:val="24"/>
          <w:szCs w:val="24"/>
        </w:rPr>
        <w:t xml:space="preserve"> e sono consistiti in:</w:t>
      </w:r>
    </w:p>
    <w:p w:rsidR="0024482C" w:rsidRPr="0064515A" w:rsidRDefault="0040257E" w:rsidP="00CC0E9A">
      <w:pPr>
        <w:pStyle w:val="Paragrafoelenco"/>
        <w:numPr>
          <w:ilvl w:val="0"/>
          <w:numId w:val="20"/>
        </w:numPr>
        <w:tabs>
          <w:tab w:val="clear" w:pos="2299"/>
          <w:tab w:val="num" w:pos="2441"/>
        </w:tabs>
        <w:spacing w:after="0" w:line="240" w:lineRule="auto"/>
        <w:ind w:left="284"/>
        <w:contextualSpacing w:val="0"/>
        <w:jc w:val="both"/>
        <w:rPr>
          <w:sz w:val="24"/>
          <w:szCs w:val="24"/>
        </w:rPr>
      </w:pPr>
      <w:r>
        <w:rPr>
          <w:sz w:val="24"/>
          <w:szCs w:val="24"/>
        </w:rPr>
        <w:t>n. 1</w:t>
      </w:r>
      <w:r w:rsidR="009E34AC" w:rsidRPr="0064515A">
        <w:rPr>
          <w:sz w:val="24"/>
          <w:szCs w:val="24"/>
        </w:rPr>
        <w:t>1</w:t>
      </w:r>
      <w:r>
        <w:rPr>
          <w:sz w:val="24"/>
          <w:szCs w:val="24"/>
        </w:rPr>
        <w:t>2</w:t>
      </w:r>
      <w:r w:rsidR="0024482C" w:rsidRPr="0064515A">
        <w:rPr>
          <w:sz w:val="24"/>
          <w:szCs w:val="24"/>
        </w:rPr>
        <w:t xml:space="preserve"> ute</w:t>
      </w:r>
      <w:r>
        <w:rPr>
          <w:sz w:val="24"/>
          <w:szCs w:val="24"/>
        </w:rPr>
        <w:t>nze pagate ( acqua luce e gas ), 92%</w:t>
      </w:r>
    </w:p>
    <w:p w:rsidR="0024482C" w:rsidRDefault="009E34AC" w:rsidP="00CC0E9A">
      <w:pPr>
        <w:pStyle w:val="Paragrafoelenco"/>
        <w:numPr>
          <w:ilvl w:val="0"/>
          <w:numId w:val="20"/>
        </w:numPr>
        <w:tabs>
          <w:tab w:val="clear" w:pos="2299"/>
          <w:tab w:val="num" w:pos="2441"/>
        </w:tabs>
        <w:spacing w:after="0" w:line="240" w:lineRule="auto"/>
        <w:ind w:left="284"/>
        <w:contextualSpacing w:val="0"/>
        <w:jc w:val="both"/>
        <w:rPr>
          <w:sz w:val="24"/>
          <w:szCs w:val="24"/>
        </w:rPr>
      </w:pPr>
      <w:r w:rsidRPr="0064515A">
        <w:rPr>
          <w:sz w:val="24"/>
          <w:szCs w:val="24"/>
        </w:rPr>
        <w:t>N. 1</w:t>
      </w:r>
      <w:r w:rsidR="0040257E">
        <w:rPr>
          <w:sz w:val="24"/>
          <w:szCs w:val="24"/>
        </w:rPr>
        <w:t>0</w:t>
      </w:r>
      <w:r w:rsidR="0024482C" w:rsidRPr="0064515A">
        <w:rPr>
          <w:sz w:val="24"/>
          <w:szCs w:val="24"/>
        </w:rPr>
        <w:t xml:space="preserve"> co</w:t>
      </w:r>
      <w:r w:rsidRPr="0064515A">
        <w:rPr>
          <w:sz w:val="24"/>
          <w:szCs w:val="24"/>
        </w:rPr>
        <w:t>ntributi per il pagamento dell’</w:t>
      </w:r>
      <w:r w:rsidR="0040257E">
        <w:rPr>
          <w:sz w:val="24"/>
          <w:szCs w:val="24"/>
        </w:rPr>
        <w:t>affitto, 8%</w:t>
      </w:r>
    </w:p>
    <w:p w:rsidR="00CC0E9A" w:rsidRPr="00CC0E9A" w:rsidRDefault="00CC0E9A" w:rsidP="00CC0E9A">
      <w:pPr>
        <w:pStyle w:val="Paragrafoelenco"/>
        <w:spacing w:after="0" w:line="240" w:lineRule="auto"/>
        <w:ind w:left="284"/>
        <w:contextualSpacing w:val="0"/>
        <w:jc w:val="both"/>
        <w:rPr>
          <w:sz w:val="24"/>
          <w:szCs w:val="24"/>
        </w:rPr>
      </w:pPr>
    </w:p>
    <w:p w:rsidR="00C76BFD" w:rsidRPr="00CC0E9A" w:rsidRDefault="00C76BFD" w:rsidP="00CC0E9A">
      <w:pPr>
        <w:jc w:val="both"/>
        <w:rPr>
          <w:rFonts w:eastAsia="Calibri" w:cs="Times New Roman"/>
          <w:b/>
          <w:color w:val="FF0000"/>
          <w:sz w:val="24"/>
          <w:szCs w:val="24"/>
        </w:rPr>
      </w:pPr>
      <w:r w:rsidRPr="00CC0E9A">
        <w:rPr>
          <w:rFonts w:eastAsia="Calibri" w:cs="Times New Roman"/>
          <w:b/>
          <w:color w:val="FF0000"/>
          <w:sz w:val="24"/>
          <w:szCs w:val="24"/>
        </w:rPr>
        <w:t>Fondazione Cassa di Risparmio di Terni e Narni:</w:t>
      </w:r>
      <w:r w:rsidR="00294E30" w:rsidRPr="00CC0E9A">
        <w:rPr>
          <w:rFonts w:eastAsia="Calibri" w:cs="Times New Roman"/>
          <w:b/>
          <w:color w:val="FF0000"/>
          <w:sz w:val="24"/>
          <w:szCs w:val="24"/>
        </w:rPr>
        <w:t xml:space="preserve"> Progetto Affitti Solidali realizzato con </w:t>
      </w:r>
      <w:r w:rsidRPr="00CC0E9A">
        <w:rPr>
          <w:rFonts w:eastAsia="Calibri" w:cs="Times New Roman"/>
          <w:b/>
          <w:color w:val="FF0000"/>
          <w:sz w:val="24"/>
          <w:szCs w:val="24"/>
        </w:rPr>
        <w:t>un contributo di € 80</w:t>
      </w:r>
      <w:r w:rsidR="00294E30" w:rsidRPr="00CC0E9A">
        <w:rPr>
          <w:rFonts w:eastAsia="Calibri" w:cs="Times New Roman"/>
          <w:b/>
          <w:color w:val="FF0000"/>
          <w:sz w:val="24"/>
          <w:szCs w:val="24"/>
        </w:rPr>
        <w:t>.000,00</w:t>
      </w:r>
    </w:p>
    <w:p w:rsidR="007C7323" w:rsidRPr="003932B1" w:rsidRDefault="00C76BFD" w:rsidP="00167667">
      <w:pPr>
        <w:ind w:left="142"/>
        <w:jc w:val="both"/>
        <w:rPr>
          <w:sz w:val="24"/>
          <w:szCs w:val="24"/>
        </w:rPr>
      </w:pPr>
      <w:r w:rsidRPr="003932B1">
        <w:rPr>
          <w:sz w:val="24"/>
          <w:szCs w:val="24"/>
        </w:rPr>
        <w:t xml:space="preserve">Il progetto Affitti Solidali prevedeva come obiettivo quello </w:t>
      </w:r>
      <w:r>
        <w:rPr>
          <w:sz w:val="24"/>
          <w:szCs w:val="24"/>
        </w:rPr>
        <w:t xml:space="preserve">di </w:t>
      </w:r>
      <w:r w:rsidRPr="003932B1">
        <w:rPr>
          <w:sz w:val="24"/>
          <w:szCs w:val="24"/>
        </w:rPr>
        <w:t xml:space="preserve">dare un contributo di € 200\mese x 12 mensilità a 25 nuclei familiari che si trovavano in condizioni di disagio sociale ed economico che li avrebbe portati ad una situazione di disagio abitativo con la conseguenza dolorosa di trovarsi senza una casa dove poter vivere. </w:t>
      </w:r>
      <w:r w:rsidR="007C7323" w:rsidRPr="003932B1">
        <w:rPr>
          <w:sz w:val="24"/>
          <w:szCs w:val="24"/>
        </w:rPr>
        <w:t xml:space="preserve">Sono stati quindi stipulati n. 27 nuovi contratti di locazione </w:t>
      </w:r>
      <w:r w:rsidR="007C7323">
        <w:rPr>
          <w:sz w:val="24"/>
          <w:szCs w:val="24"/>
        </w:rPr>
        <w:t xml:space="preserve">e </w:t>
      </w:r>
      <w:r w:rsidR="007C7323" w:rsidRPr="003932B1">
        <w:rPr>
          <w:sz w:val="24"/>
          <w:szCs w:val="24"/>
        </w:rPr>
        <w:t>3 proprietari hanno accettato il nostro progetto ed hanno sospeso il provvedimento di sfratto esecutivo</w:t>
      </w:r>
      <w:r w:rsidR="007C7323">
        <w:rPr>
          <w:sz w:val="24"/>
          <w:szCs w:val="24"/>
        </w:rPr>
        <w:t xml:space="preserve">. </w:t>
      </w:r>
      <w:r w:rsidR="007C7323" w:rsidRPr="003932B1">
        <w:rPr>
          <w:sz w:val="24"/>
          <w:szCs w:val="24"/>
        </w:rPr>
        <w:t xml:space="preserve"> </w:t>
      </w:r>
      <w:r w:rsidR="007C7323">
        <w:rPr>
          <w:sz w:val="24"/>
          <w:szCs w:val="24"/>
        </w:rPr>
        <w:t>S</w:t>
      </w:r>
      <w:r w:rsidR="007C7323" w:rsidRPr="003932B1">
        <w:rPr>
          <w:sz w:val="24"/>
          <w:szCs w:val="24"/>
        </w:rPr>
        <w:t xml:space="preserve">ono stati individuati 35 beneficiari e selezionati </w:t>
      </w:r>
      <w:r w:rsidR="007C7323">
        <w:rPr>
          <w:rFonts w:ascii="Times New Roman" w:hAnsi="Times New Roman"/>
          <w:sz w:val="24"/>
        </w:rPr>
        <w:t>30</w:t>
      </w:r>
      <w:r w:rsidR="007C7323" w:rsidRPr="00E20BC3">
        <w:rPr>
          <w:rFonts w:ascii="Times New Roman" w:hAnsi="Times New Roman"/>
          <w:sz w:val="24"/>
        </w:rPr>
        <w:t xml:space="preserve"> nuclei familiari di cui n. 1</w:t>
      </w:r>
      <w:r w:rsidR="007C7323">
        <w:rPr>
          <w:rFonts w:ascii="Times New Roman" w:hAnsi="Times New Roman"/>
          <w:sz w:val="24"/>
        </w:rPr>
        <w:t>2</w:t>
      </w:r>
      <w:r w:rsidR="007C7323" w:rsidRPr="00E20BC3">
        <w:rPr>
          <w:rFonts w:ascii="Times New Roman" w:hAnsi="Times New Roman"/>
          <w:sz w:val="24"/>
        </w:rPr>
        <w:t xml:space="preserve"> italiani e n. 18 stranieri per un totale di</w:t>
      </w:r>
      <w:r w:rsidR="007C7323">
        <w:rPr>
          <w:rFonts w:ascii="Times New Roman" w:hAnsi="Times New Roman"/>
          <w:sz w:val="24"/>
        </w:rPr>
        <w:t xml:space="preserve"> 92</w:t>
      </w:r>
      <w:r w:rsidR="007C7323" w:rsidRPr="00E20BC3">
        <w:rPr>
          <w:rFonts w:ascii="Times New Roman" w:hAnsi="Times New Roman"/>
          <w:sz w:val="24"/>
        </w:rPr>
        <w:t xml:space="preserve"> per</w:t>
      </w:r>
      <w:r w:rsidR="007C7323">
        <w:rPr>
          <w:rFonts w:ascii="Times New Roman" w:hAnsi="Times New Roman"/>
          <w:sz w:val="24"/>
        </w:rPr>
        <w:t>sone ( 40 minori e 52</w:t>
      </w:r>
      <w:r w:rsidR="007C7323" w:rsidRPr="00E20BC3">
        <w:rPr>
          <w:rFonts w:ascii="Times New Roman" w:hAnsi="Times New Roman"/>
          <w:sz w:val="24"/>
        </w:rPr>
        <w:t xml:space="preserve"> adulti ). </w:t>
      </w:r>
    </w:p>
    <w:p w:rsidR="0040257E" w:rsidRDefault="0040257E" w:rsidP="00CC0E9A">
      <w:pPr>
        <w:ind w:left="142"/>
        <w:jc w:val="both"/>
        <w:rPr>
          <w:rFonts w:eastAsia="Calibri" w:cs="Calibri"/>
          <w:sz w:val="24"/>
          <w:szCs w:val="24"/>
        </w:rPr>
      </w:pPr>
    </w:p>
    <w:p w:rsidR="0040257E" w:rsidRDefault="0040257E" w:rsidP="0024482C">
      <w:pPr>
        <w:ind w:left="142"/>
        <w:jc w:val="both"/>
        <w:rPr>
          <w:rFonts w:eastAsia="Calibri" w:cs="Calibri"/>
          <w:sz w:val="24"/>
          <w:szCs w:val="24"/>
        </w:rPr>
      </w:pPr>
    </w:p>
    <w:p w:rsidR="0040257E" w:rsidRDefault="0040257E" w:rsidP="0024482C">
      <w:pPr>
        <w:ind w:left="142"/>
        <w:jc w:val="both"/>
        <w:rPr>
          <w:rFonts w:eastAsia="Calibri" w:cs="Calibri"/>
          <w:sz w:val="24"/>
          <w:szCs w:val="24"/>
        </w:rPr>
      </w:pPr>
    </w:p>
    <w:p w:rsidR="0040257E" w:rsidRDefault="0040257E" w:rsidP="0024482C">
      <w:pPr>
        <w:ind w:left="142"/>
        <w:jc w:val="both"/>
        <w:rPr>
          <w:rFonts w:eastAsia="Calibri" w:cs="Calibri"/>
          <w:sz w:val="24"/>
          <w:szCs w:val="24"/>
        </w:rPr>
      </w:pPr>
    </w:p>
    <w:p w:rsidR="0024482C" w:rsidRPr="0064515A" w:rsidRDefault="0024482C" w:rsidP="007E5F6A">
      <w:pPr>
        <w:jc w:val="both"/>
        <w:rPr>
          <w:rFonts w:eastAsia="Calibri" w:cs="Calibri"/>
          <w:sz w:val="24"/>
          <w:szCs w:val="24"/>
        </w:rPr>
      </w:pPr>
    </w:p>
    <w:p w:rsidR="00A20C99" w:rsidRDefault="00A20C99" w:rsidP="00D303D4">
      <w:pPr>
        <w:ind w:left="142"/>
        <w:jc w:val="both"/>
        <w:rPr>
          <w:b/>
          <w:sz w:val="24"/>
          <w:szCs w:val="24"/>
        </w:rPr>
      </w:pPr>
    </w:p>
    <w:p w:rsidR="0024482C" w:rsidRPr="00A0026A" w:rsidRDefault="0024482C" w:rsidP="00D303D4">
      <w:pPr>
        <w:ind w:left="142"/>
        <w:jc w:val="both"/>
        <w:rPr>
          <w:b/>
          <w:color w:val="FF0000"/>
          <w:sz w:val="24"/>
          <w:szCs w:val="24"/>
        </w:rPr>
      </w:pPr>
      <w:r w:rsidRPr="00A0026A">
        <w:rPr>
          <w:b/>
          <w:color w:val="FF0000"/>
          <w:sz w:val="24"/>
          <w:szCs w:val="24"/>
        </w:rPr>
        <w:t>Interventi di emergenza a favore di persone e famiglie in stato di bisogno – Convenzione con il Comune di Terni.</w:t>
      </w:r>
    </w:p>
    <w:p w:rsidR="008A2D97" w:rsidRPr="0064515A" w:rsidRDefault="0024482C" w:rsidP="00A0026A">
      <w:pPr>
        <w:pStyle w:val="Paragrafoelenco"/>
        <w:spacing w:after="0" w:line="240" w:lineRule="auto"/>
        <w:ind w:left="142"/>
        <w:jc w:val="both"/>
        <w:rPr>
          <w:sz w:val="24"/>
          <w:szCs w:val="24"/>
        </w:rPr>
      </w:pPr>
      <w:r w:rsidRPr="0064515A">
        <w:rPr>
          <w:sz w:val="24"/>
          <w:szCs w:val="24"/>
        </w:rPr>
        <w:t xml:space="preserve">Le persone che hanno usufruito della convenzione con il Comune di Terni sono state </w:t>
      </w:r>
      <w:r w:rsidR="0064715E">
        <w:rPr>
          <w:sz w:val="24"/>
          <w:szCs w:val="24"/>
        </w:rPr>
        <w:t>74, di cui 51  italiani e 23</w:t>
      </w:r>
      <w:r w:rsidRPr="0064515A">
        <w:rPr>
          <w:sz w:val="24"/>
          <w:szCs w:val="24"/>
        </w:rPr>
        <w:t xml:space="preserve"> stranieri.</w:t>
      </w:r>
    </w:p>
    <w:p w:rsidR="008A2D97" w:rsidRPr="00571B00" w:rsidRDefault="008A2D97" w:rsidP="00571B00">
      <w:pPr>
        <w:spacing w:after="0" w:line="240" w:lineRule="auto"/>
        <w:jc w:val="both"/>
        <w:rPr>
          <w:sz w:val="24"/>
          <w:szCs w:val="24"/>
        </w:rPr>
      </w:pPr>
    </w:p>
    <w:p w:rsidR="0024482C" w:rsidRPr="00A0026A" w:rsidRDefault="00A0026A" w:rsidP="007E5F6A">
      <w:pPr>
        <w:spacing w:after="0" w:line="240" w:lineRule="auto"/>
        <w:jc w:val="both"/>
        <w:rPr>
          <w:b/>
          <w:color w:val="FF0000"/>
          <w:sz w:val="24"/>
          <w:szCs w:val="24"/>
        </w:rPr>
      </w:pPr>
      <w:r w:rsidRPr="00A0026A">
        <w:rPr>
          <w:b/>
          <w:color w:val="FF0000"/>
          <w:sz w:val="24"/>
          <w:szCs w:val="24"/>
        </w:rPr>
        <w:t xml:space="preserve">  </w:t>
      </w:r>
      <w:r w:rsidR="0024482C" w:rsidRPr="00A0026A">
        <w:rPr>
          <w:b/>
          <w:color w:val="FF0000"/>
          <w:sz w:val="24"/>
          <w:szCs w:val="24"/>
        </w:rPr>
        <w:t>8X1000 ( gestiti direttamente dalla Caritas ) Interventi di emergenza a favore di persone e famiglie</w:t>
      </w:r>
    </w:p>
    <w:p w:rsidR="0024482C" w:rsidRPr="00A0026A" w:rsidRDefault="0024482C" w:rsidP="0024482C">
      <w:pPr>
        <w:pStyle w:val="Paragrafoelenco"/>
        <w:spacing w:after="0" w:line="240" w:lineRule="auto"/>
        <w:ind w:left="142"/>
        <w:jc w:val="both"/>
        <w:rPr>
          <w:b/>
          <w:color w:val="FF0000"/>
          <w:sz w:val="24"/>
          <w:szCs w:val="24"/>
        </w:rPr>
      </w:pPr>
      <w:r w:rsidRPr="00A0026A">
        <w:rPr>
          <w:b/>
          <w:color w:val="FF0000"/>
          <w:sz w:val="24"/>
          <w:szCs w:val="24"/>
        </w:rPr>
        <w:t>in stato di bisogno</w:t>
      </w:r>
    </w:p>
    <w:p w:rsidR="00341964" w:rsidRPr="00A0026A" w:rsidRDefault="0024482C" w:rsidP="00A0026A">
      <w:pPr>
        <w:pStyle w:val="Paragrafoelenco"/>
        <w:spacing w:after="0" w:line="240" w:lineRule="auto"/>
        <w:ind w:left="142"/>
        <w:jc w:val="both"/>
        <w:rPr>
          <w:sz w:val="24"/>
          <w:szCs w:val="24"/>
        </w:rPr>
      </w:pPr>
      <w:r w:rsidRPr="0064515A">
        <w:rPr>
          <w:sz w:val="24"/>
          <w:szCs w:val="24"/>
        </w:rPr>
        <w:t xml:space="preserve">Le persone che hanno usufruito del contributo 8x1000 della carità sono state </w:t>
      </w:r>
      <w:r w:rsidR="009B03A4">
        <w:rPr>
          <w:sz w:val="24"/>
          <w:szCs w:val="24"/>
        </w:rPr>
        <w:t>63</w:t>
      </w:r>
      <w:r w:rsidRPr="0064515A">
        <w:rPr>
          <w:sz w:val="24"/>
          <w:szCs w:val="24"/>
        </w:rPr>
        <w:t xml:space="preserve"> </w:t>
      </w:r>
    </w:p>
    <w:p w:rsidR="0024482C" w:rsidRPr="0064515A" w:rsidRDefault="0024482C" w:rsidP="002D2D91">
      <w:pPr>
        <w:spacing w:after="0" w:line="240" w:lineRule="auto"/>
        <w:jc w:val="both"/>
        <w:rPr>
          <w:sz w:val="24"/>
          <w:szCs w:val="24"/>
        </w:rPr>
      </w:pPr>
      <w:r w:rsidRPr="0064515A">
        <w:rPr>
          <w:sz w:val="24"/>
          <w:szCs w:val="24"/>
        </w:rPr>
        <w:t>Gli interventi fatti sono stati n.</w:t>
      </w:r>
      <w:r w:rsidR="00167515">
        <w:rPr>
          <w:sz w:val="24"/>
          <w:szCs w:val="24"/>
        </w:rPr>
        <w:t xml:space="preserve"> 126</w:t>
      </w:r>
      <w:r w:rsidRPr="0064515A">
        <w:rPr>
          <w:sz w:val="24"/>
          <w:szCs w:val="24"/>
        </w:rPr>
        <w:t xml:space="preserve"> e consistiti in:</w:t>
      </w:r>
    </w:p>
    <w:p w:rsidR="0024482C" w:rsidRPr="0064515A" w:rsidRDefault="0024482C" w:rsidP="00570111">
      <w:pPr>
        <w:pStyle w:val="Paragrafoelenco"/>
        <w:numPr>
          <w:ilvl w:val="1"/>
          <w:numId w:val="40"/>
        </w:numPr>
        <w:spacing w:after="0" w:line="240" w:lineRule="auto"/>
        <w:ind w:left="567"/>
        <w:contextualSpacing w:val="0"/>
        <w:jc w:val="both"/>
        <w:rPr>
          <w:sz w:val="24"/>
          <w:szCs w:val="24"/>
        </w:rPr>
      </w:pPr>
      <w:r w:rsidRPr="0064515A">
        <w:rPr>
          <w:sz w:val="24"/>
          <w:szCs w:val="24"/>
        </w:rPr>
        <w:t xml:space="preserve">N. </w:t>
      </w:r>
      <w:r w:rsidR="001B3E6B">
        <w:rPr>
          <w:sz w:val="24"/>
          <w:szCs w:val="24"/>
        </w:rPr>
        <w:t>123</w:t>
      </w:r>
      <w:r w:rsidRPr="0064515A">
        <w:rPr>
          <w:sz w:val="24"/>
          <w:szCs w:val="24"/>
        </w:rPr>
        <w:t xml:space="preserve"> contributi al reddito (contro</w:t>
      </w:r>
      <w:r w:rsidR="00A76CF3" w:rsidRPr="0064515A">
        <w:rPr>
          <w:sz w:val="24"/>
          <w:szCs w:val="24"/>
        </w:rPr>
        <w:t xml:space="preserve"> </w:t>
      </w:r>
      <w:r w:rsidR="00167515">
        <w:rPr>
          <w:sz w:val="24"/>
          <w:szCs w:val="24"/>
        </w:rPr>
        <w:t xml:space="preserve">192 nel 2015, </w:t>
      </w:r>
      <w:r w:rsidR="00A76CF3" w:rsidRPr="0064515A">
        <w:rPr>
          <w:sz w:val="24"/>
          <w:szCs w:val="24"/>
        </w:rPr>
        <w:t xml:space="preserve">151 nel 2014, 49 del 2013 e </w:t>
      </w:r>
      <w:r w:rsidRPr="0064515A">
        <w:rPr>
          <w:sz w:val="24"/>
          <w:szCs w:val="24"/>
        </w:rPr>
        <w:t xml:space="preserve"> 45 del 2012 ) </w:t>
      </w:r>
    </w:p>
    <w:p w:rsidR="0024482C" w:rsidRPr="0064515A" w:rsidRDefault="0024482C" w:rsidP="00570111">
      <w:pPr>
        <w:pStyle w:val="Paragrafoelenco"/>
        <w:numPr>
          <w:ilvl w:val="1"/>
          <w:numId w:val="40"/>
        </w:numPr>
        <w:spacing w:after="0" w:line="240" w:lineRule="auto"/>
        <w:ind w:left="567"/>
        <w:contextualSpacing w:val="0"/>
        <w:jc w:val="both"/>
        <w:rPr>
          <w:sz w:val="24"/>
          <w:szCs w:val="24"/>
        </w:rPr>
      </w:pPr>
      <w:r w:rsidRPr="0064515A">
        <w:rPr>
          <w:sz w:val="24"/>
          <w:szCs w:val="24"/>
        </w:rPr>
        <w:t>Con</w:t>
      </w:r>
      <w:r w:rsidR="001B3E6B">
        <w:rPr>
          <w:sz w:val="24"/>
          <w:szCs w:val="24"/>
        </w:rPr>
        <w:t xml:space="preserve">tributi per spese sanitarie a </w:t>
      </w:r>
      <w:r w:rsidR="00A76CF3" w:rsidRPr="0064515A">
        <w:rPr>
          <w:sz w:val="24"/>
          <w:szCs w:val="24"/>
        </w:rPr>
        <w:t>3</w:t>
      </w:r>
      <w:r w:rsidRPr="0064515A">
        <w:rPr>
          <w:sz w:val="24"/>
          <w:szCs w:val="24"/>
        </w:rPr>
        <w:t xml:space="preserve"> persone ( </w:t>
      </w:r>
      <w:r w:rsidR="00167515">
        <w:rPr>
          <w:sz w:val="24"/>
          <w:szCs w:val="24"/>
        </w:rPr>
        <w:t>13 nel 2015,</w:t>
      </w:r>
      <w:r w:rsidR="00A76CF3" w:rsidRPr="0064515A">
        <w:rPr>
          <w:sz w:val="24"/>
          <w:szCs w:val="24"/>
        </w:rPr>
        <w:t xml:space="preserve">16 nel 2014 e </w:t>
      </w:r>
      <w:r w:rsidRPr="0064515A">
        <w:rPr>
          <w:sz w:val="24"/>
          <w:szCs w:val="24"/>
        </w:rPr>
        <w:t>7 nel 2013 )</w:t>
      </w:r>
    </w:p>
    <w:p w:rsidR="0024482C" w:rsidRPr="0064515A" w:rsidRDefault="0024482C" w:rsidP="00C471F0">
      <w:pPr>
        <w:spacing w:line="360" w:lineRule="auto"/>
        <w:ind w:right="278"/>
        <w:jc w:val="both"/>
        <w:rPr>
          <w:rFonts w:cs="Arial"/>
          <w:sz w:val="24"/>
          <w:szCs w:val="24"/>
        </w:rPr>
      </w:pPr>
    </w:p>
    <w:p w:rsidR="0024482C" w:rsidRPr="001D5964" w:rsidRDefault="0024482C" w:rsidP="0024482C">
      <w:pPr>
        <w:numPr>
          <w:ilvl w:val="0"/>
          <w:numId w:val="25"/>
        </w:numPr>
        <w:spacing w:after="0" w:line="240" w:lineRule="auto"/>
        <w:ind w:left="142"/>
        <w:jc w:val="both"/>
        <w:rPr>
          <w:b/>
          <w:color w:val="FF0000"/>
          <w:sz w:val="24"/>
          <w:szCs w:val="24"/>
        </w:rPr>
      </w:pPr>
      <w:r w:rsidRPr="001D5964">
        <w:rPr>
          <w:rFonts w:cs="Georgia"/>
          <w:b/>
          <w:color w:val="FF0000"/>
          <w:sz w:val="24"/>
          <w:szCs w:val="24"/>
        </w:rPr>
        <w:t>Servizio di tutela legale ai bisognosi</w:t>
      </w:r>
    </w:p>
    <w:p w:rsidR="00813B1B" w:rsidRPr="00E433EB" w:rsidRDefault="00813B1B" w:rsidP="009F3E4E">
      <w:pPr>
        <w:widowControl w:val="0"/>
        <w:autoSpaceDE w:val="0"/>
        <w:autoSpaceDN w:val="0"/>
        <w:adjustRightInd w:val="0"/>
        <w:spacing w:after="240" w:line="240" w:lineRule="auto"/>
        <w:ind w:left="142"/>
        <w:jc w:val="both"/>
        <w:rPr>
          <w:rFonts w:cs="Times"/>
          <w:color w:val="000000"/>
          <w:sz w:val="24"/>
          <w:szCs w:val="24"/>
        </w:rPr>
      </w:pPr>
      <w:r w:rsidRPr="00E433EB">
        <w:rPr>
          <w:rFonts w:cs="Times New Roman"/>
          <w:color w:val="000000"/>
          <w:sz w:val="24"/>
          <w:szCs w:val="24"/>
        </w:rPr>
        <w:t>Nel corso dell’ano 2016 l’attività di assistenza legale ha avuto continuazione secondo il modus operandi ormai co</w:t>
      </w:r>
      <w:r w:rsidR="009B22FD" w:rsidRPr="00E433EB">
        <w:rPr>
          <w:rFonts w:cs="Times New Roman"/>
          <w:color w:val="000000"/>
          <w:sz w:val="24"/>
          <w:szCs w:val="24"/>
        </w:rPr>
        <w:t>nsolidato da anni</w:t>
      </w:r>
      <w:r w:rsidRPr="00E433EB">
        <w:rPr>
          <w:rFonts w:cs="Times New Roman"/>
          <w:color w:val="000000"/>
          <w:sz w:val="24"/>
          <w:szCs w:val="24"/>
        </w:rPr>
        <w:t xml:space="preserve">, ovvero garantendo la presenza settimanale di un avvocato al fine di accogliere le richieste pervenute, sia in ambito civile, sia in ambito penale ed anche per la richiesta di informazioni e coordinamento finalizzata alle domande giudiziali di protezione internazionale dai cittadini stranieri richiedenti asilo. </w:t>
      </w:r>
    </w:p>
    <w:p w:rsidR="00AE1A16" w:rsidRPr="006A426E" w:rsidRDefault="00813B1B" w:rsidP="006A426E">
      <w:pPr>
        <w:widowControl w:val="0"/>
        <w:autoSpaceDE w:val="0"/>
        <w:autoSpaceDN w:val="0"/>
        <w:adjustRightInd w:val="0"/>
        <w:spacing w:after="240" w:line="240" w:lineRule="auto"/>
        <w:ind w:left="142"/>
        <w:jc w:val="both"/>
        <w:rPr>
          <w:rFonts w:cs="Times"/>
          <w:color w:val="000000"/>
          <w:sz w:val="24"/>
          <w:szCs w:val="24"/>
        </w:rPr>
      </w:pPr>
      <w:r w:rsidRPr="00E433EB">
        <w:rPr>
          <w:rFonts w:cs="Times New Roman"/>
          <w:color w:val="000000"/>
          <w:sz w:val="24"/>
          <w:szCs w:val="24"/>
        </w:rPr>
        <w:t xml:space="preserve">Durante questo anno molte sono state le richieste di assistenza in merito a sfratti per morosità, anche in relazione ad alloggi di residenza pubblica (case popolari), assistenza in ambito minorile e di contrasti famigliari, nonché assistenza per un caso specifico di una cittadina albanese che intendeva coniugarsi con un cittadino italiano, incontrando tuttavia varie problematiche legate al passaporto. </w:t>
      </w:r>
    </w:p>
    <w:p w:rsidR="0024482C" w:rsidRPr="009F3E4E" w:rsidRDefault="0024482C" w:rsidP="00BF4204">
      <w:pPr>
        <w:ind w:left="142"/>
        <w:jc w:val="both"/>
        <w:rPr>
          <w:b/>
          <w:color w:val="FF0000"/>
          <w:sz w:val="24"/>
          <w:szCs w:val="24"/>
        </w:rPr>
      </w:pPr>
      <w:r w:rsidRPr="009F3E4E">
        <w:rPr>
          <w:b/>
          <w:color w:val="FF0000"/>
          <w:sz w:val="24"/>
          <w:szCs w:val="24"/>
        </w:rPr>
        <w:t>Settore Carcere</w:t>
      </w:r>
    </w:p>
    <w:p w:rsidR="002479A1" w:rsidRPr="00665B6B" w:rsidRDefault="002479A1" w:rsidP="002479A1">
      <w:pPr>
        <w:spacing w:after="0" w:line="240" w:lineRule="auto"/>
        <w:jc w:val="both"/>
        <w:rPr>
          <w:color w:val="0F243E"/>
          <w:sz w:val="24"/>
          <w:szCs w:val="24"/>
        </w:rPr>
      </w:pPr>
      <w:r w:rsidRPr="00665B6B">
        <w:rPr>
          <w:color w:val="0F243E"/>
          <w:sz w:val="24"/>
          <w:szCs w:val="24"/>
        </w:rPr>
        <w:t>IL CENTRO DI ASCOLTO - COLLOQUI CON I DETENUTI</w:t>
      </w:r>
    </w:p>
    <w:p w:rsidR="002479A1" w:rsidRPr="00665B6B" w:rsidRDefault="002479A1" w:rsidP="002479A1">
      <w:pPr>
        <w:spacing w:after="0" w:line="240" w:lineRule="auto"/>
        <w:jc w:val="both"/>
        <w:rPr>
          <w:color w:val="0F243E"/>
          <w:sz w:val="24"/>
          <w:szCs w:val="24"/>
        </w:rPr>
      </w:pPr>
      <w:r w:rsidRPr="00665B6B">
        <w:rPr>
          <w:color w:val="0F243E"/>
          <w:sz w:val="24"/>
          <w:szCs w:val="24"/>
        </w:rPr>
        <w:t xml:space="preserve">Il Centro di Ascolto all'interno della Casa Circondariale  impegna 5 volontari per due giornate alla settimana (giovedì e venerdì), dalle ore 9,00 alle ore 12,00. </w:t>
      </w:r>
    </w:p>
    <w:p w:rsidR="002479A1" w:rsidRPr="00665B6B" w:rsidRDefault="002479A1" w:rsidP="002479A1">
      <w:pPr>
        <w:spacing w:after="0" w:line="240" w:lineRule="auto"/>
        <w:jc w:val="both"/>
        <w:rPr>
          <w:color w:val="0F243E"/>
          <w:sz w:val="24"/>
          <w:szCs w:val="24"/>
        </w:rPr>
      </w:pPr>
      <w:r w:rsidRPr="00665B6B">
        <w:rPr>
          <w:color w:val="0F243E"/>
          <w:sz w:val="24"/>
          <w:szCs w:val="24"/>
        </w:rPr>
        <w:t>Il loro scopo è  ascoltare i detenuti e  i bisogni che vengono esternati. Spessissimo sono necessità di beni materiali, dal vestiario ai saponi, alle sigarette ad un calendario o una penna. Spesso è solo una richiesta di ascolto e basta, il bisogno di parlare e di essere ascoltati da qualcuno che non sia solo un compagno di cella o d’aria.</w:t>
      </w:r>
    </w:p>
    <w:p w:rsidR="002479A1" w:rsidRPr="00665B6B" w:rsidRDefault="002479A1" w:rsidP="002479A1">
      <w:pPr>
        <w:spacing w:after="0" w:line="240" w:lineRule="auto"/>
        <w:jc w:val="both"/>
        <w:rPr>
          <w:color w:val="0F243E"/>
          <w:sz w:val="24"/>
          <w:szCs w:val="24"/>
        </w:rPr>
      </w:pPr>
      <w:r w:rsidRPr="00665B6B">
        <w:rPr>
          <w:color w:val="0F243E"/>
          <w:sz w:val="24"/>
          <w:szCs w:val="24"/>
        </w:rPr>
        <w:t>Nel</w:t>
      </w:r>
      <w:r w:rsidR="008F4423">
        <w:rPr>
          <w:color w:val="0F243E"/>
          <w:sz w:val="24"/>
          <w:szCs w:val="24"/>
        </w:rPr>
        <w:t xml:space="preserve"> 2016 </w:t>
      </w:r>
      <w:r w:rsidRPr="00665B6B">
        <w:rPr>
          <w:color w:val="0F243E"/>
          <w:sz w:val="24"/>
          <w:szCs w:val="24"/>
        </w:rPr>
        <w:t>gli operatori hanno effettuato 212 colloqui con i detenuti di cui il 71% italiani e il 29%stranieri.</w:t>
      </w:r>
    </w:p>
    <w:p w:rsidR="002479A1" w:rsidRPr="00665B6B" w:rsidRDefault="002479A1" w:rsidP="002479A1">
      <w:pPr>
        <w:spacing w:after="0"/>
        <w:jc w:val="both"/>
        <w:rPr>
          <w:color w:val="0F243E"/>
          <w:sz w:val="24"/>
          <w:szCs w:val="24"/>
        </w:rPr>
      </w:pPr>
      <w:r w:rsidRPr="00665B6B">
        <w:rPr>
          <w:color w:val="0F243E"/>
          <w:sz w:val="24"/>
          <w:szCs w:val="24"/>
        </w:rPr>
        <w:t>ATTIVITA' DI DISTRIBUZIONE</w:t>
      </w:r>
    </w:p>
    <w:p w:rsidR="002479A1" w:rsidRPr="00665B6B" w:rsidRDefault="002479A1" w:rsidP="002479A1">
      <w:pPr>
        <w:spacing w:after="0" w:line="240" w:lineRule="auto"/>
        <w:jc w:val="both"/>
        <w:rPr>
          <w:color w:val="0F243E"/>
          <w:sz w:val="24"/>
          <w:szCs w:val="24"/>
        </w:rPr>
      </w:pPr>
      <w:r w:rsidRPr="00665B6B">
        <w:rPr>
          <w:color w:val="0F243E"/>
          <w:sz w:val="24"/>
          <w:szCs w:val="24"/>
        </w:rPr>
        <w:lastRenderedPageBreak/>
        <w:t>Lo sportello all'interno della Casa Circondariale  provvede a fornire ai detenuti indigenti generi di vestiario vario e di igiene personale.</w:t>
      </w:r>
    </w:p>
    <w:p w:rsidR="002479A1" w:rsidRDefault="00F556E0" w:rsidP="002479A1">
      <w:pPr>
        <w:spacing w:after="0" w:line="240" w:lineRule="auto"/>
        <w:jc w:val="both"/>
        <w:rPr>
          <w:color w:val="0F243E"/>
          <w:sz w:val="24"/>
          <w:szCs w:val="24"/>
        </w:rPr>
      </w:pPr>
      <w:r>
        <w:rPr>
          <w:color w:val="0F243E"/>
          <w:sz w:val="24"/>
          <w:szCs w:val="24"/>
        </w:rPr>
        <w:t xml:space="preserve">A </w:t>
      </w:r>
      <w:r w:rsidR="002479A1" w:rsidRPr="00665B6B">
        <w:rPr>
          <w:color w:val="0F243E"/>
          <w:sz w:val="24"/>
          <w:szCs w:val="24"/>
        </w:rPr>
        <w:t xml:space="preserve">594 detenuti indigenti </w:t>
      </w:r>
      <w:r>
        <w:rPr>
          <w:color w:val="0F243E"/>
          <w:sz w:val="24"/>
          <w:szCs w:val="24"/>
        </w:rPr>
        <w:t>sono stati</w:t>
      </w:r>
      <w:r w:rsidR="002479A1" w:rsidRPr="00665B6B">
        <w:rPr>
          <w:color w:val="0F243E"/>
          <w:sz w:val="24"/>
          <w:szCs w:val="24"/>
        </w:rPr>
        <w:t xml:space="preserve"> distribu</w:t>
      </w:r>
      <w:r>
        <w:rPr>
          <w:color w:val="0F243E"/>
          <w:sz w:val="24"/>
          <w:szCs w:val="24"/>
        </w:rPr>
        <w:t xml:space="preserve">iti </w:t>
      </w:r>
      <w:r w:rsidR="002479A1" w:rsidRPr="00665B6B">
        <w:rPr>
          <w:color w:val="0F243E"/>
          <w:sz w:val="24"/>
          <w:szCs w:val="24"/>
        </w:rPr>
        <w:t>4.039 beni fra vestiario e articoli di igiene personale, quasi</w:t>
      </w:r>
      <w:r w:rsidR="002479A1" w:rsidRPr="00665B6B">
        <w:rPr>
          <w:color w:val="FF0000"/>
          <w:sz w:val="24"/>
          <w:szCs w:val="24"/>
        </w:rPr>
        <w:t xml:space="preserve"> </w:t>
      </w:r>
      <w:r w:rsidR="002479A1" w:rsidRPr="00665B6B">
        <w:rPr>
          <w:color w:val="0F243E"/>
          <w:sz w:val="24"/>
          <w:szCs w:val="24"/>
        </w:rPr>
        <w:t>il doppio di quanto distribuito il precedente anno.</w:t>
      </w:r>
    </w:p>
    <w:p w:rsidR="00E22D21" w:rsidRDefault="002479A1" w:rsidP="009F3E4E">
      <w:pPr>
        <w:spacing w:after="0" w:line="240" w:lineRule="auto"/>
        <w:jc w:val="both"/>
        <w:rPr>
          <w:color w:val="0F243E"/>
          <w:sz w:val="24"/>
          <w:szCs w:val="24"/>
        </w:rPr>
      </w:pPr>
      <w:r w:rsidRPr="00665B6B">
        <w:rPr>
          <w:color w:val="0F243E"/>
          <w:sz w:val="24"/>
          <w:szCs w:val="24"/>
        </w:rPr>
        <w:t>Il numero dei detenuti che per la prima volta si sono rivolti alla Caritas nell'anno 2016 sono stati 172  di cui il 60% stranieri e il 40% italiani.</w:t>
      </w:r>
    </w:p>
    <w:p w:rsidR="002479A1" w:rsidRPr="00665B6B" w:rsidRDefault="002479A1" w:rsidP="002479A1">
      <w:pPr>
        <w:rPr>
          <w:color w:val="0F243E"/>
          <w:sz w:val="24"/>
          <w:szCs w:val="24"/>
        </w:rPr>
      </w:pPr>
      <w:r w:rsidRPr="00665B6B">
        <w:rPr>
          <w:color w:val="0F243E"/>
          <w:sz w:val="24"/>
          <w:szCs w:val="24"/>
        </w:rPr>
        <w:t>ATTIVITA' RICHEATIVE</w:t>
      </w:r>
    </w:p>
    <w:p w:rsidR="002479A1" w:rsidRPr="00665B6B" w:rsidRDefault="002479A1" w:rsidP="002479A1">
      <w:pPr>
        <w:spacing w:after="0" w:line="240" w:lineRule="auto"/>
        <w:jc w:val="both"/>
        <w:rPr>
          <w:color w:val="0F243E"/>
          <w:sz w:val="24"/>
          <w:szCs w:val="24"/>
        </w:rPr>
      </w:pPr>
      <w:r w:rsidRPr="00665B6B">
        <w:rPr>
          <w:color w:val="0F243E"/>
          <w:sz w:val="24"/>
          <w:szCs w:val="24"/>
        </w:rPr>
        <w:t>Anche nel  2016, come ormai tradizione, in occasione delle festività natalizie si è organizzata, in quattro giornate diverse,  una tombola ricca di premi costituiti in prevalenza da beni sia necessari al fabbisogno personale che voluttuari.</w:t>
      </w:r>
    </w:p>
    <w:p w:rsidR="002479A1" w:rsidRPr="00665B6B" w:rsidRDefault="002479A1" w:rsidP="002479A1">
      <w:pPr>
        <w:spacing w:after="0" w:line="240" w:lineRule="auto"/>
        <w:jc w:val="both"/>
        <w:rPr>
          <w:color w:val="0F243E"/>
          <w:sz w:val="24"/>
          <w:szCs w:val="24"/>
        </w:rPr>
      </w:pPr>
      <w:r w:rsidRPr="00665B6B">
        <w:rPr>
          <w:color w:val="0F243E"/>
          <w:sz w:val="24"/>
          <w:szCs w:val="24"/>
        </w:rPr>
        <w:t xml:space="preserve">La tombola non è l’occasione per distribuire qualcosa a qualcuno, ma è un momento di condivisione del tempo in serenità, per  trascorre un paio d’ore in maniera piacevole cercando di portare in un luogo di pena, qualche momento di allegria. </w:t>
      </w:r>
    </w:p>
    <w:p w:rsidR="002479A1" w:rsidRPr="00665B6B" w:rsidRDefault="002479A1" w:rsidP="002479A1">
      <w:pPr>
        <w:spacing w:after="0" w:line="240" w:lineRule="auto"/>
        <w:jc w:val="both"/>
        <w:rPr>
          <w:color w:val="0F243E"/>
          <w:sz w:val="24"/>
          <w:szCs w:val="24"/>
        </w:rPr>
      </w:pPr>
      <w:r w:rsidRPr="00665B6B">
        <w:rPr>
          <w:color w:val="0F243E"/>
          <w:sz w:val="24"/>
          <w:szCs w:val="24"/>
        </w:rPr>
        <w:t>PROGETTO ARTE IN CARCERE</w:t>
      </w:r>
    </w:p>
    <w:p w:rsidR="002479A1" w:rsidRPr="00665B6B" w:rsidRDefault="002479A1" w:rsidP="002479A1">
      <w:pPr>
        <w:spacing w:after="0" w:line="240" w:lineRule="auto"/>
        <w:jc w:val="both"/>
        <w:rPr>
          <w:color w:val="0F243E"/>
          <w:sz w:val="24"/>
          <w:szCs w:val="24"/>
        </w:rPr>
      </w:pPr>
      <w:r w:rsidRPr="00665B6B">
        <w:rPr>
          <w:color w:val="0F243E"/>
          <w:sz w:val="24"/>
          <w:szCs w:val="24"/>
        </w:rPr>
        <w:t>Un'azione importante di sostegno ai nostri detenuti è dato dal corso di pittura che è attivo il lunedì e il giovedì dalle ore 9,00 alle ore 11,30, ed è seguito da una nostra volontaria con l'obiettivo di far volare la fantasia con i pennelli e i colori attraverso il disegno e la pittura.</w:t>
      </w:r>
    </w:p>
    <w:p w:rsidR="002479A1" w:rsidRPr="00665B6B" w:rsidRDefault="002479A1" w:rsidP="002479A1">
      <w:pPr>
        <w:spacing w:after="0" w:line="240" w:lineRule="auto"/>
        <w:jc w:val="both"/>
        <w:rPr>
          <w:color w:val="0F243E"/>
          <w:sz w:val="24"/>
          <w:szCs w:val="24"/>
        </w:rPr>
      </w:pPr>
      <w:r w:rsidRPr="00665B6B">
        <w:rPr>
          <w:color w:val="0F243E"/>
          <w:sz w:val="24"/>
          <w:szCs w:val="24"/>
        </w:rPr>
        <w:t>E questo, sia per chi è bravo che per chi lo è meno, un modo per far parlare la propria anima, le proprie emozioni, i propri sentimenti, anche se in carcere.</w:t>
      </w:r>
    </w:p>
    <w:p w:rsidR="002479A1" w:rsidRPr="00665B6B" w:rsidRDefault="002479A1" w:rsidP="002479A1">
      <w:pPr>
        <w:spacing w:after="0" w:line="240" w:lineRule="auto"/>
        <w:jc w:val="both"/>
        <w:rPr>
          <w:color w:val="0F243E"/>
          <w:sz w:val="24"/>
          <w:szCs w:val="24"/>
        </w:rPr>
      </w:pPr>
      <w:r w:rsidRPr="00665B6B">
        <w:rPr>
          <w:color w:val="0F243E"/>
          <w:sz w:val="24"/>
          <w:szCs w:val="24"/>
        </w:rPr>
        <w:t>Un corso basato su una parte teorica di acquisizione degli elementi, utile alla concezione delle forme e alla conoscenza dei colori, e una parte pratica che consente ai detenuti di giocare con i pennelli, colori, matite e acquerelli dando libero sfogo a tutta la propria vena artistica.</w:t>
      </w:r>
    </w:p>
    <w:p w:rsidR="002479A1" w:rsidRPr="00665B6B" w:rsidRDefault="002479A1" w:rsidP="002479A1">
      <w:pPr>
        <w:spacing w:after="0" w:line="240" w:lineRule="auto"/>
        <w:jc w:val="both"/>
        <w:rPr>
          <w:color w:val="0F243E"/>
          <w:sz w:val="24"/>
          <w:szCs w:val="24"/>
        </w:rPr>
      </w:pPr>
      <w:r w:rsidRPr="00665B6B">
        <w:rPr>
          <w:color w:val="0F243E"/>
          <w:sz w:val="24"/>
          <w:szCs w:val="24"/>
        </w:rPr>
        <w:t>I materiali usati, forniti dalla nostra Associazione sono stati album da disegno, gomme, matite, colori e tutto ciò che serve ad un corso di pittura.</w:t>
      </w:r>
    </w:p>
    <w:p w:rsidR="002479A1" w:rsidRPr="00665B6B" w:rsidRDefault="002479A1" w:rsidP="002479A1">
      <w:pPr>
        <w:spacing w:after="0" w:line="240" w:lineRule="auto"/>
        <w:jc w:val="both"/>
        <w:rPr>
          <w:color w:val="0F243E"/>
          <w:sz w:val="24"/>
          <w:szCs w:val="24"/>
        </w:rPr>
      </w:pPr>
      <w:r w:rsidRPr="00665B6B">
        <w:rPr>
          <w:color w:val="0F243E"/>
          <w:sz w:val="24"/>
          <w:szCs w:val="24"/>
        </w:rPr>
        <w:t>Durante  il corso dell'anno un gruppo di detenuti dell'area protetta hanno dato luogo a diverse  "</w:t>
      </w:r>
      <w:r w:rsidRPr="00665B6B">
        <w:rPr>
          <w:i/>
          <w:color w:val="0F243E"/>
          <w:sz w:val="24"/>
          <w:szCs w:val="24"/>
        </w:rPr>
        <w:t>performance</w:t>
      </w:r>
      <w:r w:rsidRPr="00665B6B">
        <w:rPr>
          <w:color w:val="0F243E"/>
          <w:sz w:val="24"/>
          <w:szCs w:val="24"/>
        </w:rPr>
        <w:t>"  presentando i loro lavori, accompagnati da musica e poesie, che sono servite ad esprimere il loro stato d'animo al momento dell'esecuzione. Tutto ciò alla presenza dei responsabili della Casa Circondariale che hanno espresso un giudizio molto positivo sull’iniziativa.</w:t>
      </w:r>
    </w:p>
    <w:p w:rsidR="002479A1" w:rsidRPr="00665B6B" w:rsidRDefault="002479A1" w:rsidP="002479A1">
      <w:pPr>
        <w:spacing w:after="0" w:line="240" w:lineRule="auto"/>
        <w:jc w:val="both"/>
        <w:rPr>
          <w:color w:val="0F243E"/>
          <w:sz w:val="24"/>
          <w:szCs w:val="24"/>
        </w:rPr>
      </w:pPr>
      <w:r w:rsidRPr="00665B6B">
        <w:rPr>
          <w:color w:val="0F243E"/>
          <w:sz w:val="24"/>
          <w:szCs w:val="24"/>
        </w:rPr>
        <w:t>La Casa Circondariale per questa attività ha messo a disposizione una stanza di pittura che oggi è adornata di tantissime opere d'arte realizzate dai detenuti. Si pensa nel prossimo futuro ad organizzare una mostra, poichè il materiale è tanto.</w:t>
      </w:r>
    </w:p>
    <w:p w:rsidR="006A5281" w:rsidRDefault="006A5281" w:rsidP="006A5281">
      <w:pPr>
        <w:jc w:val="both"/>
        <w:rPr>
          <w:b/>
          <w:sz w:val="24"/>
          <w:szCs w:val="24"/>
          <w:highlight w:val="yellow"/>
        </w:rPr>
      </w:pPr>
    </w:p>
    <w:p w:rsidR="009F3E4E" w:rsidRDefault="009F3E4E" w:rsidP="006A5281">
      <w:pPr>
        <w:jc w:val="both"/>
        <w:rPr>
          <w:b/>
          <w:sz w:val="24"/>
          <w:szCs w:val="24"/>
          <w:highlight w:val="yellow"/>
        </w:rPr>
      </w:pPr>
    </w:p>
    <w:p w:rsidR="006A426E" w:rsidRDefault="006A426E" w:rsidP="006A5281">
      <w:pPr>
        <w:jc w:val="both"/>
        <w:rPr>
          <w:b/>
          <w:sz w:val="24"/>
          <w:szCs w:val="24"/>
          <w:highlight w:val="yellow"/>
        </w:rPr>
      </w:pPr>
    </w:p>
    <w:p w:rsidR="006A426E" w:rsidRDefault="006A426E" w:rsidP="006A5281">
      <w:pPr>
        <w:jc w:val="both"/>
        <w:rPr>
          <w:b/>
          <w:sz w:val="24"/>
          <w:szCs w:val="24"/>
          <w:highlight w:val="yellow"/>
        </w:rPr>
      </w:pPr>
    </w:p>
    <w:p w:rsidR="0024482C" w:rsidRPr="002447C5" w:rsidRDefault="0024482C" w:rsidP="0024482C">
      <w:pPr>
        <w:numPr>
          <w:ilvl w:val="0"/>
          <w:numId w:val="22"/>
        </w:numPr>
        <w:spacing w:after="0" w:line="240" w:lineRule="auto"/>
        <w:ind w:left="142"/>
        <w:jc w:val="both"/>
        <w:rPr>
          <w:b/>
          <w:color w:val="FF0000"/>
          <w:sz w:val="24"/>
          <w:szCs w:val="24"/>
        </w:rPr>
      </w:pPr>
      <w:r w:rsidRPr="002447C5">
        <w:rPr>
          <w:b/>
          <w:bCs/>
          <w:color w:val="FF0000"/>
          <w:sz w:val="24"/>
          <w:szCs w:val="24"/>
        </w:rPr>
        <w:lastRenderedPageBreak/>
        <w:t>Progetto Cresciamo Insieme ( Adozione a distanza )</w:t>
      </w:r>
    </w:p>
    <w:p w:rsidR="0024482C" w:rsidRPr="002447C5" w:rsidRDefault="0024482C" w:rsidP="006A5281">
      <w:pPr>
        <w:widowControl w:val="0"/>
        <w:autoSpaceDE w:val="0"/>
        <w:autoSpaceDN w:val="0"/>
        <w:adjustRightInd w:val="0"/>
        <w:jc w:val="both"/>
        <w:rPr>
          <w:rFonts w:cs="Times"/>
          <w:color w:val="1A1A1A"/>
          <w:sz w:val="24"/>
          <w:szCs w:val="24"/>
        </w:rPr>
      </w:pPr>
    </w:p>
    <w:tbl>
      <w:tblPr>
        <w:tblW w:w="5528"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4"/>
        <w:gridCol w:w="1534"/>
      </w:tblGrid>
      <w:tr w:rsidR="0024482C" w:rsidRPr="002447C5">
        <w:tc>
          <w:tcPr>
            <w:tcW w:w="3994" w:type="dxa"/>
          </w:tcPr>
          <w:p w:rsidR="0024482C" w:rsidRPr="002447C5" w:rsidRDefault="0024482C" w:rsidP="0024482C">
            <w:pPr>
              <w:widowControl w:val="0"/>
              <w:autoSpaceDE w:val="0"/>
              <w:autoSpaceDN w:val="0"/>
              <w:adjustRightInd w:val="0"/>
              <w:ind w:left="142"/>
              <w:jc w:val="both"/>
              <w:rPr>
                <w:rFonts w:eastAsia="Cambria" w:cs="Times"/>
                <w:color w:val="1A1A1A"/>
                <w:sz w:val="24"/>
                <w:szCs w:val="24"/>
              </w:rPr>
            </w:pPr>
            <w:r w:rsidRPr="002447C5">
              <w:rPr>
                <w:rFonts w:eastAsia="Cambria"/>
                <w:b/>
                <w:bCs/>
                <w:color w:val="333333"/>
                <w:sz w:val="24"/>
                <w:szCs w:val="24"/>
              </w:rPr>
              <w:t>Paese</w:t>
            </w:r>
          </w:p>
        </w:tc>
        <w:tc>
          <w:tcPr>
            <w:tcW w:w="1534" w:type="dxa"/>
          </w:tcPr>
          <w:p w:rsidR="0024482C" w:rsidRPr="002447C5" w:rsidRDefault="0024482C" w:rsidP="0024482C">
            <w:pPr>
              <w:widowControl w:val="0"/>
              <w:autoSpaceDE w:val="0"/>
              <w:autoSpaceDN w:val="0"/>
              <w:adjustRightInd w:val="0"/>
              <w:ind w:left="142"/>
              <w:jc w:val="both"/>
              <w:rPr>
                <w:rFonts w:eastAsia="Cambria" w:cs="Times"/>
                <w:color w:val="1A1A1A"/>
                <w:sz w:val="24"/>
                <w:szCs w:val="24"/>
              </w:rPr>
            </w:pPr>
            <w:r w:rsidRPr="002447C5">
              <w:rPr>
                <w:rFonts w:eastAsia="Cambria"/>
                <w:b/>
                <w:bCs/>
                <w:color w:val="333333"/>
                <w:sz w:val="24"/>
                <w:szCs w:val="24"/>
              </w:rPr>
              <w:t>N minori</w:t>
            </w:r>
          </w:p>
        </w:tc>
      </w:tr>
      <w:tr w:rsidR="0024482C" w:rsidRPr="002447C5">
        <w:tc>
          <w:tcPr>
            <w:tcW w:w="3994" w:type="dxa"/>
            <w:vAlign w:val="bottom"/>
          </w:tcPr>
          <w:p w:rsidR="0024482C" w:rsidRPr="002447C5" w:rsidRDefault="0024482C" w:rsidP="0024482C">
            <w:pPr>
              <w:ind w:left="142"/>
              <w:rPr>
                <w:rFonts w:eastAsia="Cambria"/>
                <w:color w:val="333333"/>
                <w:sz w:val="24"/>
                <w:szCs w:val="24"/>
              </w:rPr>
            </w:pPr>
            <w:r w:rsidRPr="002447C5">
              <w:rPr>
                <w:rFonts w:eastAsia="Cambria"/>
                <w:color w:val="333333"/>
                <w:sz w:val="24"/>
                <w:szCs w:val="24"/>
              </w:rPr>
              <w:t>Rep. Dem. Congo</w:t>
            </w:r>
          </w:p>
        </w:tc>
        <w:tc>
          <w:tcPr>
            <w:tcW w:w="1534" w:type="dxa"/>
            <w:vAlign w:val="bottom"/>
          </w:tcPr>
          <w:p w:rsidR="0024482C" w:rsidRPr="002447C5" w:rsidRDefault="00FB255C" w:rsidP="0024482C">
            <w:pPr>
              <w:ind w:left="142"/>
              <w:jc w:val="center"/>
              <w:rPr>
                <w:rFonts w:eastAsia="Cambria"/>
                <w:color w:val="333333"/>
                <w:sz w:val="24"/>
                <w:szCs w:val="24"/>
              </w:rPr>
            </w:pPr>
            <w:r w:rsidRPr="002447C5">
              <w:rPr>
                <w:rFonts w:eastAsia="Cambria"/>
                <w:color w:val="333333"/>
                <w:sz w:val="24"/>
                <w:szCs w:val="24"/>
              </w:rPr>
              <w:t>22</w:t>
            </w:r>
          </w:p>
        </w:tc>
      </w:tr>
      <w:tr w:rsidR="0024482C" w:rsidRPr="002447C5">
        <w:tc>
          <w:tcPr>
            <w:tcW w:w="3994" w:type="dxa"/>
            <w:vAlign w:val="bottom"/>
          </w:tcPr>
          <w:p w:rsidR="0024482C" w:rsidRPr="002447C5" w:rsidRDefault="0024482C" w:rsidP="0024482C">
            <w:pPr>
              <w:ind w:left="142"/>
              <w:rPr>
                <w:rFonts w:eastAsia="Cambria"/>
                <w:color w:val="333333"/>
                <w:sz w:val="24"/>
                <w:szCs w:val="24"/>
              </w:rPr>
            </w:pPr>
            <w:r w:rsidRPr="002447C5">
              <w:rPr>
                <w:rFonts w:eastAsia="Cambria"/>
                <w:color w:val="333333"/>
                <w:sz w:val="24"/>
                <w:szCs w:val="24"/>
              </w:rPr>
              <w:t>Croazia</w:t>
            </w:r>
          </w:p>
        </w:tc>
        <w:tc>
          <w:tcPr>
            <w:tcW w:w="1534" w:type="dxa"/>
            <w:vAlign w:val="bottom"/>
          </w:tcPr>
          <w:p w:rsidR="0024482C" w:rsidRPr="002447C5" w:rsidRDefault="00FB255C" w:rsidP="0024482C">
            <w:pPr>
              <w:ind w:left="142"/>
              <w:jc w:val="center"/>
              <w:rPr>
                <w:rFonts w:eastAsia="Cambria"/>
                <w:color w:val="333333"/>
                <w:sz w:val="24"/>
                <w:szCs w:val="24"/>
              </w:rPr>
            </w:pPr>
            <w:r w:rsidRPr="002447C5">
              <w:rPr>
                <w:rFonts w:eastAsia="Cambria"/>
                <w:color w:val="333333"/>
                <w:sz w:val="24"/>
                <w:szCs w:val="24"/>
              </w:rPr>
              <w:t>3</w:t>
            </w:r>
            <w:r w:rsidR="0024482C" w:rsidRPr="002447C5">
              <w:rPr>
                <w:rFonts w:eastAsia="Cambria"/>
                <w:color w:val="333333"/>
                <w:sz w:val="24"/>
                <w:szCs w:val="24"/>
              </w:rPr>
              <w:t xml:space="preserve">8 </w:t>
            </w:r>
          </w:p>
        </w:tc>
      </w:tr>
      <w:tr w:rsidR="0024482C" w:rsidRPr="002447C5">
        <w:tc>
          <w:tcPr>
            <w:tcW w:w="3994" w:type="dxa"/>
            <w:vAlign w:val="bottom"/>
          </w:tcPr>
          <w:p w:rsidR="0024482C" w:rsidRPr="002447C5" w:rsidRDefault="0024482C" w:rsidP="0024482C">
            <w:pPr>
              <w:ind w:left="142"/>
              <w:rPr>
                <w:rFonts w:eastAsia="Cambria"/>
                <w:color w:val="333333"/>
                <w:sz w:val="24"/>
                <w:szCs w:val="24"/>
              </w:rPr>
            </w:pPr>
            <w:r w:rsidRPr="002447C5">
              <w:rPr>
                <w:rFonts w:eastAsia="Cambria"/>
                <w:color w:val="333333"/>
                <w:sz w:val="24"/>
                <w:szCs w:val="24"/>
              </w:rPr>
              <w:t>Albania</w:t>
            </w:r>
          </w:p>
        </w:tc>
        <w:tc>
          <w:tcPr>
            <w:tcW w:w="1534" w:type="dxa"/>
            <w:vAlign w:val="bottom"/>
          </w:tcPr>
          <w:p w:rsidR="0024482C" w:rsidRPr="002447C5" w:rsidRDefault="00FB255C" w:rsidP="0024482C">
            <w:pPr>
              <w:ind w:left="142"/>
              <w:jc w:val="center"/>
              <w:rPr>
                <w:rFonts w:eastAsia="Cambria"/>
                <w:color w:val="333333"/>
                <w:sz w:val="24"/>
                <w:szCs w:val="24"/>
              </w:rPr>
            </w:pPr>
            <w:r w:rsidRPr="002447C5">
              <w:rPr>
                <w:rFonts w:eastAsia="Cambria"/>
                <w:color w:val="333333"/>
                <w:sz w:val="24"/>
                <w:szCs w:val="24"/>
              </w:rPr>
              <w:t>1</w:t>
            </w:r>
            <w:r w:rsidR="0024482C" w:rsidRPr="002447C5">
              <w:rPr>
                <w:rFonts w:eastAsia="Cambria"/>
                <w:color w:val="333333"/>
                <w:sz w:val="24"/>
                <w:szCs w:val="24"/>
              </w:rPr>
              <w:t>8</w:t>
            </w:r>
          </w:p>
        </w:tc>
      </w:tr>
      <w:tr w:rsidR="0024482C" w:rsidRPr="002447C5">
        <w:tc>
          <w:tcPr>
            <w:tcW w:w="3994" w:type="dxa"/>
            <w:vAlign w:val="bottom"/>
          </w:tcPr>
          <w:p w:rsidR="0024482C" w:rsidRPr="002447C5" w:rsidRDefault="0024482C" w:rsidP="0024482C">
            <w:pPr>
              <w:ind w:left="142"/>
              <w:rPr>
                <w:rFonts w:eastAsia="Cambria"/>
                <w:color w:val="333333"/>
                <w:sz w:val="24"/>
                <w:szCs w:val="24"/>
              </w:rPr>
            </w:pPr>
            <w:r w:rsidRPr="002447C5">
              <w:rPr>
                <w:rFonts w:eastAsia="Cambria"/>
                <w:color w:val="333333"/>
                <w:sz w:val="24"/>
                <w:szCs w:val="24"/>
              </w:rPr>
              <w:t>Filippine</w:t>
            </w:r>
          </w:p>
        </w:tc>
        <w:tc>
          <w:tcPr>
            <w:tcW w:w="1534" w:type="dxa"/>
            <w:vAlign w:val="bottom"/>
          </w:tcPr>
          <w:p w:rsidR="0024482C" w:rsidRPr="002447C5" w:rsidRDefault="00AA299B" w:rsidP="0024482C">
            <w:pPr>
              <w:ind w:left="142"/>
              <w:jc w:val="center"/>
              <w:rPr>
                <w:rFonts w:eastAsia="Cambria"/>
                <w:color w:val="333333"/>
                <w:sz w:val="24"/>
                <w:szCs w:val="24"/>
              </w:rPr>
            </w:pPr>
            <w:r w:rsidRPr="002447C5">
              <w:rPr>
                <w:rFonts w:eastAsia="Cambria"/>
                <w:color w:val="333333"/>
                <w:sz w:val="24"/>
                <w:szCs w:val="24"/>
              </w:rPr>
              <w:t>7</w:t>
            </w:r>
          </w:p>
        </w:tc>
      </w:tr>
      <w:tr w:rsidR="0024482C" w:rsidRPr="002447C5">
        <w:tc>
          <w:tcPr>
            <w:tcW w:w="3994" w:type="dxa"/>
            <w:vAlign w:val="bottom"/>
          </w:tcPr>
          <w:p w:rsidR="0024482C" w:rsidRPr="002447C5" w:rsidRDefault="0024482C" w:rsidP="0024482C">
            <w:pPr>
              <w:ind w:left="142"/>
              <w:rPr>
                <w:rFonts w:eastAsia="Cambria"/>
                <w:color w:val="333333"/>
                <w:sz w:val="24"/>
                <w:szCs w:val="24"/>
              </w:rPr>
            </w:pPr>
            <w:r w:rsidRPr="002447C5">
              <w:rPr>
                <w:rFonts w:eastAsia="Cambria"/>
                <w:color w:val="333333"/>
                <w:sz w:val="24"/>
                <w:szCs w:val="24"/>
              </w:rPr>
              <w:t>Residenti a Terni</w:t>
            </w:r>
          </w:p>
        </w:tc>
        <w:tc>
          <w:tcPr>
            <w:tcW w:w="1534" w:type="dxa"/>
            <w:vAlign w:val="bottom"/>
          </w:tcPr>
          <w:p w:rsidR="0024482C" w:rsidRPr="002447C5" w:rsidRDefault="0024482C" w:rsidP="0024482C">
            <w:pPr>
              <w:ind w:left="142"/>
              <w:jc w:val="center"/>
              <w:rPr>
                <w:rFonts w:eastAsia="Cambria"/>
                <w:color w:val="333333"/>
                <w:sz w:val="24"/>
                <w:szCs w:val="24"/>
              </w:rPr>
            </w:pPr>
            <w:r w:rsidRPr="002447C5">
              <w:rPr>
                <w:rFonts w:eastAsia="Cambria"/>
                <w:color w:val="333333"/>
                <w:sz w:val="24"/>
                <w:szCs w:val="24"/>
              </w:rPr>
              <w:t>6</w:t>
            </w:r>
          </w:p>
        </w:tc>
      </w:tr>
      <w:tr w:rsidR="0024482C" w:rsidRPr="002447C5">
        <w:tc>
          <w:tcPr>
            <w:tcW w:w="3994" w:type="dxa"/>
            <w:vAlign w:val="bottom"/>
          </w:tcPr>
          <w:p w:rsidR="0024482C" w:rsidRPr="002447C5" w:rsidRDefault="0024482C" w:rsidP="0024482C">
            <w:pPr>
              <w:ind w:left="142"/>
              <w:jc w:val="center"/>
              <w:rPr>
                <w:rFonts w:eastAsia="Cambria"/>
                <w:b/>
                <w:bCs/>
                <w:color w:val="333333"/>
                <w:sz w:val="24"/>
                <w:szCs w:val="24"/>
              </w:rPr>
            </w:pPr>
            <w:r w:rsidRPr="002447C5">
              <w:rPr>
                <w:rFonts w:eastAsia="Cambria"/>
                <w:b/>
                <w:bCs/>
                <w:color w:val="333333"/>
                <w:sz w:val="24"/>
                <w:szCs w:val="24"/>
              </w:rPr>
              <w:t>Totale</w:t>
            </w:r>
          </w:p>
        </w:tc>
        <w:tc>
          <w:tcPr>
            <w:tcW w:w="1534" w:type="dxa"/>
            <w:vAlign w:val="bottom"/>
          </w:tcPr>
          <w:p w:rsidR="0024482C" w:rsidRPr="002447C5" w:rsidRDefault="00FB255C" w:rsidP="0024482C">
            <w:pPr>
              <w:ind w:left="142"/>
              <w:jc w:val="center"/>
              <w:rPr>
                <w:rFonts w:eastAsia="Cambria"/>
                <w:b/>
                <w:bCs/>
                <w:color w:val="333333"/>
                <w:sz w:val="24"/>
                <w:szCs w:val="24"/>
              </w:rPr>
            </w:pPr>
            <w:r w:rsidRPr="002447C5">
              <w:rPr>
                <w:rFonts w:eastAsia="Cambria"/>
                <w:b/>
                <w:bCs/>
                <w:color w:val="333333"/>
                <w:sz w:val="24"/>
                <w:szCs w:val="24"/>
              </w:rPr>
              <w:t>9</w:t>
            </w:r>
            <w:r w:rsidR="00AA299B" w:rsidRPr="002447C5">
              <w:rPr>
                <w:rFonts w:eastAsia="Cambria"/>
                <w:b/>
                <w:bCs/>
                <w:color w:val="333333"/>
                <w:sz w:val="24"/>
                <w:szCs w:val="24"/>
              </w:rPr>
              <w:t>1</w:t>
            </w:r>
          </w:p>
        </w:tc>
      </w:tr>
    </w:tbl>
    <w:p w:rsidR="0024482C" w:rsidRPr="00490FA3" w:rsidRDefault="0024482C" w:rsidP="00B4545C">
      <w:pPr>
        <w:jc w:val="both"/>
        <w:rPr>
          <w:sz w:val="24"/>
          <w:szCs w:val="24"/>
          <w:highlight w:val="yellow"/>
        </w:rPr>
      </w:pPr>
    </w:p>
    <w:p w:rsidR="0024482C" w:rsidRPr="00474ADF" w:rsidRDefault="0024482C" w:rsidP="00CF17C7">
      <w:pPr>
        <w:numPr>
          <w:ilvl w:val="1"/>
          <w:numId w:val="41"/>
        </w:numPr>
        <w:spacing w:after="0" w:line="240" w:lineRule="auto"/>
        <w:ind w:left="142"/>
        <w:jc w:val="both"/>
        <w:rPr>
          <w:b/>
          <w:color w:val="FF0000"/>
          <w:sz w:val="24"/>
          <w:szCs w:val="24"/>
        </w:rPr>
      </w:pPr>
      <w:r w:rsidRPr="00474ADF">
        <w:rPr>
          <w:b/>
          <w:color w:val="FF0000"/>
          <w:sz w:val="24"/>
          <w:szCs w:val="24"/>
        </w:rPr>
        <w:t>Agenzia formativa:</w:t>
      </w:r>
    </w:p>
    <w:p w:rsidR="0024482C" w:rsidRPr="009F3E4E" w:rsidRDefault="003A25B9" w:rsidP="009F3E4E">
      <w:pPr>
        <w:widowControl w:val="0"/>
        <w:autoSpaceDE w:val="0"/>
        <w:autoSpaceDN w:val="0"/>
        <w:adjustRightInd w:val="0"/>
        <w:ind w:left="142"/>
        <w:jc w:val="both"/>
        <w:rPr>
          <w:rFonts w:cs="Garamond"/>
          <w:sz w:val="24"/>
          <w:szCs w:val="24"/>
        </w:rPr>
      </w:pPr>
      <w:r>
        <w:rPr>
          <w:color w:val="1A1A1A"/>
          <w:sz w:val="24"/>
          <w:szCs w:val="24"/>
        </w:rPr>
        <w:t>N</w:t>
      </w:r>
      <w:r w:rsidR="00106C96" w:rsidRPr="00AA3942">
        <w:rPr>
          <w:sz w:val="24"/>
          <w:szCs w:val="24"/>
        </w:rPr>
        <w:t xml:space="preserve">ell’ambito del servizio di “Prima accoglienza di cittadini stranieri richiedenti protezione internazionale e la gestione dei servizi connessi”, </w:t>
      </w:r>
      <w:r>
        <w:rPr>
          <w:sz w:val="24"/>
          <w:szCs w:val="24"/>
        </w:rPr>
        <w:t xml:space="preserve">sono stati realizzati </w:t>
      </w:r>
      <w:r w:rsidR="00106C96" w:rsidRPr="00AA3942">
        <w:rPr>
          <w:bCs/>
          <w:sz w:val="24"/>
          <w:szCs w:val="24"/>
        </w:rPr>
        <w:t>in collaborazione con il Comune di Terni</w:t>
      </w:r>
      <w:r>
        <w:rPr>
          <w:bCs/>
          <w:sz w:val="24"/>
          <w:szCs w:val="24"/>
        </w:rPr>
        <w:t xml:space="preserve">, Amelia e Lugnano in Teverina, dei corsi di formazione per </w:t>
      </w:r>
      <w:r w:rsidRPr="00AA3942">
        <w:rPr>
          <w:sz w:val="24"/>
          <w:szCs w:val="24"/>
        </w:rPr>
        <w:t>“</w:t>
      </w:r>
      <w:r w:rsidRPr="00AA3942">
        <w:rPr>
          <w:i/>
          <w:sz w:val="24"/>
          <w:szCs w:val="24"/>
        </w:rPr>
        <w:t>addetti alla cura e rigenerazione delle aree Urbane”</w:t>
      </w:r>
      <w:r>
        <w:rPr>
          <w:bCs/>
          <w:sz w:val="24"/>
          <w:szCs w:val="24"/>
        </w:rPr>
        <w:t xml:space="preserve"> </w:t>
      </w:r>
      <w:r w:rsidR="00454E86">
        <w:rPr>
          <w:bCs/>
          <w:sz w:val="24"/>
          <w:szCs w:val="24"/>
        </w:rPr>
        <w:t xml:space="preserve">, denominato </w:t>
      </w:r>
      <w:r w:rsidR="00106C96" w:rsidRPr="00AA3942">
        <w:rPr>
          <w:rFonts w:cs="Garamond"/>
          <w:sz w:val="24"/>
          <w:szCs w:val="24"/>
        </w:rPr>
        <w:t xml:space="preserve">Progetto “Utilità in corso”, </w:t>
      </w:r>
      <w:r w:rsidR="00AB3F5F">
        <w:rPr>
          <w:rFonts w:cs="Garamond"/>
          <w:sz w:val="24"/>
          <w:szCs w:val="24"/>
        </w:rPr>
        <w:t>che ha visto coinvolti n. 40 migranti.</w:t>
      </w:r>
    </w:p>
    <w:p w:rsidR="0024482C" w:rsidRPr="00E052CF" w:rsidRDefault="0024482C" w:rsidP="00CF17C7">
      <w:pPr>
        <w:numPr>
          <w:ilvl w:val="1"/>
          <w:numId w:val="41"/>
        </w:numPr>
        <w:spacing w:after="0" w:line="240" w:lineRule="auto"/>
        <w:ind w:left="142"/>
        <w:jc w:val="both"/>
        <w:rPr>
          <w:b/>
          <w:color w:val="FF0000"/>
          <w:sz w:val="24"/>
          <w:szCs w:val="24"/>
        </w:rPr>
      </w:pPr>
      <w:r w:rsidRPr="00E052CF">
        <w:rPr>
          <w:b/>
          <w:bCs/>
          <w:color w:val="FF0000"/>
          <w:sz w:val="24"/>
          <w:szCs w:val="24"/>
        </w:rPr>
        <w:t>Centro Informazioni “LA PORTA” (già Sportello di orientamento e inserimento lavorativo)</w:t>
      </w:r>
      <w:r w:rsidR="00AB3F5F">
        <w:rPr>
          <w:b/>
          <w:bCs/>
          <w:color w:val="FF0000"/>
          <w:sz w:val="24"/>
          <w:szCs w:val="24"/>
        </w:rPr>
        <w:t>.</w:t>
      </w:r>
      <w:r w:rsidRPr="00E052CF">
        <w:rPr>
          <w:b/>
          <w:bCs/>
          <w:color w:val="FF0000"/>
          <w:sz w:val="24"/>
          <w:szCs w:val="24"/>
        </w:rPr>
        <w:t xml:space="preserve"> </w:t>
      </w:r>
    </w:p>
    <w:p w:rsidR="0024482C" w:rsidRDefault="0082553C" w:rsidP="00880AF5">
      <w:pPr>
        <w:pStyle w:val="NormaleWeb"/>
        <w:spacing w:before="2" w:after="2"/>
        <w:ind w:left="142"/>
        <w:jc w:val="both"/>
        <w:rPr>
          <w:rFonts w:asciiTheme="minorHAnsi" w:hAnsiTheme="minorHAnsi"/>
          <w:sz w:val="24"/>
          <w:szCs w:val="24"/>
        </w:rPr>
      </w:pPr>
      <w:r w:rsidRPr="00E052CF">
        <w:rPr>
          <w:rFonts w:asciiTheme="minorHAnsi" w:hAnsiTheme="minorHAnsi"/>
          <w:sz w:val="24"/>
          <w:szCs w:val="24"/>
        </w:rPr>
        <w:t>Nell’anno 201</w:t>
      </w:r>
      <w:r w:rsidR="00893AAB">
        <w:rPr>
          <w:rFonts w:asciiTheme="minorHAnsi" w:hAnsiTheme="minorHAnsi"/>
          <w:sz w:val="24"/>
          <w:szCs w:val="24"/>
        </w:rPr>
        <w:t>6</w:t>
      </w:r>
      <w:r w:rsidRPr="00E052CF">
        <w:rPr>
          <w:rFonts w:asciiTheme="minorHAnsi" w:hAnsiTheme="minorHAnsi"/>
          <w:sz w:val="24"/>
          <w:szCs w:val="24"/>
        </w:rPr>
        <w:t xml:space="preserve"> gli utenti che si sono rivolti allo sportello sono stati </w:t>
      </w:r>
      <w:r w:rsidRPr="00E052CF">
        <w:rPr>
          <w:rFonts w:asciiTheme="minorHAnsi" w:hAnsiTheme="minorHAnsi"/>
          <w:b/>
          <w:bCs/>
          <w:sz w:val="24"/>
          <w:szCs w:val="24"/>
        </w:rPr>
        <w:t>180</w:t>
      </w:r>
      <w:r w:rsidR="00AB3F5F">
        <w:rPr>
          <w:rFonts w:asciiTheme="minorHAnsi" w:hAnsiTheme="minorHAnsi"/>
          <w:b/>
          <w:bCs/>
          <w:sz w:val="24"/>
          <w:szCs w:val="24"/>
        </w:rPr>
        <w:t xml:space="preserve">. </w:t>
      </w:r>
      <w:r w:rsidRPr="00E052CF">
        <w:rPr>
          <w:rFonts w:asciiTheme="minorHAnsi" w:hAnsiTheme="minorHAnsi"/>
          <w:sz w:val="24"/>
          <w:szCs w:val="24"/>
        </w:rPr>
        <w:t xml:space="preserve">Le famiglie che si sono rivolte allo sportello sono state </w:t>
      </w:r>
      <w:r w:rsidRPr="00E052CF">
        <w:rPr>
          <w:rFonts w:asciiTheme="minorHAnsi" w:hAnsiTheme="minorHAnsi"/>
          <w:b/>
          <w:bCs/>
          <w:sz w:val="24"/>
          <w:szCs w:val="24"/>
        </w:rPr>
        <w:t>15,</w:t>
      </w:r>
      <w:r w:rsidRPr="00E052CF">
        <w:rPr>
          <w:rFonts w:asciiTheme="minorHAnsi" w:hAnsiTheme="minorHAnsi"/>
          <w:sz w:val="24"/>
          <w:szCs w:val="24"/>
        </w:rPr>
        <w:t xml:space="preserve"> tutte con situazioni di estremo disagio dovute a malattie dei propri cari, </w:t>
      </w:r>
      <w:r w:rsidR="00AB3F5F">
        <w:rPr>
          <w:rFonts w:asciiTheme="minorHAnsi" w:hAnsiTheme="minorHAnsi"/>
          <w:b/>
          <w:bCs/>
          <w:sz w:val="24"/>
          <w:szCs w:val="24"/>
        </w:rPr>
        <w:t>10 inserimenti lavorativi</w:t>
      </w:r>
      <w:r w:rsidRPr="00E052CF">
        <w:rPr>
          <w:rFonts w:asciiTheme="minorHAnsi" w:hAnsiTheme="minorHAnsi"/>
          <w:b/>
          <w:bCs/>
          <w:sz w:val="24"/>
          <w:szCs w:val="24"/>
        </w:rPr>
        <w:t>.</w:t>
      </w:r>
      <w:r w:rsidRPr="00E052CF">
        <w:rPr>
          <w:rFonts w:asciiTheme="minorHAnsi" w:hAnsiTheme="minorHAnsi"/>
          <w:sz w:val="24"/>
          <w:szCs w:val="24"/>
        </w:rPr>
        <w:t xml:space="preserve"> </w:t>
      </w:r>
    </w:p>
    <w:p w:rsidR="00880AF5" w:rsidRPr="00880AF5" w:rsidRDefault="00880AF5" w:rsidP="00880AF5">
      <w:pPr>
        <w:pStyle w:val="NormaleWeb"/>
        <w:spacing w:before="2" w:after="2"/>
        <w:ind w:left="142"/>
        <w:jc w:val="both"/>
        <w:rPr>
          <w:rFonts w:asciiTheme="minorHAnsi" w:hAnsiTheme="minorHAnsi"/>
          <w:sz w:val="24"/>
          <w:szCs w:val="24"/>
        </w:rPr>
      </w:pPr>
    </w:p>
    <w:p w:rsidR="0024482C" w:rsidRPr="00880AF5" w:rsidRDefault="0024482C" w:rsidP="009F3E4E">
      <w:pPr>
        <w:spacing w:after="0" w:line="240" w:lineRule="auto"/>
        <w:ind w:left="142"/>
        <w:jc w:val="both"/>
        <w:rPr>
          <w:b/>
          <w:sz w:val="24"/>
          <w:szCs w:val="24"/>
        </w:rPr>
      </w:pPr>
      <w:r w:rsidRPr="0064515A">
        <w:rPr>
          <w:b/>
          <w:sz w:val="24"/>
          <w:szCs w:val="24"/>
        </w:rPr>
        <w:t>Settore Immigrazione</w:t>
      </w:r>
    </w:p>
    <w:p w:rsidR="0024482C" w:rsidRPr="00335B88" w:rsidRDefault="0024482C" w:rsidP="0024482C">
      <w:pPr>
        <w:pStyle w:val="Corpodeltesto"/>
        <w:ind w:left="142"/>
        <w:rPr>
          <w:rFonts w:asciiTheme="minorHAnsi" w:hAnsiTheme="minorHAnsi"/>
          <w:b/>
          <w:bCs/>
          <w:color w:val="FF0000"/>
          <w:szCs w:val="24"/>
        </w:rPr>
      </w:pPr>
      <w:r w:rsidRPr="00335B88">
        <w:rPr>
          <w:rFonts w:asciiTheme="minorHAnsi" w:hAnsiTheme="minorHAnsi"/>
          <w:b/>
          <w:bCs/>
          <w:color w:val="FF0000"/>
          <w:szCs w:val="24"/>
        </w:rPr>
        <w:t>Casa di accoglienza O. Parrabbi</w:t>
      </w:r>
    </w:p>
    <w:p w:rsidR="0024482C" w:rsidRPr="0064515A" w:rsidRDefault="00B217DC" w:rsidP="0024482C">
      <w:pPr>
        <w:pStyle w:val="Corpodeltesto"/>
        <w:ind w:left="142"/>
        <w:rPr>
          <w:rFonts w:asciiTheme="minorHAnsi" w:hAnsiTheme="minorHAnsi"/>
          <w:szCs w:val="24"/>
        </w:rPr>
      </w:pPr>
      <w:r w:rsidRPr="00335B88">
        <w:rPr>
          <w:rFonts w:asciiTheme="minorHAnsi" w:eastAsia="MS Mincho" w:hAnsiTheme="minorHAnsi"/>
          <w:bCs/>
          <w:szCs w:val="24"/>
        </w:rPr>
        <w:t>Ne</w:t>
      </w:r>
      <w:r w:rsidR="005B007B">
        <w:rPr>
          <w:rFonts w:asciiTheme="minorHAnsi" w:eastAsia="MS Mincho" w:hAnsiTheme="minorHAnsi"/>
          <w:bCs/>
          <w:szCs w:val="24"/>
        </w:rPr>
        <w:t>l 2016 sono state ospitate n. 24</w:t>
      </w:r>
      <w:r w:rsidR="0024482C" w:rsidRPr="00335B88">
        <w:rPr>
          <w:rFonts w:asciiTheme="minorHAnsi" w:eastAsia="MS Mincho" w:hAnsiTheme="minorHAnsi"/>
          <w:bCs/>
          <w:szCs w:val="24"/>
        </w:rPr>
        <w:t xml:space="preserve"> persone,</w:t>
      </w:r>
      <w:r w:rsidR="00335B88" w:rsidRPr="00335B88">
        <w:rPr>
          <w:rFonts w:asciiTheme="minorHAnsi" w:eastAsia="MS Mincho" w:hAnsiTheme="minorHAnsi"/>
          <w:bCs/>
          <w:szCs w:val="24"/>
        </w:rPr>
        <w:t xml:space="preserve"> di cui </w:t>
      </w:r>
      <w:r w:rsidR="005B007B">
        <w:rPr>
          <w:rFonts w:asciiTheme="minorHAnsi" w:eastAsia="MS Mincho" w:hAnsiTheme="minorHAnsi"/>
          <w:bCs/>
          <w:szCs w:val="24"/>
        </w:rPr>
        <w:t xml:space="preserve">8 italiani e 16 stranieri. </w:t>
      </w:r>
      <w:r w:rsidRPr="00335B88">
        <w:rPr>
          <w:rFonts w:asciiTheme="minorHAnsi" w:eastAsia="MS Mincho" w:hAnsiTheme="minorHAnsi"/>
          <w:bCs/>
          <w:szCs w:val="24"/>
        </w:rPr>
        <w:t>Le</w:t>
      </w:r>
      <w:r w:rsidR="0024482C" w:rsidRPr="00335B88">
        <w:rPr>
          <w:rFonts w:asciiTheme="minorHAnsi" w:eastAsia="MS Mincho" w:hAnsiTheme="minorHAnsi"/>
          <w:bCs/>
          <w:szCs w:val="24"/>
        </w:rPr>
        <w:t xml:space="preserve"> nazionalità</w:t>
      </w:r>
      <w:r w:rsidRPr="00335B88">
        <w:rPr>
          <w:rFonts w:asciiTheme="minorHAnsi" w:eastAsia="MS Mincho" w:hAnsiTheme="minorHAnsi"/>
          <w:bCs/>
          <w:szCs w:val="24"/>
        </w:rPr>
        <w:t xml:space="preserve"> sono </w:t>
      </w:r>
      <w:r w:rsidR="005B007B">
        <w:rPr>
          <w:rFonts w:asciiTheme="minorHAnsi" w:eastAsia="MS Mincho" w:hAnsiTheme="minorHAnsi"/>
          <w:bCs/>
          <w:szCs w:val="24"/>
        </w:rPr>
        <w:t>Rumeni ( 6 ), Bulgari ( 2 ), Tunisiani ( 2 ), Maliani (1 ), Pakistani ( 1 ), Serbi ( 1 ), Turchi ( 1 ), Guinea ( 1 ), Afgani ( 1 ).</w:t>
      </w:r>
    </w:p>
    <w:p w:rsidR="0024482C" w:rsidRPr="0064515A" w:rsidRDefault="0024482C" w:rsidP="0024482C">
      <w:pPr>
        <w:pStyle w:val="Corpodeltesto"/>
        <w:ind w:left="142"/>
        <w:rPr>
          <w:rFonts w:asciiTheme="minorHAnsi" w:eastAsia="MS Mincho" w:hAnsiTheme="minorHAnsi"/>
          <w:b/>
          <w:bCs/>
          <w:color w:val="FF0000"/>
          <w:szCs w:val="24"/>
        </w:rPr>
      </w:pPr>
    </w:p>
    <w:p w:rsidR="0024482C" w:rsidRPr="0064515A" w:rsidRDefault="0024482C" w:rsidP="0024482C">
      <w:pPr>
        <w:pStyle w:val="Corpodeltesto"/>
        <w:ind w:left="142"/>
        <w:rPr>
          <w:rFonts w:asciiTheme="minorHAnsi" w:eastAsia="MS Mincho" w:hAnsiTheme="minorHAnsi"/>
          <w:b/>
          <w:bCs/>
          <w:color w:val="FF0000"/>
          <w:szCs w:val="24"/>
        </w:rPr>
      </w:pPr>
      <w:r w:rsidRPr="0064515A">
        <w:rPr>
          <w:rFonts w:asciiTheme="minorHAnsi" w:eastAsia="MS Mincho" w:hAnsiTheme="minorHAnsi"/>
          <w:b/>
          <w:bCs/>
          <w:color w:val="FF0000"/>
          <w:szCs w:val="24"/>
        </w:rPr>
        <w:t>Appartamenti UNRA</w:t>
      </w:r>
    </w:p>
    <w:p w:rsidR="0024482C" w:rsidRPr="0064515A" w:rsidRDefault="0024482C" w:rsidP="0024482C">
      <w:pPr>
        <w:pStyle w:val="Corpodeltesto"/>
        <w:ind w:left="142"/>
        <w:rPr>
          <w:rFonts w:asciiTheme="minorHAnsi" w:eastAsia="MS Mincho" w:hAnsiTheme="minorHAnsi"/>
          <w:bCs/>
          <w:szCs w:val="24"/>
        </w:rPr>
      </w:pPr>
      <w:r w:rsidRPr="0064515A">
        <w:rPr>
          <w:rFonts w:asciiTheme="minorHAnsi" w:eastAsia="MS Mincho" w:hAnsiTheme="minorHAnsi"/>
          <w:bCs/>
          <w:szCs w:val="24"/>
        </w:rPr>
        <w:t xml:space="preserve">Sono </w:t>
      </w:r>
      <w:r w:rsidR="00E147ED" w:rsidRPr="0064515A">
        <w:rPr>
          <w:rFonts w:asciiTheme="minorHAnsi" w:eastAsia="MS Mincho" w:hAnsiTheme="minorHAnsi"/>
          <w:bCs/>
          <w:szCs w:val="24"/>
        </w:rPr>
        <w:t>appartamenti che ospitano n. 3</w:t>
      </w:r>
      <w:r w:rsidRPr="0064515A">
        <w:rPr>
          <w:rFonts w:asciiTheme="minorHAnsi" w:eastAsia="MS Mincho" w:hAnsiTheme="minorHAnsi"/>
          <w:bCs/>
          <w:szCs w:val="24"/>
        </w:rPr>
        <w:t xml:space="preserve"> famiglie:</w:t>
      </w:r>
    </w:p>
    <w:p w:rsidR="0024482C" w:rsidRPr="0064515A" w:rsidRDefault="0024482C" w:rsidP="0024482C">
      <w:pPr>
        <w:pStyle w:val="Corpodeltesto"/>
        <w:ind w:left="142"/>
        <w:rPr>
          <w:rFonts w:asciiTheme="minorHAnsi" w:eastAsia="MS Mincho" w:hAnsiTheme="minorHAnsi"/>
          <w:bCs/>
          <w:szCs w:val="24"/>
        </w:rPr>
      </w:pPr>
      <w:r w:rsidRPr="0064515A">
        <w:rPr>
          <w:rFonts w:asciiTheme="minorHAnsi" w:eastAsia="MS Mincho" w:hAnsiTheme="minorHAnsi"/>
          <w:bCs/>
          <w:szCs w:val="24"/>
        </w:rPr>
        <w:t>Famiglia n. 1: genitori e minore gravemente disabile</w:t>
      </w:r>
    </w:p>
    <w:p w:rsidR="0024482C" w:rsidRPr="0064515A" w:rsidRDefault="0024482C" w:rsidP="0024482C">
      <w:pPr>
        <w:pStyle w:val="Corpodeltesto"/>
        <w:ind w:left="142"/>
        <w:rPr>
          <w:rFonts w:asciiTheme="minorHAnsi" w:eastAsia="MS Mincho" w:hAnsiTheme="minorHAnsi"/>
          <w:bCs/>
          <w:szCs w:val="24"/>
        </w:rPr>
      </w:pPr>
      <w:r w:rsidRPr="0064515A">
        <w:rPr>
          <w:rFonts w:asciiTheme="minorHAnsi" w:eastAsia="MS Mincho" w:hAnsiTheme="minorHAnsi"/>
          <w:bCs/>
          <w:szCs w:val="24"/>
        </w:rPr>
        <w:t>Famiglia n. 2: genitori e 2 figli minori ( Tunisini )</w:t>
      </w:r>
    </w:p>
    <w:p w:rsidR="0024482C" w:rsidRPr="0064515A" w:rsidRDefault="0024482C" w:rsidP="0024482C">
      <w:pPr>
        <w:pStyle w:val="Corpodeltesto"/>
        <w:ind w:left="142"/>
        <w:rPr>
          <w:rFonts w:asciiTheme="minorHAnsi" w:eastAsia="MS Mincho" w:hAnsiTheme="minorHAnsi"/>
          <w:bCs/>
          <w:szCs w:val="24"/>
        </w:rPr>
      </w:pPr>
      <w:r w:rsidRPr="0064515A">
        <w:rPr>
          <w:rFonts w:asciiTheme="minorHAnsi" w:eastAsia="MS Mincho" w:hAnsiTheme="minorHAnsi"/>
          <w:bCs/>
          <w:szCs w:val="24"/>
        </w:rPr>
        <w:t xml:space="preserve">Famiglia n. 3: </w:t>
      </w:r>
      <w:r w:rsidR="00E147ED" w:rsidRPr="0064515A">
        <w:rPr>
          <w:rFonts w:asciiTheme="minorHAnsi" w:eastAsia="MS Mincho" w:hAnsiTheme="minorHAnsi"/>
          <w:bCs/>
          <w:szCs w:val="24"/>
        </w:rPr>
        <w:t>madre con due minori</w:t>
      </w:r>
    </w:p>
    <w:p w:rsidR="003D0E58" w:rsidRPr="0064515A" w:rsidRDefault="003D0E58" w:rsidP="002A7B80">
      <w:pPr>
        <w:pStyle w:val="Corpodeltesto"/>
        <w:rPr>
          <w:rFonts w:asciiTheme="minorHAnsi" w:hAnsiTheme="minorHAnsi"/>
          <w:b/>
          <w:color w:val="FF0000"/>
          <w:szCs w:val="24"/>
        </w:rPr>
      </w:pPr>
    </w:p>
    <w:p w:rsidR="0024482C" w:rsidRPr="004A124C" w:rsidRDefault="0024482C" w:rsidP="0024482C">
      <w:pPr>
        <w:pStyle w:val="Corpodeltesto"/>
        <w:ind w:left="142"/>
        <w:rPr>
          <w:rFonts w:asciiTheme="minorHAnsi" w:hAnsiTheme="minorHAnsi"/>
          <w:b/>
          <w:bCs/>
          <w:color w:val="FF0000"/>
          <w:szCs w:val="24"/>
        </w:rPr>
      </w:pPr>
      <w:r w:rsidRPr="004A124C">
        <w:rPr>
          <w:rFonts w:asciiTheme="minorHAnsi" w:hAnsiTheme="minorHAnsi"/>
          <w:b/>
          <w:color w:val="FF0000"/>
          <w:szCs w:val="24"/>
        </w:rPr>
        <w:t>Casa per la Speranza Santa Maria della Pace</w:t>
      </w:r>
    </w:p>
    <w:p w:rsidR="0024482C" w:rsidRPr="004A124C" w:rsidRDefault="0024482C" w:rsidP="0024482C">
      <w:pPr>
        <w:pStyle w:val="Corpodeltesto"/>
        <w:ind w:left="142"/>
        <w:rPr>
          <w:rFonts w:asciiTheme="minorHAnsi" w:hAnsiTheme="minorHAnsi"/>
          <w:b/>
          <w:szCs w:val="24"/>
        </w:rPr>
      </w:pPr>
    </w:p>
    <w:p w:rsidR="0024482C" w:rsidRPr="004A124C" w:rsidRDefault="0024482C" w:rsidP="0024482C">
      <w:pPr>
        <w:pStyle w:val="Corpodeltesto"/>
        <w:ind w:left="142"/>
        <w:rPr>
          <w:rFonts w:asciiTheme="minorHAnsi" w:hAnsiTheme="minorHAnsi"/>
          <w:szCs w:val="24"/>
        </w:rPr>
      </w:pPr>
      <w:r w:rsidRPr="004A124C">
        <w:rPr>
          <w:rFonts w:asciiTheme="minorHAnsi" w:hAnsiTheme="minorHAnsi" w:cs="Tahoma"/>
          <w:noProof/>
          <w:szCs w:val="24"/>
        </w:rPr>
        <w:t xml:space="preserve"> Casa di accoglienza per  donne, italiane e straniere, anche  con figli minori che si trovano in un momento di grave difficoltà della loro vita, per offrire loro una collocazione abitativa adeguata,un ambiente familiare con uno stile di vita improntato a regole, rispetto, sicurezza, capacità di collaborazione, capace di accompagnare le ospiti lungo un percorso che le aiuti a ritrovare la necessaria autonomia nel vivere la propria vita. </w:t>
      </w:r>
    </w:p>
    <w:p w:rsidR="0024482C" w:rsidRPr="004A124C" w:rsidRDefault="0024482C" w:rsidP="0024482C">
      <w:pPr>
        <w:pStyle w:val="Rientrocorpodeltesto"/>
        <w:ind w:left="142"/>
        <w:jc w:val="both"/>
        <w:rPr>
          <w:rFonts w:asciiTheme="minorHAnsi" w:hAnsiTheme="minorHAnsi" w:cs="Tahoma"/>
          <w:noProof/>
        </w:rPr>
      </w:pPr>
      <w:r w:rsidRPr="004A124C">
        <w:rPr>
          <w:rFonts w:asciiTheme="minorHAnsi" w:hAnsiTheme="minorHAnsi" w:cs="Tahoma"/>
          <w:noProof/>
        </w:rPr>
        <w:t xml:space="preserve">La struttura è gestita da operatrici qualificate e da tre suore di Nostra Signora dell’Incarnazione della Arcidiocesi di Abidjan, capitale della costa d’Avorio che si fanno carico della gestione ordinaria della casa . </w:t>
      </w:r>
    </w:p>
    <w:p w:rsidR="0024482C" w:rsidRPr="00040F79" w:rsidRDefault="0024482C" w:rsidP="002A7B80">
      <w:pPr>
        <w:ind w:left="142"/>
        <w:rPr>
          <w:sz w:val="24"/>
          <w:szCs w:val="24"/>
        </w:rPr>
      </w:pPr>
      <w:r w:rsidRPr="000F6623">
        <w:rPr>
          <w:rFonts w:cs="Tahoma"/>
          <w:noProof/>
          <w:sz w:val="24"/>
          <w:szCs w:val="24"/>
        </w:rPr>
        <w:t xml:space="preserve">Le persone ospitate nella struttura sono state </w:t>
      </w:r>
      <w:r w:rsidR="00540091" w:rsidRPr="000F6623">
        <w:rPr>
          <w:rFonts w:cs="Tahoma"/>
          <w:noProof/>
          <w:sz w:val="24"/>
          <w:szCs w:val="24"/>
        </w:rPr>
        <w:t>2</w:t>
      </w:r>
      <w:r w:rsidR="00540091" w:rsidRPr="000F6623">
        <w:rPr>
          <w:sz w:val="24"/>
          <w:szCs w:val="24"/>
        </w:rPr>
        <w:t>1</w:t>
      </w:r>
      <w:r w:rsidRPr="000F6623">
        <w:rPr>
          <w:sz w:val="24"/>
          <w:szCs w:val="24"/>
        </w:rPr>
        <w:t xml:space="preserve"> persone</w:t>
      </w:r>
      <w:r w:rsidR="002A7B80">
        <w:rPr>
          <w:sz w:val="24"/>
          <w:szCs w:val="24"/>
        </w:rPr>
        <w:t xml:space="preserve">, </w:t>
      </w:r>
      <w:r w:rsidR="000F6623" w:rsidRPr="00040F79">
        <w:rPr>
          <w:sz w:val="24"/>
          <w:szCs w:val="24"/>
        </w:rPr>
        <w:t>12</w:t>
      </w:r>
      <w:r w:rsidRPr="00040F79">
        <w:rPr>
          <w:sz w:val="24"/>
          <w:szCs w:val="24"/>
        </w:rPr>
        <w:t xml:space="preserve"> donne singole</w:t>
      </w:r>
      <w:r w:rsidR="002A7B80">
        <w:rPr>
          <w:sz w:val="24"/>
          <w:szCs w:val="24"/>
        </w:rPr>
        <w:t xml:space="preserve">, </w:t>
      </w:r>
      <w:r w:rsidR="00040F79" w:rsidRPr="00040F79">
        <w:rPr>
          <w:sz w:val="24"/>
          <w:szCs w:val="24"/>
        </w:rPr>
        <w:t>4</w:t>
      </w:r>
      <w:r w:rsidRPr="00040F79">
        <w:rPr>
          <w:sz w:val="24"/>
          <w:szCs w:val="24"/>
        </w:rPr>
        <w:t xml:space="preserve"> mamme</w:t>
      </w:r>
      <w:r w:rsidR="00040F79" w:rsidRPr="00040F79">
        <w:rPr>
          <w:sz w:val="24"/>
          <w:szCs w:val="24"/>
        </w:rPr>
        <w:t>, di cui una con figlia di 25 anni</w:t>
      </w:r>
      <w:r w:rsidR="002A7B80">
        <w:rPr>
          <w:sz w:val="24"/>
          <w:szCs w:val="24"/>
        </w:rPr>
        <w:t xml:space="preserve">, </w:t>
      </w:r>
      <w:r w:rsidR="00040F79" w:rsidRPr="00040F79">
        <w:rPr>
          <w:sz w:val="24"/>
          <w:szCs w:val="24"/>
        </w:rPr>
        <w:t>4</w:t>
      </w:r>
      <w:r w:rsidRPr="00040F79">
        <w:rPr>
          <w:sz w:val="24"/>
          <w:szCs w:val="24"/>
        </w:rPr>
        <w:t xml:space="preserve"> minori  </w:t>
      </w:r>
      <w:r w:rsidR="00040F79" w:rsidRPr="00040F79">
        <w:rPr>
          <w:sz w:val="24"/>
          <w:szCs w:val="24"/>
        </w:rPr>
        <w:t>di età compresa tra 3 mesi e 15</w:t>
      </w:r>
      <w:r w:rsidRPr="00040F79">
        <w:rPr>
          <w:sz w:val="24"/>
          <w:szCs w:val="24"/>
        </w:rPr>
        <w:t xml:space="preserve"> anni </w:t>
      </w:r>
    </w:p>
    <w:p w:rsidR="0024482C" w:rsidRPr="0064515A" w:rsidRDefault="0024482C" w:rsidP="00880AF5">
      <w:pPr>
        <w:ind w:left="142"/>
        <w:rPr>
          <w:sz w:val="24"/>
          <w:szCs w:val="24"/>
        </w:rPr>
      </w:pPr>
      <w:r w:rsidRPr="00040F79">
        <w:rPr>
          <w:sz w:val="24"/>
          <w:szCs w:val="24"/>
        </w:rPr>
        <w:t>Le nazionalità sono:</w:t>
      </w:r>
      <w:r w:rsidR="002A7B80">
        <w:rPr>
          <w:sz w:val="24"/>
          <w:szCs w:val="24"/>
        </w:rPr>
        <w:t xml:space="preserve"> </w:t>
      </w:r>
      <w:r w:rsidRPr="00F94198">
        <w:rPr>
          <w:sz w:val="24"/>
          <w:szCs w:val="24"/>
        </w:rPr>
        <w:t>Albania</w:t>
      </w:r>
      <w:r w:rsidR="002A7B80">
        <w:rPr>
          <w:sz w:val="24"/>
          <w:szCs w:val="24"/>
        </w:rPr>
        <w:t xml:space="preserve">, </w:t>
      </w:r>
      <w:r w:rsidR="00E150BB">
        <w:rPr>
          <w:sz w:val="24"/>
          <w:szCs w:val="24"/>
        </w:rPr>
        <w:t>Costa d’Avorio</w:t>
      </w:r>
      <w:r w:rsidR="002A7B80">
        <w:rPr>
          <w:sz w:val="24"/>
          <w:szCs w:val="24"/>
        </w:rPr>
        <w:t xml:space="preserve">, </w:t>
      </w:r>
      <w:r w:rsidR="00E150BB" w:rsidRPr="00E150BB">
        <w:rPr>
          <w:sz w:val="24"/>
          <w:szCs w:val="24"/>
        </w:rPr>
        <w:t>Iran</w:t>
      </w:r>
      <w:r w:rsidR="002A7B80">
        <w:rPr>
          <w:sz w:val="24"/>
          <w:szCs w:val="24"/>
        </w:rPr>
        <w:t xml:space="preserve">, </w:t>
      </w:r>
      <w:r w:rsidR="00E150BB" w:rsidRPr="00E150BB">
        <w:rPr>
          <w:sz w:val="24"/>
          <w:szCs w:val="24"/>
        </w:rPr>
        <w:t>Guinea</w:t>
      </w:r>
      <w:r w:rsidR="002A7B80">
        <w:rPr>
          <w:sz w:val="24"/>
          <w:szCs w:val="24"/>
        </w:rPr>
        <w:t xml:space="preserve">, </w:t>
      </w:r>
      <w:r w:rsidR="00E150BB">
        <w:rPr>
          <w:sz w:val="24"/>
          <w:szCs w:val="24"/>
        </w:rPr>
        <w:t>Marocco</w:t>
      </w:r>
      <w:r w:rsidR="002A7B80">
        <w:rPr>
          <w:sz w:val="24"/>
          <w:szCs w:val="24"/>
        </w:rPr>
        <w:t xml:space="preserve">, </w:t>
      </w:r>
      <w:r w:rsidR="00BA168A" w:rsidRPr="00E150BB">
        <w:rPr>
          <w:sz w:val="24"/>
          <w:szCs w:val="24"/>
        </w:rPr>
        <w:t xml:space="preserve">Ucraina </w:t>
      </w:r>
    </w:p>
    <w:p w:rsidR="0024482C" w:rsidRPr="006A426E" w:rsidRDefault="0024482C" w:rsidP="006A426E">
      <w:pPr>
        <w:pStyle w:val="Corpodeltesto"/>
        <w:numPr>
          <w:ilvl w:val="0"/>
          <w:numId w:val="19"/>
        </w:numPr>
        <w:suppressAutoHyphens w:val="0"/>
        <w:ind w:left="142"/>
        <w:jc w:val="left"/>
        <w:rPr>
          <w:rFonts w:asciiTheme="minorHAnsi" w:hAnsiTheme="minorHAnsi"/>
          <w:b/>
          <w:bCs/>
          <w:color w:val="FF0000"/>
          <w:szCs w:val="24"/>
        </w:rPr>
      </w:pPr>
      <w:r w:rsidRPr="00BC3208">
        <w:rPr>
          <w:rFonts w:asciiTheme="minorHAnsi" w:hAnsiTheme="minorHAnsi"/>
          <w:b/>
          <w:bCs/>
          <w:color w:val="FF0000"/>
          <w:szCs w:val="24"/>
        </w:rPr>
        <w:t>Ospedale della Solidarietà</w:t>
      </w:r>
    </w:p>
    <w:p w:rsidR="0024482C" w:rsidRPr="006A426E" w:rsidRDefault="00ED5420" w:rsidP="006A426E">
      <w:pPr>
        <w:ind w:left="142"/>
        <w:rPr>
          <w:sz w:val="24"/>
          <w:szCs w:val="24"/>
        </w:rPr>
      </w:pPr>
      <w:r w:rsidRPr="00BC3208">
        <w:rPr>
          <w:sz w:val="24"/>
          <w:szCs w:val="24"/>
        </w:rPr>
        <w:t>Nel 2016 sono stati seguiti 18 pazienti, 14 albanesi,</w:t>
      </w:r>
      <w:r w:rsidR="0024482C" w:rsidRPr="00BC3208">
        <w:rPr>
          <w:sz w:val="24"/>
          <w:szCs w:val="24"/>
        </w:rPr>
        <w:t xml:space="preserve"> </w:t>
      </w:r>
      <w:r w:rsidR="006A4DD8" w:rsidRPr="00BC3208">
        <w:rPr>
          <w:sz w:val="24"/>
          <w:szCs w:val="24"/>
        </w:rPr>
        <w:t xml:space="preserve">1 </w:t>
      </w:r>
      <w:r w:rsidRPr="00BC3208">
        <w:rPr>
          <w:sz w:val="24"/>
          <w:szCs w:val="24"/>
        </w:rPr>
        <w:t>kosovaro, 1 nigeriano, 2 italiani</w:t>
      </w:r>
      <w:r w:rsidR="006A4DD8" w:rsidRPr="00BC3208">
        <w:rPr>
          <w:sz w:val="24"/>
          <w:szCs w:val="24"/>
        </w:rPr>
        <w:t>.</w:t>
      </w:r>
      <w:r w:rsidRPr="00BC3208">
        <w:rPr>
          <w:sz w:val="24"/>
          <w:szCs w:val="24"/>
        </w:rPr>
        <w:t xml:space="preserve"> N. 8 minori e 10 adulti. 10 donne e 8 maschi</w:t>
      </w:r>
      <w:r w:rsidR="0024482C" w:rsidRPr="00BC3208">
        <w:rPr>
          <w:sz w:val="24"/>
          <w:szCs w:val="24"/>
        </w:rPr>
        <w:t>.</w:t>
      </w:r>
      <w:r w:rsidR="0024482C" w:rsidRPr="0064515A">
        <w:rPr>
          <w:sz w:val="24"/>
          <w:szCs w:val="24"/>
        </w:rPr>
        <w:t xml:space="preserve"> </w:t>
      </w:r>
    </w:p>
    <w:p w:rsidR="0024482C" w:rsidRPr="0064515A" w:rsidRDefault="0024482C" w:rsidP="0024482C">
      <w:pPr>
        <w:pStyle w:val="Corpodeltesto"/>
        <w:ind w:left="142"/>
        <w:rPr>
          <w:rFonts w:asciiTheme="minorHAnsi" w:hAnsiTheme="minorHAnsi"/>
          <w:b/>
          <w:bCs/>
          <w:color w:val="FF0000"/>
          <w:szCs w:val="24"/>
          <w:highlight w:val="yellow"/>
        </w:rPr>
      </w:pPr>
    </w:p>
    <w:p w:rsidR="00837704" w:rsidRPr="00220AD7" w:rsidRDefault="0024482C" w:rsidP="00837704">
      <w:pPr>
        <w:numPr>
          <w:ilvl w:val="0"/>
          <w:numId w:val="26"/>
        </w:numPr>
        <w:tabs>
          <w:tab w:val="clear" w:pos="1806"/>
        </w:tabs>
        <w:spacing w:after="0" w:line="240" w:lineRule="auto"/>
        <w:ind w:left="142"/>
        <w:jc w:val="both"/>
        <w:rPr>
          <w:rFonts w:cs="Arial"/>
          <w:b/>
          <w:color w:val="FF0000"/>
          <w:sz w:val="24"/>
          <w:szCs w:val="24"/>
        </w:rPr>
      </w:pPr>
      <w:r w:rsidRPr="00220AD7">
        <w:rPr>
          <w:b/>
          <w:color w:val="FF0000"/>
          <w:sz w:val="24"/>
          <w:szCs w:val="24"/>
        </w:rPr>
        <w:t xml:space="preserve">Art. 18, progetti di protezione sociale </w:t>
      </w:r>
      <w:r w:rsidRPr="00220AD7">
        <w:rPr>
          <w:rFonts w:cs="Helvetica"/>
          <w:b/>
          <w:color w:val="FF0000"/>
          <w:sz w:val="24"/>
          <w:szCs w:val="24"/>
        </w:rPr>
        <w:t>per le vittime della tratta delle persone sia per scopi sessuali che</w:t>
      </w:r>
      <w:r w:rsidR="00837704" w:rsidRPr="00220AD7">
        <w:rPr>
          <w:rFonts w:cs="Helvetica"/>
          <w:b/>
          <w:color w:val="FF0000"/>
          <w:sz w:val="24"/>
          <w:szCs w:val="24"/>
        </w:rPr>
        <w:t xml:space="preserve"> lavorativi e </w:t>
      </w:r>
      <w:r w:rsidR="00837704" w:rsidRPr="00220AD7">
        <w:rPr>
          <w:rFonts w:cs="Arial"/>
          <w:b/>
          <w:bCs/>
          <w:color w:val="FF0000"/>
          <w:sz w:val="24"/>
          <w:szCs w:val="24"/>
        </w:rPr>
        <w:t>Art. 13, </w:t>
      </w:r>
      <w:r w:rsidR="00837704" w:rsidRPr="00220AD7">
        <w:rPr>
          <w:b/>
          <w:bCs/>
          <w:color w:val="FF0000"/>
          <w:sz w:val="24"/>
          <w:szCs w:val="24"/>
        </w:rPr>
        <w:t xml:space="preserve">“NON SI TRATTA 2013” – Programma di Assistenza </w:t>
      </w:r>
      <w:r w:rsidR="00837704" w:rsidRPr="00220AD7">
        <w:rPr>
          <w:b/>
          <w:color w:val="FF0000"/>
          <w:sz w:val="24"/>
          <w:szCs w:val="24"/>
        </w:rPr>
        <w:t>previsto dall’art.13 della legge 11 agosto 2003 n. 228, rivolti alle vittime dei reati previsti dagli artt. 600 e 601 del codice penale, come sostituiti, rispettivamente, dagli artt. 1 e 2 della             citata legge n. 228/2003</w:t>
      </w:r>
    </w:p>
    <w:p w:rsidR="0024482C" w:rsidRPr="00220AD7" w:rsidRDefault="0024482C" w:rsidP="00837704">
      <w:pPr>
        <w:spacing w:after="0" w:line="240" w:lineRule="auto"/>
        <w:ind w:left="142"/>
        <w:jc w:val="both"/>
        <w:rPr>
          <w:b/>
          <w:bCs/>
          <w:color w:val="FF0000"/>
          <w:sz w:val="24"/>
          <w:szCs w:val="24"/>
        </w:rPr>
      </w:pPr>
    </w:p>
    <w:p w:rsidR="003E770A" w:rsidRDefault="003E770A" w:rsidP="00837704">
      <w:pPr>
        <w:shd w:val="clear" w:color="auto" w:fill="FFFFFF"/>
        <w:spacing w:after="0" w:line="240" w:lineRule="auto"/>
        <w:ind w:left="142"/>
        <w:jc w:val="both"/>
        <w:rPr>
          <w:rFonts w:ascii="Calibri" w:eastAsia="Times New Roman" w:hAnsi="Calibri" w:cs="Calibri"/>
          <w:color w:val="000000"/>
          <w:sz w:val="24"/>
          <w:szCs w:val="24"/>
          <w:lang w:eastAsia="it-IT"/>
        </w:rPr>
      </w:pPr>
      <w:r w:rsidRPr="00837704">
        <w:rPr>
          <w:rFonts w:ascii="Calibri" w:eastAsia="Times New Roman" w:hAnsi="Calibri" w:cs="Calibri"/>
          <w:color w:val="000000"/>
          <w:sz w:val="24"/>
          <w:szCs w:val="24"/>
          <w:lang w:eastAsia="it-IT"/>
        </w:rPr>
        <w:t xml:space="preserve">I beneficiari inseriti in tale Programma nel 2016 e fruitori di Percorsi Individualizzati, in continuità con la precedente annualità, </w:t>
      </w:r>
      <w:r w:rsidRPr="00837704">
        <w:rPr>
          <w:rFonts w:ascii="Calibri" w:eastAsia="Times New Roman" w:hAnsi="Calibri" w:cs="Calibri"/>
          <w:b/>
          <w:color w:val="000000"/>
          <w:sz w:val="24"/>
          <w:szCs w:val="24"/>
          <w:lang w:eastAsia="it-IT"/>
        </w:rPr>
        <w:t>sono stati 3 di cui uno con due minori</w:t>
      </w:r>
      <w:r w:rsidRPr="00837704">
        <w:rPr>
          <w:rFonts w:ascii="Calibri" w:eastAsia="Times New Roman" w:hAnsi="Calibri" w:cs="Calibri"/>
          <w:color w:val="000000"/>
          <w:sz w:val="24"/>
          <w:szCs w:val="24"/>
          <w:lang w:eastAsia="it-IT"/>
        </w:rPr>
        <w:t>, provenienti da nazionalità quali Bangladesh e Nigeria.</w:t>
      </w:r>
    </w:p>
    <w:p w:rsidR="006C75F5" w:rsidRDefault="006C75F5" w:rsidP="006A426E">
      <w:pPr>
        <w:shd w:val="clear" w:color="auto" w:fill="FFFFFF"/>
        <w:spacing w:after="0" w:line="240" w:lineRule="auto"/>
        <w:jc w:val="both"/>
        <w:rPr>
          <w:rFonts w:ascii="Calibri" w:eastAsia="Times New Roman" w:hAnsi="Calibri" w:cs="Calibri"/>
          <w:color w:val="000000"/>
          <w:sz w:val="24"/>
          <w:szCs w:val="24"/>
          <w:lang w:eastAsia="it-IT"/>
        </w:rPr>
      </w:pPr>
    </w:p>
    <w:p w:rsidR="006C75F5" w:rsidRPr="00837704" w:rsidRDefault="006C75F5" w:rsidP="00837704">
      <w:pPr>
        <w:shd w:val="clear" w:color="auto" w:fill="FFFFFF"/>
        <w:spacing w:after="0" w:line="240" w:lineRule="auto"/>
        <w:ind w:left="142"/>
        <w:jc w:val="both"/>
        <w:rPr>
          <w:rFonts w:ascii="Arial" w:eastAsia="Times New Roman" w:hAnsi="Arial" w:cs="Arial"/>
          <w:color w:val="222222"/>
          <w:sz w:val="19"/>
          <w:szCs w:val="19"/>
          <w:lang w:eastAsia="it-IT"/>
        </w:rPr>
      </w:pPr>
    </w:p>
    <w:p w:rsidR="002C336F" w:rsidRPr="00B87D64" w:rsidRDefault="002C336F" w:rsidP="002C336F">
      <w:pPr>
        <w:numPr>
          <w:ilvl w:val="1"/>
          <w:numId w:val="41"/>
        </w:numPr>
        <w:spacing w:after="0" w:line="240" w:lineRule="auto"/>
        <w:ind w:left="142"/>
        <w:jc w:val="both"/>
        <w:rPr>
          <w:b/>
          <w:color w:val="FF0000"/>
          <w:sz w:val="24"/>
          <w:szCs w:val="24"/>
        </w:rPr>
      </w:pPr>
      <w:r w:rsidRPr="0064515A">
        <w:rPr>
          <w:b/>
          <w:color w:val="FF0000"/>
          <w:sz w:val="24"/>
          <w:szCs w:val="24"/>
        </w:rPr>
        <w:t>Rifugiati Politici e richiedenti asilo</w:t>
      </w:r>
      <w:r>
        <w:rPr>
          <w:b/>
          <w:color w:val="FF0000"/>
          <w:sz w:val="24"/>
          <w:szCs w:val="24"/>
        </w:rPr>
        <w:t xml:space="preserve"> </w:t>
      </w:r>
      <w:r w:rsidRPr="00B87D64">
        <w:rPr>
          <w:rFonts w:cs="Times New Roman"/>
          <w:b/>
          <w:color w:val="FF6600"/>
          <w:sz w:val="24"/>
          <w:szCs w:val="24"/>
        </w:rPr>
        <w:t>Sprar Narni categorie ordinarie</w:t>
      </w:r>
      <w:r w:rsidRPr="00B87D64">
        <w:rPr>
          <w:rFonts w:cs="Times New Roman"/>
          <w:b/>
          <w:sz w:val="24"/>
          <w:szCs w:val="24"/>
        </w:rPr>
        <w:t xml:space="preserve"> gestito in ATS con Arci Nuova Associazione, Arci Solidarietà e Laboratorio I.D.E.A.</w:t>
      </w:r>
    </w:p>
    <w:p w:rsidR="002C336F" w:rsidRPr="00D77B44" w:rsidRDefault="002C336F" w:rsidP="002C336F">
      <w:pPr>
        <w:pStyle w:val="ecxmsonormal"/>
        <w:shd w:val="clear" w:color="auto" w:fill="FFFFFF"/>
        <w:spacing w:before="0" w:beforeAutospacing="0" w:after="324" w:afterAutospacing="0"/>
        <w:ind w:left="142"/>
        <w:jc w:val="both"/>
        <w:rPr>
          <w:rFonts w:asciiTheme="minorHAnsi" w:hAnsiTheme="minorHAnsi"/>
          <w:color w:val="2A2A2A"/>
        </w:rPr>
      </w:pPr>
      <w:r w:rsidRPr="00D77B44">
        <w:rPr>
          <w:rFonts w:asciiTheme="minorHAnsi" w:hAnsiTheme="minorHAnsi"/>
          <w:color w:val="2A2A2A"/>
        </w:rPr>
        <w:t>Nel corso del 2016 sono stati accolti nel proge</w:t>
      </w:r>
      <w:r>
        <w:rPr>
          <w:rFonts w:asciiTheme="minorHAnsi" w:hAnsiTheme="minorHAnsi"/>
          <w:color w:val="2A2A2A"/>
        </w:rPr>
        <w:t>tto Sprar Narni un totale di 122</w:t>
      </w:r>
      <w:r w:rsidRPr="00D77B44">
        <w:rPr>
          <w:rFonts w:asciiTheme="minorHAnsi" w:hAnsiTheme="minorHAnsi"/>
          <w:color w:val="2A2A2A"/>
        </w:rPr>
        <w:t xml:space="preserve"> persone, ospitate presso degli appartamenti situati a Narni, Amelia, Guardea, Lugnano in Teverina, Attigliano.</w:t>
      </w:r>
    </w:p>
    <w:p w:rsidR="002C336F" w:rsidRPr="00D77B44" w:rsidRDefault="002C336F" w:rsidP="002C336F">
      <w:pPr>
        <w:pStyle w:val="ecxmsonormal"/>
        <w:shd w:val="clear" w:color="auto" w:fill="FFFFFF"/>
        <w:spacing w:before="0" w:beforeAutospacing="0" w:after="0" w:afterAutospacing="0"/>
        <w:ind w:left="142"/>
        <w:jc w:val="both"/>
        <w:rPr>
          <w:rFonts w:asciiTheme="minorHAnsi" w:hAnsiTheme="minorHAnsi"/>
          <w:color w:val="2A2A2A"/>
        </w:rPr>
      </w:pPr>
      <w:r>
        <w:rPr>
          <w:rFonts w:asciiTheme="minorHAnsi" w:hAnsiTheme="minorHAnsi"/>
          <w:color w:val="2A2A2A"/>
        </w:rPr>
        <w:t>Dei 122</w:t>
      </w:r>
      <w:r w:rsidRPr="00D77B44">
        <w:rPr>
          <w:rFonts w:asciiTheme="minorHAnsi" w:hAnsiTheme="minorHAnsi"/>
          <w:color w:val="2A2A2A"/>
        </w:rPr>
        <w:t xml:space="preserve"> beneficiari del progetto Sprar di Narni categorie ordinarie:</w:t>
      </w:r>
    </w:p>
    <w:p w:rsidR="002C336F" w:rsidRPr="00D77B44" w:rsidRDefault="002C336F" w:rsidP="002C336F">
      <w:pPr>
        <w:pStyle w:val="ecxmsonormal"/>
        <w:numPr>
          <w:ilvl w:val="0"/>
          <w:numId w:val="27"/>
        </w:numPr>
        <w:shd w:val="clear" w:color="auto" w:fill="FFFFFF"/>
        <w:tabs>
          <w:tab w:val="num" w:pos="2375"/>
        </w:tabs>
        <w:spacing w:before="0" w:beforeAutospacing="0" w:after="0" w:afterAutospacing="0"/>
        <w:ind w:left="567"/>
        <w:jc w:val="both"/>
        <w:rPr>
          <w:rFonts w:asciiTheme="minorHAnsi" w:hAnsiTheme="minorHAnsi"/>
          <w:color w:val="2A2A2A"/>
        </w:rPr>
      </w:pPr>
      <w:r w:rsidRPr="00D77B44">
        <w:rPr>
          <w:rFonts w:asciiTheme="minorHAnsi" w:hAnsiTheme="minorHAnsi"/>
          <w:color w:val="2A2A2A"/>
        </w:rPr>
        <w:t>91 uomini,</w:t>
      </w:r>
    </w:p>
    <w:p w:rsidR="002C336F" w:rsidRPr="00D77B44" w:rsidRDefault="002C336F" w:rsidP="002C336F">
      <w:pPr>
        <w:pStyle w:val="ecxmsonormal"/>
        <w:numPr>
          <w:ilvl w:val="0"/>
          <w:numId w:val="27"/>
        </w:numPr>
        <w:shd w:val="clear" w:color="auto" w:fill="FFFFFF"/>
        <w:tabs>
          <w:tab w:val="num" w:pos="2375"/>
        </w:tabs>
        <w:spacing w:before="0" w:beforeAutospacing="0" w:after="0" w:afterAutospacing="0"/>
        <w:ind w:left="567"/>
        <w:jc w:val="both"/>
        <w:rPr>
          <w:rFonts w:asciiTheme="minorHAnsi" w:hAnsiTheme="minorHAnsi"/>
          <w:color w:val="2A2A2A"/>
        </w:rPr>
      </w:pPr>
      <w:r w:rsidRPr="00D77B44">
        <w:rPr>
          <w:rFonts w:asciiTheme="minorHAnsi" w:hAnsiTheme="minorHAnsi"/>
          <w:color w:val="2A2A2A"/>
        </w:rPr>
        <w:t xml:space="preserve">23 donne </w:t>
      </w:r>
    </w:p>
    <w:p w:rsidR="002C336F" w:rsidRPr="00D77B44" w:rsidRDefault="002C336F" w:rsidP="002C336F">
      <w:pPr>
        <w:pStyle w:val="ecxmsonormal"/>
        <w:numPr>
          <w:ilvl w:val="0"/>
          <w:numId w:val="27"/>
        </w:numPr>
        <w:shd w:val="clear" w:color="auto" w:fill="FFFFFF"/>
        <w:tabs>
          <w:tab w:val="num" w:pos="2375"/>
        </w:tabs>
        <w:spacing w:before="0" w:beforeAutospacing="0" w:after="0" w:afterAutospacing="0"/>
        <w:ind w:left="567"/>
        <w:jc w:val="both"/>
        <w:rPr>
          <w:rFonts w:asciiTheme="minorHAnsi" w:hAnsiTheme="minorHAnsi"/>
          <w:color w:val="2A2A2A"/>
        </w:rPr>
      </w:pPr>
      <w:r w:rsidRPr="00D77B44">
        <w:rPr>
          <w:rFonts w:asciiTheme="minorHAnsi" w:hAnsiTheme="minorHAnsi"/>
          <w:color w:val="2A2A2A"/>
        </w:rPr>
        <w:t>8 minori</w:t>
      </w:r>
    </w:p>
    <w:p w:rsidR="002C336F" w:rsidRPr="00D77087" w:rsidRDefault="002C336F" w:rsidP="002C336F">
      <w:pPr>
        <w:widowControl w:val="0"/>
        <w:autoSpaceDE w:val="0"/>
        <w:autoSpaceDN w:val="0"/>
        <w:adjustRightInd w:val="0"/>
        <w:ind w:left="142"/>
        <w:rPr>
          <w:rFonts w:cs="Times New Roman"/>
          <w:sz w:val="24"/>
          <w:szCs w:val="24"/>
        </w:rPr>
      </w:pPr>
      <w:r w:rsidRPr="00D77087">
        <w:rPr>
          <w:rFonts w:cs="Times New Roman"/>
          <w:b/>
          <w:sz w:val="24"/>
          <w:szCs w:val="24"/>
        </w:rPr>
        <w:t xml:space="preserve"> </w:t>
      </w:r>
      <w:r w:rsidRPr="00D77087">
        <w:rPr>
          <w:rFonts w:cs="Times New Roman"/>
          <w:color w:val="1A1A1A"/>
          <w:sz w:val="24"/>
          <w:szCs w:val="24"/>
        </w:rPr>
        <w:t xml:space="preserve">I Paesi di origine dei beneficiari sono Senegal; Mali; Nigeria; Somalia; Iran; Pakistan; Gambia; Bangladesh; </w:t>
      </w:r>
      <w:r w:rsidRPr="00D77087">
        <w:rPr>
          <w:rFonts w:cs="Times New Roman"/>
          <w:color w:val="1A1A1A"/>
          <w:sz w:val="24"/>
          <w:szCs w:val="24"/>
        </w:rPr>
        <w:lastRenderedPageBreak/>
        <w:t>Congo; Sierra leone; Serbia; Guinea; Burkina Faso; Afghanistan;</w:t>
      </w:r>
      <w:r w:rsidRPr="00D77087">
        <w:rPr>
          <w:rFonts w:cs="Arial"/>
          <w:color w:val="1A1A1A"/>
          <w:sz w:val="24"/>
          <w:szCs w:val="24"/>
        </w:rPr>
        <w:t xml:space="preserve"> Egitto, Ghana, Camerun.</w:t>
      </w:r>
    </w:p>
    <w:p w:rsidR="002C336F" w:rsidRPr="0064515A" w:rsidRDefault="002C336F" w:rsidP="002C336F">
      <w:pPr>
        <w:widowControl w:val="0"/>
        <w:autoSpaceDE w:val="0"/>
        <w:autoSpaceDN w:val="0"/>
        <w:adjustRightInd w:val="0"/>
        <w:ind w:left="142"/>
        <w:rPr>
          <w:rFonts w:cs="Times New Roman"/>
          <w:color w:val="1A1A1A"/>
          <w:sz w:val="24"/>
          <w:szCs w:val="24"/>
        </w:rPr>
      </w:pPr>
      <w:r w:rsidRPr="0064515A">
        <w:rPr>
          <w:rFonts w:cs="Times New Roman"/>
          <w:color w:val="1A1A1A"/>
          <w:sz w:val="24"/>
          <w:szCs w:val="24"/>
        </w:rPr>
        <w:t xml:space="preserve">Risorse umane coinvolte: 11 operatori sociali. </w:t>
      </w:r>
    </w:p>
    <w:p w:rsidR="0024482C" w:rsidRPr="0064515A" w:rsidRDefault="0024482C" w:rsidP="0024482C">
      <w:pPr>
        <w:ind w:left="142"/>
        <w:jc w:val="both"/>
        <w:rPr>
          <w:b/>
          <w:sz w:val="24"/>
          <w:szCs w:val="24"/>
        </w:rPr>
      </w:pPr>
    </w:p>
    <w:p w:rsidR="0024482C" w:rsidRPr="003D199B" w:rsidRDefault="0024482C" w:rsidP="0024482C">
      <w:pPr>
        <w:ind w:left="142"/>
        <w:jc w:val="both"/>
        <w:rPr>
          <w:rFonts w:cs="Times New Roman"/>
          <w:b/>
          <w:sz w:val="24"/>
          <w:szCs w:val="24"/>
        </w:rPr>
      </w:pPr>
      <w:r w:rsidRPr="0064515A">
        <w:rPr>
          <w:rFonts w:cs="Times New Roman"/>
          <w:b/>
          <w:color w:val="FF6600"/>
          <w:sz w:val="24"/>
          <w:szCs w:val="24"/>
        </w:rPr>
        <w:t xml:space="preserve">   </w:t>
      </w:r>
      <w:r w:rsidRPr="003D199B">
        <w:rPr>
          <w:rFonts w:cs="Times New Roman"/>
          <w:b/>
          <w:color w:val="FF6600"/>
          <w:sz w:val="24"/>
          <w:szCs w:val="24"/>
        </w:rPr>
        <w:t>Sprar Narni categorie Minori</w:t>
      </w:r>
      <w:r w:rsidRPr="003D199B">
        <w:rPr>
          <w:rFonts w:cs="Times New Roman"/>
          <w:b/>
          <w:sz w:val="24"/>
          <w:szCs w:val="24"/>
        </w:rPr>
        <w:t xml:space="preserve"> Stranieri Non Accompagnati gestito in ATS con Arci Nuova Associazione, Arci Solidarietà e Laboratorio I.D.E.A.</w:t>
      </w:r>
    </w:p>
    <w:p w:rsidR="006440D0" w:rsidRPr="00500D1F" w:rsidRDefault="00540F2E" w:rsidP="006440D0">
      <w:pPr>
        <w:shd w:val="clear" w:color="auto" w:fill="FFFFFF"/>
        <w:spacing w:after="0" w:line="240" w:lineRule="auto"/>
        <w:jc w:val="both"/>
        <w:rPr>
          <w:rFonts w:eastAsia="Times New Roman" w:cs="Arial"/>
          <w:color w:val="1A1A1A"/>
          <w:sz w:val="24"/>
          <w:szCs w:val="24"/>
          <w:lang w:eastAsia="it-IT"/>
        </w:rPr>
      </w:pPr>
      <w:r w:rsidRPr="00500D1F">
        <w:rPr>
          <w:color w:val="2A2A2A"/>
          <w:sz w:val="24"/>
          <w:szCs w:val="24"/>
        </w:rPr>
        <w:t>Nel corso del 2016</w:t>
      </w:r>
      <w:r w:rsidR="0024482C" w:rsidRPr="00500D1F">
        <w:rPr>
          <w:color w:val="2A2A2A"/>
          <w:sz w:val="24"/>
          <w:szCs w:val="24"/>
        </w:rPr>
        <w:t xml:space="preserve"> sono stati accolti nel progetto Sprar Narni MSNA un totale di </w:t>
      </w:r>
      <w:r w:rsidR="0024482C" w:rsidRPr="00500D1F">
        <w:rPr>
          <w:b/>
          <w:sz w:val="24"/>
          <w:szCs w:val="24"/>
        </w:rPr>
        <w:t>1</w:t>
      </w:r>
      <w:r w:rsidR="000A70A7" w:rsidRPr="00500D1F">
        <w:rPr>
          <w:b/>
          <w:sz w:val="24"/>
          <w:szCs w:val="24"/>
        </w:rPr>
        <w:t>8</w:t>
      </w:r>
      <w:r w:rsidR="006440D0" w:rsidRPr="00500D1F">
        <w:rPr>
          <w:sz w:val="24"/>
          <w:szCs w:val="24"/>
        </w:rPr>
        <w:t xml:space="preserve"> m</w:t>
      </w:r>
      <w:r w:rsidR="006440D0" w:rsidRPr="00500D1F">
        <w:rPr>
          <w:color w:val="2A2A2A"/>
          <w:sz w:val="24"/>
          <w:szCs w:val="24"/>
        </w:rPr>
        <w:t>inori maschi, ospitati</w:t>
      </w:r>
      <w:r w:rsidR="0024482C" w:rsidRPr="00500D1F">
        <w:rPr>
          <w:color w:val="2A2A2A"/>
          <w:sz w:val="24"/>
          <w:szCs w:val="24"/>
        </w:rPr>
        <w:t xml:space="preserve"> presso una struttura autorizzata dal Comune di Amelia sita in Amelia. </w:t>
      </w:r>
      <w:r w:rsidR="006440D0" w:rsidRPr="00500D1F">
        <w:rPr>
          <w:rFonts w:eastAsia="Times New Roman" w:cs="Arial"/>
          <w:color w:val="000000"/>
          <w:sz w:val="24"/>
          <w:szCs w:val="24"/>
          <w:lang w:eastAsia="it-IT"/>
        </w:rPr>
        <w:t>I Paesi di origine dei beneficiari sono stati: Gambia, Costa D’Avorio, Nigeria, Senegal, Bangladesh</w:t>
      </w:r>
      <w:r w:rsidR="000A70A7" w:rsidRPr="00500D1F">
        <w:rPr>
          <w:rFonts w:eastAsia="Times New Roman" w:cs="Arial"/>
          <w:color w:val="000000"/>
          <w:sz w:val="24"/>
          <w:szCs w:val="24"/>
          <w:lang w:eastAsia="it-IT"/>
        </w:rPr>
        <w:t>, Egitto</w:t>
      </w:r>
      <w:r w:rsidR="006440D0" w:rsidRPr="00500D1F">
        <w:rPr>
          <w:rFonts w:eastAsia="Times New Roman" w:cs="Arial"/>
          <w:color w:val="000000"/>
          <w:sz w:val="24"/>
          <w:szCs w:val="24"/>
          <w:lang w:eastAsia="it-IT"/>
        </w:rPr>
        <w:t xml:space="preserve"> e Mali.</w:t>
      </w:r>
    </w:p>
    <w:p w:rsidR="0024482C" w:rsidRPr="00500D1F" w:rsidRDefault="0024482C" w:rsidP="0024482C">
      <w:pPr>
        <w:pStyle w:val="ecxmsonormal"/>
        <w:shd w:val="clear" w:color="auto" w:fill="FFFFFF"/>
        <w:spacing w:before="0" w:beforeAutospacing="0" w:after="0" w:afterAutospacing="0"/>
        <w:ind w:left="142"/>
        <w:jc w:val="both"/>
        <w:rPr>
          <w:rFonts w:asciiTheme="minorHAnsi" w:hAnsiTheme="minorHAnsi"/>
          <w:color w:val="2A2A2A"/>
        </w:rPr>
      </w:pPr>
    </w:p>
    <w:p w:rsidR="0024482C" w:rsidRPr="00500D1F" w:rsidRDefault="007F00AD" w:rsidP="0024482C">
      <w:pPr>
        <w:widowControl w:val="0"/>
        <w:autoSpaceDE w:val="0"/>
        <w:autoSpaceDN w:val="0"/>
        <w:adjustRightInd w:val="0"/>
        <w:ind w:left="142"/>
        <w:rPr>
          <w:rFonts w:cs="Times New Roman"/>
          <w:color w:val="1A1A1A"/>
          <w:sz w:val="24"/>
          <w:szCs w:val="24"/>
        </w:rPr>
      </w:pPr>
      <w:r w:rsidRPr="00500D1F">
        <w:rPr>
          <w:rFonts w:cs="Times New Roman"/>
          <w:color w:val="1A1A1A"/>
          <w:sz w:val="24"/>
          <w:szCs w:val="24"/>
        </w:rPr>
        <w:t>Risorse umane coinvolte: 3</w:t>
      </w:r>
      <w:r w:rsidR="0024482C" w:rsidRPr="00500D1F">
        <w:rPr>
          <w:rFonts w:cs="Times New Roman"/>
          <w:color w:val="1A1A1A"/>
          <w:sz w:val="24"/>
          <w:szCs w:val="24"/>
        </w:rPr>
        <w:t xml:space="preserve"> operatori sociali. </w:t>
      </w:r>
    </w:p>
    <w:p w:rsidR="0024482C" w:rsidRPr="0064515A" w:rsidRDefault="0024482C" w:rsidP="0024482C">
      <w:pPr>
        <w:pStyle w:val="ecxmsonormal"/>
        <w:shd w:val="clear" w:color="auto" w:fill="FFFFFF"/>
        <w:spacing w:before="0" w:beforeAutospacing="0" w:after="0" w:afterAutospacing="0"/>
        <w:ind w:left="142"/>
        <w:jc w:val="both"/>
        <w:rPr>
          <w:rFonts w:asciiTheme="minorHAnsi" w:hAnsiTheme="minorHAnsi" w:cs="Tahoma"/>
          <w:color w:val="2A2A2A"/>
        </w:rPr>
      </w:pPr>
    </w:p>
    <w:p w:rsidR="0024482C" w:rsidRPr="00D4324D" w:rsidRDefault="0024482C" w:rsidP="00D4324D">
      <w:pPr>
        <w:ind w:left="142"/>
        <w:jc w:val="both"/>
        <w:rPr>
          <w:b/>
          <w:sz w:val="24"/>
          <w:szCs w:val="24"/>
        </w:rPr>
      </w:pPr>
      <w:r w:rsidRPr="005678A2">
        <w:rPr>
          <w:rFonts w:cs="Arial"/>
          <w:b/>
          <w:color w:val="FF6600"/>
          <w:sz w:val="24"/>
          <w:szCs w:val="24"/>
        </w:rPr>
        <w:t>Sprar Terni categorie</w:t>
      </w:r>
      <w:r w:rsidRPr="005678A2">
        <w:rPr>
          <w:rFonts w:cs="Arial"/>
          <w:b/>
          <w:sz w:val="24"/>
          <w:szCs w:val="24"/>
        </w:rPr>
        <w:t xml:space="preserve"> </w:t>
      </w:r>
      <w:r w:rsidRPr="005678A2">
        <w:rPr>
          <w:rFonts w:cs="Arial"/>
          <w:b/>
          <w:color w:val="FF6600"/>
          <w:sz w:val="24"/>
          <w:szCs w:val="24"/>
        </w:rPr>
        <w:t>ordinarie</w:t>
      </w:r>
      <w:r w:rsidRPr="005678A2">
        <w:rPr>
          <w:b/>
          <w:sz w:val="24"/>
          <w:szCs w:val="24"/>
        </w:rPr>
        <w:t xml:space="preserve"> gestito in ATS con Arci Nuova Associazione, Arci Solidarietà e Laboratorio I.D.E.A.</w:t>
      </w:r>
    </w:p>
    <w:p w:rsidR="00EC2485" w:rsidRPr="005678A2" w:rsidRDefault="00EC2485" w:rsidP="00EC2485">
      <w:pPr>
        <w:widowControl w:val="0"/>
        <w:autoSpaceDE w:val="0"/>
        <w:autoSpaceDN w:val="0"/>
        <w:adjustRightInd w:val="0"/>
        <w:spacing w:after="0" w:line="240" w:lineRule="auto"/>
        <w:ind w:left="189" w:hanging="190"/>
        <w:jc w:val="both"/>
        <w:rPr>
          <w:rFonts w:cs="Arial"/>
          <w:color w:val="1A1A1A"/>
          <w:sz w:val="24"/>
          <w:szCs w:val="24"/>
        </w:rPr>
      </w:pPr>
      <w:r w:rsidRPr="005678A2">
        <w:rPr>
          <w:rFonts w:cs="Arial"/>
          <w:color w:val="141414"/>
          <w:sz w:val="24"/>
          <w:szCs w:val="24"/>
        </w:rPr>
        <w:t>Nel corso del 2016 sono stati accolti nel progetto Sprar Terni un totale di 98 persone di cui:</w:t>
      </w:r>
    </w:p>
    <w:p w:rsidR="00EC2485" w:rsidRPr="005678A2" w:rsidRDefault="00EC2485" w:rsidP="00EC2485">
      <w:pPr>
        <w:widowControl w:val="0"/>
        <w:autoSpaceDE w:val="0"/>
        <w:autoSpaceDN w:val="0"/>
        <w:adjustRightInd w:val="0"/>
        <w:spacing w:after="0" w:line="240" w:lineRule="auto"/>
        <w:ind w:left="252" w:hanging="252"/>
        <w:rPr>
          <w:rFonts w:cs="Arial"/>
          <w:color w:val="1A1A1A"/>
          <w:sz w:val="24"/>
          <w:szCs w:val="24"/>
        </w:rPr>
      </w:pPr>
      <w:r w:rsidRPr="005678A2">
        <w:rPr>
          <w:rFonts w:cs="Arial"/>
          <w:color w:val="141414"/>
          <w:sz w:val="24"/>
          <w:szCs w:val="24"/>
        </w:rPr>
        <w:t>- 72 uomini</w:t>
      </w:r>
    </w:p>
    <w:p w:rsidR="00EC2485" w:rsidRPr="005678A2" w:rsidRDefault="00EC2485" w:rsidP="00EC2485">
      <w:pPr>
        <w:widowControl w:val="0"/>
        <w:autoSpaceDE w:val="0"/>
        <w:autoSpaceDN w:val="0"/>
        <w:adjustRightInd w:val="0"/>
        <w:spacing w:after="0" w:line="240" w:lineRule="auto"/>
        <w:rPr>
          <w:rFonts w:cs="Arial"/>
          <w:color w:val="1A1A1A"/>
          <w:sz w:val="24"/>
          <w:szCs w:val="24"/>
        </w:rPr>
      </w:pPr>
      <w:r w:rsidRPr="005678A2">
        <w:rPr>
          <w:rFonts w:cs="Arial"/>
          <w:color w:val="141414"/>
          <w:sz w:val="24"/>
          <w:szCs w:val="24"/>
        </w:rPr>
        <w:t>   - 16 donne</w:t>
      </w:r>
    </w:p>
    <w:p w:rsidR="00EC2485" w:rsidRPr="005678A2" w:rsidRDefault="00EC2485" w:rsidP="00EC2485">
      <w:pPr>
        <w:widowControl w:val="0"/>
        <w:autoSpaceDE w:val="0"/>
        <w:autoSpaceDN w:val="0"/>
        <w:adjustRightInd w:val="0"/>
        <w:spacing w:after="0" w:line="240" w:lineRule="auto"/>
        <w:ind w:left="189" w:hanging="190"/>
        <w:rPr>
          <w:rFonts w:cs="Arial"/>
          <w:color w:val="1A1A1A"/>
          <w:sz w:val="24"/>
          <w:szCs w:val="24"/>
        </w:rPr>
      </w:pPr>
      <w:r w:rsidRPr="005678A2">
        <w:rPr>
          <w:rFonts w:cs="Arial"/>
          <w:color w:val="141414"/>
          <w:sz w:val="24"/>
          <w:szCs w:val="24"/>
        </w:rPr>
        <w:t>- 10 minori   </w:t>
      </w:r>
    </w:p>
    <w:p w:rsidR="001203A4" w:rsidRPr="005678A2" w:rsidRDefault="00EC2485" w:rsidP="00EC2485">
      <w:pPr>
        <w:widowControl w:val="0"/>
        <w:autoSpaceDE w:val="0"/>
        <w:autoSpaceDN w:val="0"/>
        <w:adjustRightInd w:val="0"/>
        <w:ind w:left="142"/>
        <w:rPr>
          <w:rFonts w:cs="Arial"/>
          <w:color w:val="101010"/>
          <w:sz w:val="24"/>
          <w:szCs w:val="24"/>
        </w:rPr>
      </w:pPr>
      <w:r w:rsidRPr="005678A2">
        <w:rPr>
          <w:rFonts w:cs="Arial"/>
          <w:color w:val="101010"/>
          <w:sz w:val="24"/>
          <w:szCs w:val="24"/>
        </w:rPr>
        <w:t>I Paesi di origine dei beneficiari sono: Afghanistan, Algeria, Bangladesh, Bosnia, Costa d’Avorio, Eritrea, Gambia, Ghana, Guinea, Iran, Mali, Nigeria, Pakistan, Senegal, Sierra Leone, Somalia, Togo, Ucraina.</w:t>
      </w:r>
    </w:p>
    <w:p w:rsidR="0024482C" w:rsidRPr="005678A2" w:rsidRDefault="005678A2" w:rsidP="00EC2485">
      <w:pPr>
        <w:widowControl w:val="0"/>
        <w:autoSpaceDE w:val="0"/>
        <w:autoSpaceDN w:val="0"/>
        <w:adjustRightInd w:val="0"/>
        <w:ind w:left="142"/>
        <w:rPr>
          <w:rFonts w:cs="Arial"/>
          <w:b/>
          <w:sz w:val="24"/>
          <w:szCs w:val="24"/>
        </w:rPr>
      </w:pPr>
      <w:r w:rsidRPr="005678A2">
        <w:rPr>
          <w:rFonts w:cs="Arial"/>
          <w:b/>
          <w:sz w:val="24"/>
          <w:szCs w:val="24"/>
        </w:rPr>
        <w:t>Risorse umane coinvolte: 9</w:t>
      </w:r>
      <w:r w:rsidR="0024482C" w:rsidRPr="005678A2">
        <w:rPr>
          <w:rFonts w:cs="Arial"/>
          <w:b/>
          <w:sz w:val="24"/>
          <w:szCs w:val="24"/>
        </w:rPr>
        <w:t xml:space="preserve"> operatori sociali. </w:t>
      </w:r>
    </w:p>
    <w:p w:rsidR="0024482C" w:rsidRPr="0016690A" w:rsidRDefault="0024482C" w:rsidP="0024482C">
      <w:pPr>
        <w:widowControl w:val="0"/>
        <w:autoSpaceDE w:val="0"/>
        <w:autoSpaceDN w:val="0"/>
        <w:adjustRightInd w:val="0"/>
        <w:ind w:left="142"/>
        <w:rPr>
          <w:rFonts w:cs="Arial"/>
          <w:sz w:val="24"/>
          <w:szCs w:val="24"/>
          <w:highlight w:val="yellow"/>
        </w:rPr>
      </w:pPr>
    </w:p>
    <w:p w:rsidR="0024482C" w:rsidRPr="00597BB1" w:rsidRDefault="0024482C" w:rsidP="00A20B6F">
      <w:pPr>
        <w:ind w:left="142"/>
        <w:jc w:val="both"/>
        <w:rPr>
          <w:b/>
          <w:sz w:val="24"/>
          <w:szCs w:val="24"/>
        </w:rPr>
      </w:pPr>
      <w:r w:rsidRPr="00597BB1">
        <w:rPr>
          <w:b/>
          <w:color w:val="FF6600"/>
          <w:sz w:val="24"/>
          <w:szCs w:val="24"/>
        </w:rPr>
        <w:t>Sprar Terni Categorie vulnerabili</w:t>
      </w:r>
      <w:r w:rsidRPr="00597BB1">
        <w:rPr>
          <w:b/>
          <w:sz w:val="24"/>
          <w:szCs w:val="24"/>
        </w:rPr>
        <w:t xml:space="preserve"> </w:t>
      </w:r>
      <w:r w:rsidRPr="00597BB1">
        <w:rPr>
          <w:b/>
          <w:color w:val="FF6600"/>
          <w:sz w:val="24"/>
          <w:szCs w:val="24"/>
        </w:rPr>
        <w:t>Disagio Mentale</w:t>
      </w:r>
      <w:r w:rsidRPr="00597BB1">
        <w:rPr>
          <w:b/>
          <w:sz w:val="24"/>
          <w:szCs w:val="24"/>
        </w:rPr>
        <w:t xml:space="preserve"> gestito in ATS con Arci Nuova Associazione, Arci Solidarietà, Laboratorio I.D.E.A. e Coop. Il Cerchio.</w:t>
      </w:r>
    </w:p>
    <w:p w:rsidR="000B2654" w:rsidRPr="00597BB1" w:rsidRDefault="000B2654" w:rsidP="000B2654">
      <w:pPr>
        <w:widowControl w:val="0"/>
        <w:autoSpaceDE w:val="0"/>
        <w:autoSpaceDN w:val="0"/>
        <w:adjustRightInd w:val="0"/>
        <w:spacing w:after="0" w:line="240" w:lineRule="auto"/>
        <w:ind w:left="252" w:hanging="252"/>
        <w:jc w:val="both"/>
        <w:rPr>
          <w:rFonts w:cs="Arial"/>
          <w:color w:val="1A1A1A"/>
          <w:sz w:val="24"/>
          <w:szCs w:val="24"/>
        </w:rPr>
      </w:pPr>
      <w:r w:rsidRPr="00597BB1">
        <w:rPr>
          <w:rFonts w:cs="Arial"/>
          <w:color w:val="141414"/>
          <w:sz w:val="24"/>
          <w:szCs w:val="24"/>
        </w:rPr>
        <w:t>Nel corso del 2016 sono stati accolti nel progetto Sprar Terni Categorie vulner</w:t>
      </w:r>
      <w:r w:rsidR="00597BB1">
        <w:rPr>
          <w:rFonts w:cs="Arial"/>
          <w:color w:val="141414"/>
          <w:sz w:val="24"/>
          <w:szCs w:val="24"/>
        </w:rPr>
        <w:t xml:space="preserve">abili Disagio Mentale un totale </w:t>
      </w:r>
      <w:r w:rsidRPr="00597BB1">
        <w:rPr>
          <w:rFonts w:cs="Arial"/>
          <w:color w:val="141414"/>
          <w:sz w:val="24"/>
          <w:szCs w:val="24"/>
        </w:rPr>
        <w:t>di 6 uomini, tutti maggiorenni.</w:t>
      </w:r>
    </w:p>
    <w:p w:rsidR="000B2654" w:rsidRPr="00597BB1" w:rsidRDefault="000B2654" w:rsidP="000B2654">
      <w:pPr>
        <w:tabs>
          <w:tab w:val="left" w:pos="3920"/>
          <w:tab w:val="center" w:pos="6360"/>
        </w:tabs>
        <w:ind w:left="142"/>
        <w:jc w:val="both"/>
        <w:rPr>
          <w:rFonts w:cs="Arial"/>
          <w:color w:val="101010"/>
          <w:sz w:val="24"/>
          <w:szCs w:val="24"/>
        </w:rPr>
      </w:pPr>
      <w:r w:rsidRPr="00597BB1">
        <w:rPr>
          <w:rFonts w:cs="Arial"/>
          <w:color w:val="101010"/>
          <w:sz w:val="24"/>
          <w:szCs w:val="24"/>
        </w:rPr>
        <w:t>I Paesi di origine dei beneficiari sono: Nigeria, Iran, Eritrea, Guinea, Gambia.</w:t>
      </w:r>
    </w:p>
    <w:p w:rsidR="0024482C" w:rsidRPr="00597BB1" w:rsidRDefault="00BB779B" w:rsidP="000B2654">
      <w:pPr>
        <w:tabs>
          <w:tab w:val="left" w:pos="3920"/>
          <w:tab w:val="center" w:pos="6360"/>
        </w:tabs>
        <w:ind w:left="142"/>
        <w:jc w:val="both"/>
        <w:rPr>
          <w:b/>
          <w:sz w:val="24"/>
          <w:szCs w:val="24"/>
        </w:rPr>
      </w:pPr>
      <w:r w:rsidRPr="00597BB1">
        <w:rPr>
          <w:rFonts w:cs="Arial"/>
          <w:color w:val="1A1A1A"/>
          <w:sz w:val="24"/>
          <w:szCs w:val="24"/>
        </w:rPr>
        <w:t xml:space="preserve">Risorse umane </w:t>
      </w:r>
      <w:r w:rsidR="00597BB1" w:rsidRPr="00597BB1">
        <w:rPr>
          <w:rFonts w:cs="Arial"/>
          <w:color w:val="1A1A1A"/>
          <w:sz w:val="24"/>
          <w:szCs w:val="24"/>
        </w:rPr>
        <w:t>coinvolte: 1 operatore sociale</w:t>
      </w:r>
      <w:r w:rsidR="00861D96" w:rsidRPr="00597BB1">
        <w:rPr>
          <w:rFonts w:cs="Arial"/>
          <w:color w:val="1A1A1A"/>
          <w:sz w:val="24"/>
          <w:szCs w:val="24"/>
        </w:rPr>
        <w:t>.</w:t>
      </w:r>
    </w:p>
    <w:p w:rsidR="0024482C" w:rsidRPr="0076218A" w:rsidRDefault="0024482C" w:rsidP="0024482C">
      <w:pPr>
        <w:ind w:left="142"/>
        <w:jc w:val="both"/>
        <w:rPr>
          <w:b/>
          <w:sz w:val="24"/>
          <w:szCs w:val="24"/>
        </w:rPr>
      </w:pPr>
      <w:r w:rsidRPr="0076218A">
        <w:rPr>
          <w:b/>
          <w:color w:val="FF6600"/>
          <w:sz w:val="24"/>
          <w:szCs w:val="24"/>
        </w:rPr>
        <w:t>Sprar Terni categorie Minori Stranieri</w:t>
      </w:r>
      <w:r w:rsidRPr="0076218A">
        <w:rPr>
          <w:b/>
          <w:sz w:val="24"/>
          <w:szCs w:val="24"/>
        </w:rPr>
        <w:t xml:space="preserve"> Non Accompagnati, gestito in ATS con Arci Nuova Associazione, Arci Solidarietà e Laboratorio I.D.E.A.</w:t>
      </w:r>
    </w:p>
    <w:p w:rsidR="0024482C" w:rsidRPr="0076218A" w:rsidRDefault="00B10643" w:rsidP="0024482C">
      <w:pPr>
        <w:pStyle w:val="ecxmsonormal"/>
        <w:shd w:val="clear" w:color="auto" w:fill="FFFFFF"/>
        <w:spacing w:before="0" w:beforeAutospacing="0" w:after="0" w:afterAutospacing="0"/>
        <w:ind w:left="142"/>
        <w:jc w:val="both"/>
        <w:rPr>
          <w:rFonts w:asciiTheme="minorHAnsi" w:hAnsiTheme="minorHAnsi" w:cs="Tahoma"/>
          <w:color w:val="2A2A2A"/>
        </w:rPr>
      </w:pPr>
      <w:r w:rsidRPr="0076218A">
        <w:rPr>
          <w:rFonts w:asciiTheme="minorHAnsi" w:hAnsiTheme="minorHAnsi" w:cs="Tahoma"/>
          <w:color w:val="2A2A2A"/>
        </w:rPr>
        <w:lastRenderedPageBreak/>
        <w:t>Nel corso del 2016</w:t>
      </w:r>
      <w:r w:rsidR="0024482C" w:rsidRPr="0076218A">
        <w:rPr>
          <w:rFonts w:asciiTheme="minorHAnsi" w:hAnsiTheme="minorHAnsi" w:cs="Tahoma"/>
          <w:color w:val="2A2A2A"/>
        </w:rPr>
        <w:t xml:space="preserve"> sono stati accolti nel progetto </w:t>
      </w:r>
      <w:r w:rsidRPr="0076218A">
        <w:rPr>
          <w:rFonts w:asciiTheme="minorHAnsi" w:hAnsiTheme="minorHAnsi" w:cs="Tahoma"/>
          <w:color w:val="2A2A2A"/>
        </w:rPr>
        <w:t>Sprar Terni MSNA un totale di 21 minori maschi, ospitati</w:t>
      </w:r>
      <w:r w:rsidR="0024482C" w:rsidRPr="0076218A">
        <w:rPr>
          <w:rFonts w:asciiTheme="minorHAnsi" w:hAnsiTheme="minorHAnsi" w:cs="Tahoma"/>
          <w:color w:val="2A2A2A"/>
        </w:rPr>
        <w:t xml:space="preserve"> presso una struttura autorizzata dal Comune di Terni sita in Ferentillo. </w:t>
      </w:r>
    </w:p>
    <w:p w:rsidR="00B10643" w:rsidRPr="0076218A" w:rsidRDefault="0024482C" w:rsidP="001B7855">
      <w:pPr>
        <w:widowControl w:val="0"/>
        <w:autoSpaceDE w:val="0"/>
        <w:autoSpaceDN w:val="0"/>
        <w:adjustRightInd w:val="0"/>
        <w:ind w:left="142"/>
        <w:rPr>
          <w:rFonts w:cs="Times New Roman"/>
          <w:color w:val="141414"/>
          <w:sz w:val="24"/>
          <w:szCs w:val="24"/>
        </w:rPr>
      </w:pPr>
      <w:r w:rsidRPr="0076218A">
        <w:rPr>
          <w:rFonts w:cs="Times New Roman"/>
          <w:color w:val="1A1A1A"/>
          <w:sz w:val="24"/>
          <w:szCs w:val="24"/>
        </w:rPr>
        <w:t xml:space="preserve">I Paesi </w:t>
      </w:r>
      <w:r w:rsidR="00134703" w:rsidRPr="0076218A">
        <w:rPr>
          <w:rFonts w:cs="Times New Roman"/>
          <w:color w:val="1A1A1A"/>
          <w:sz w:val="24"/>
          <w:szCs w:val="24"/>
        </w:rPr>
        <w:t xml:space="preserve">di origine dei beneficiari sono </w:t>
      </w:r>
      <w:r w:rsidR="00134703" w:rsidRPr="0076218A">
        <w:rPr>
          <w:rFonts w:cs="Times New Roman"/>
          <w:color w:val="141414"/>
          <w:sz w:val="24"/>
          <w:szCs w:val="24"/>
        </w:rPr>
        <w:t>Ghana, Egitto, Senegal, Gambia, Sierra Leone, Guinea</w:t>
      </w:r>
      <w:r w:rsidR="001B7855" w:rsidRPr="0076218A">
        <w:rPr>
          <w:rFonts w:cs="Times New Roman"/>
          <w:color w:val="141414"/>
          <w:sz w:val="24"/>
          <w:szCs w:val="24"/>
        </w:rPr>
        <w:t xml:space="preserve">, </w:t>
      </w:r>
      <w:r w:rsidR="00B10643" w:rsidRPr="0076218A">
        <w:rPr>
          <w:rFonts w:cs="Arial"/>
          <w:color w:val="101010"/>
          <w:sz w:val="24"/>
          <w:szCs w:val="24"/>
        </w:rPr>
        <w:t>Camerun, Burkina Faso.</w:t>
      </w:r>
    </w:p>
    <w:p w:rsidR="0024482C" w:rsidRPr="006A426E" w:rsidRDefault="0024482C" w:rsidP="006A426E">
      <w:pPr>
        <w:widowControl w:val="0"/>
        <w:autoSpaceDE w:val="0"/>
        <w:autoSpaceDN w:val="0"/>
        <w:adjustRightInd w:val="0"/>
        <w:ind w:left="142"/>
        <w:rPr>
          <w:rFonts w:cs="Arial"/>
          <w:color w:val="1A1A1A"/>
          <w:sz w:val="24"/>
          <w:szCs w:val="24"/>
        </w:rPr>
      </w:pPr>
      <w:r w:rsidRPr="0076218A">
        <w:rPr>
          <w:rFonts w:cs="Arial"/>
          <w:color w:val="1A1A1A"/>
          <w:sz w:val="24"/>
          <w:szCs w:val="24"/>
        </w:rPr>
        <w:t xml:space="preserve"> </w:t>
      </w:r>
      <w:r w:rsidRPr="006A426E">
        <w:rPr>
          <w:rFonts w:cs="Arial"/>
          <w:color w:val="1A1A1A"/>
          <w:sz w:val="24"/>
          <w:szCs w:val="24"/>
        </w:rPr>
        <w:t>Risorse umane coinvolte: 1 o</w:t>
      </w:r>
      <w:r w:rsidR="00861D96" w:rsidRPr="006A426E">
        <w:rPr>
          <w:rFonts w:cs="Arial"/>
          <w:color w:val="1A1A1A"/>
          <w:sz w:val="24"/>
          <w:szCs w:val="24"/>
        </w:rPr>
        <w:t>peratore sociale</w:t>
      </w:r>
      <w:r w:rsidRPr="006A426E">
        <w:rPr>
          <w:rFonts w:cs="Arial"/>
          <w:color w:val="1A1A1A"/>
          <w:sz w:val="24"/>
          <w:szCs w:val="24"/>
        </w:rPr>
        <w:t xml:space="preserve">. </w:t>
      </w:r>
    </w:p>
    <w:p w:rsidR="0024482C" w:rsidRPr="006A426E" w:rsidRDefault="0024482C" w:rsidP="0024482C">
      <w:pPr>
        <w:numPr>
          <w:ilvl w:val="0"/>
          <w:numId w:val="24"/>
        </w:numPr>
        <w:spacing w:after="0" w:line="240" w:lineRule="auto"/>
        <w:ind w:left="142"/>
        <w:rPr>
          <w:rFonts w:cs="Arial"/>
          <w:b/>
          <w:color w:val="FF0000"/>
          <w:sz w:val="24"/>
          <w:szCs w:val="24"/>
        </w:rPr>
      </w:pPr>
      <w:r w:rsidRPr="006A426E">
        <w:rPr>
          <w:rFonts w:cs="Arial"/>
          <w:b/>
          <w:color w:val="FF0000"/>
          <w:sz w:val="24"/>
          <w:szCs w:val="24"/>
        </w:rPr>
        <w:t>Sportello dell’immigrato, Corsi di lingua italiana per stranieri adulti, Servizio ISI</w:t>
      </w:r>
    </w:p>
    <w:p w:rsidR="009B7F93" w:rsidRPr="006A426E" w:rsidRDefault="009B7F93" w:rsidP="009B7F93">
      <w:pPr>
        <w:pStyle w:val="Testonormale"/>
        <w:jc w:val="both"/>
        <w:rPr>
          <w:rFonts w:asciiTheme="minorHAnsi" w:hAnsiTheme="minorHAnsi"/>
          <w:sz w:val="24"/>
          <w:szCs w:val="24"/>
        </w:rPr>
      </w:pPr>
      <w:r w:rsidRPr="006A426E">
        <w:rPr>
          <w:rFonts w:asciiTheme="minorHAnsi" w:hAnsiTheme="minorHAnsi"/>
          <w:sz w:val="24"/>
          <w:szCs w:val="24"/>
        </w:rPr>
        <w:t xml:space="preserve">Nell’ambito dell’ATS formalizzata tra l’Associazione di Volontariato San Martino e l’Associazione Arci di Terni, finalizzata alla realizzazione di servizi per l’immigrazione per conto del Comune di Terni, l’Associazione San Martino si è occupata della gestione dello Sportello Migranti presente all’interno dello Sportello del Cittadino, situato in Via Roma n. 40. </w:t>
      </w:r>
    </w:p>
    <w:p w:rsidR="009B7F93" w:rsidRPr="006A426E" w:rsidRDefault="009B7F93" w:rsidP="009B7F93">
      <w:pPr>
        <w:pStyle w:val="Testonormale"/>
        <w:jc w:val="both"/>
        <w:rPr>
          <w:rFonts w:asciiTheme="minorHAnsi" w:hAnsiTheme="minorHAnsi"/>
          <w:sz w:val="24"/>
          <w:szCs w:val="24"/>
        </w:rPr>
      </w:pPr>
      <w:r w:rsidRPr="006A426E">
        <w:rPr>
          <w:rFonts w:asciiTheme="minorHAnsi" w:hAnsiTheme="minorHAnsi"/>
          <w:sz w:val="24"/>
          <w:szCs w:val="24"/>
        </w:rPr>
        <w:t>Da gennaio a dicembre, sono stati registrati 1.173 contatti in totale, con una media di circa 98 al mese, di cui 561 donne, 552 uomini, 30 provenienti da istituzioni pubbliche, organismi del territorio e da privati come aziende, avvocati e commercialisti e altri 30 sono stati i cittadini italiani che si sono rivolti allo Sportello, in particolare per chiedere informazioni sulla regolarizzazione del soggiorno, sui visti turistici e sui corsi di lingua italiana. Tra gli italiani, le donne rappresentano la parte più consistente.</w:t>
      </w:r>
    </w:p>
    <w:p w:rsidR="0024482C" w:rsidRPr="008D356A" w:rsidRDefault="009B7F93" w:rsidP="008D356A">
      <w:pPr>
        <w:pStyle w:val="Testonormale"/>
        <w:jc w:val="both"/>
        <w:rPr>
          <w:rFonts w:asciiTheme="minorHAnsi" w:hAnsiTheme="minorHAnsi"/>
          <w:sz w:val="24"/>
          <w:szCs w:val="24"/>
        </w:rPr>
      </w:pPr>
      <w:r w:rsidRPr="006A426E">
        <w:rPr>
          <w:rFonts w:asciiTheme="minorHAnsi" w:hAnsiTheme="minorHAnsi"/>
          <w:sz w:val="24"/>
          <w:szCs w:val="24"/>
        </w:rPr>
        <w:tab/>
      </w:r>
    </w:p>
    <w:p w:rsidR="0024482C" w:rsidRPr="0064515A" w:rsidRDefault="0024482C" w:rsidP="0024482C">
      <w:pPr>
        <w:numPr>
          <w:ilvl w:val="0"/>
          <w:numId w:val="24"/>
        </w:numPr>
        <w:spacing w:after="0" w:line="240" w:lineRule="auto"/>
        <w:ind w:left="142"/>
        <w:jc w:val="both"/>
        <w:rPr>
          <w:b/>
          <w:color w:val="FF0000"/>
          <w:sz w:val="24"/>
          <w:szCs w:val="24"/>
        </w:rPr>
      </w:pPr>
      <w:r w:rsidRPr="0064515A">
        <w:rPr>
          <w:b/>
          <w:color w:val="FF0000"/>
          <w:sz w:val="24"/>
          <w:szCs w:val="24"/>
        </w:rPr>
        <w:t>Emergenza Sbarchi</w:t>
      </w:r>
    </w:p>
    <w:p w:rsidR="0024482C" w:rsidRPr="0064515A" w:rsidRDefault="0024482C" w:rsidP="0024482C">
      <w:pPr>
        <w:ind w:left="142"/>
        <w:jc w:val="both"/>
        <w:rPr>
          <w:bCs/>
          <w:sz w:val="24"/>
          <w:szCs w:val="24"/>
        </w:rPr>
      </w:pPr>
      <w:r w:rsidRPr="0064515A">
        <w:rPr>
          <w:rFonts w:cs="Arial"/>
          <w:sz w:val="24"/>
          <w:szCs w:val="24"/>
        </w:rPr>
        <w:t>Nel</w:t>
      </w:r>
      <w:r w:rsidR="00602A98">
        <w:rPr>
          <w:bCs/>
          <w:sz w:val="24"/>
          <w:szCs w:val="24"/>
        </w:rPr>
        <w:t xml:space="preserve"> 2016</w:t>
      </w:r>
      <w:r w:rsidRPr="0064515A">
        <w:rPr>
          <w:bCs/>
          <w:sz w:val="24"/>
          <w:szCs w:val="24"/>
        </w:rPr>
        <w:t xml:space="preserve"> </w:t>
      </w:r>
      <w:r w:rsidR="00602A98">
        <w:rPr>
          <w:bCs/>
          <w:sz w:val="24"/>
          <w:szCs w:val="24"/>
        </w:rPr>
        <w:t>l’E</w:t>
      </w:r>
      <w:r w:rsidR="00BD4837" w:rsidRPr="0064515A">
        <w:rPr>
          <w:bCs/>
          <w:sz w:val="24"/>
          <w:szCs w:val="24"/>
        </w:rPr>
        <w:t>mergenza Sbarchi è continuata</w:t>
      </w:r>
      <w:r w:rsidRPr="0064515A">
        <w:rPr>
          <w:bCs/>
          <w:sz w:val="24"/>
          <w:szCs w:val="24"/>
        </w:rPr>
        <w:t xml:space="preserve"> </w:t>
      </w:r>
      <w:r w:rsidR="00BD4837" w:rsidRPr="0064515A">
        <w:rPr>
          <w:bCs/>
          <w:sz w:val="24"/>
          <w:szCs w:val="24"/>
        </w:rPr>
        <w:t xml:space="preserve">e le persone a cui abbiamo fornito </w:t>
      </w:r>
      <w:r w:rsidRPr="0064515A">
        <w:rPr>
          <w:bCs/>
          <w:sz w:val="24"/>
          <w:szCs w:val="24"/>
        </w:rPr>
        <w:t xml:space="preserve">l’accoglienza </w:t>
      </w:r>
      <w:r w:rsidR="00BD4837" w:rsidRPr="0064515A">
        <w:rPr>
          <w:bCs/>
          <w:sz w:val="24"/>
          <w:szCs w:val="24"/>
        </w:rPr>
        <w:t xml:space="preserve">sono state </w:t>
      </w:r>
      <w:r w:rsidRPr="0064515A">
        <w:rPr>
          <w:bCs/>
          <w:sz w:val="24"/>
          <w:szCs w:val="24"/>
        </w:rPr>
        <w:t xml:space="preserve">n. </w:t>
      </w:r>
      <w:r w:rsidR="00602A98" w:rsidRPr="0044514C">
        <w:rPr>
          <w:b/>
          <w:bCs/>
          <w:sz w:val="24"/>
          <w:szCs w:val="24"/>
        </w:rPr>
        <w:t>294</w:t>
      </w:r>
      <w:r w:rsidR="00602A98">
        <w:rPr>
          <w:bCs/>
          <w:sz w:val="24"/>
          <w:szCs w:val="24"/>
        </w:rPr>
        <w:t xml:space="preserve">, di cui </w:t>
      </w:r>
      <w:r w:rsidR="00E6577B">
        <w:rPr>
          <w:bCs/>
          <w:sz w:val="24"/>
          <w:szCs w:val="24"/>
        </w:rPr>
        <w:t>33 donne e 261 maschi (</w:t>
      </w:r>
      <w:r w:rsidR="00602A98">
        <w:rPr>
          <w:bCs/>
          <w:sz w:val="24"/>
          <w:szCs w:val="24"/>
        </w:rPr>
        <w:t xml:space="preserve">contro le n. </w:t>
      </w:r>
      <w:r w:rsidR="00A46BDB" w:rsidRPr="0064515A">
        <w:rPr>
          <w:bCs/>
          <w:sz w:val="24"/>
          <w:szCs w:val="24"/>
        </w:rPr>
        <w:t>125</w:t>
      </w:r>
      <w:r w:rsidRPr="0064515A">
        <w:rPr>
          <w:bCs/>
          <w:sz w:val="24"/>
          <w:szCs w:val="24"/>
        </w:rPr>
        <w:t xml:space="preserve"> perso</w:t>
      </w:r>
      <w:r w:rsidR="00602A98">
        <w:rPr>
          <w:bCs/>
          <w:sz w:val="24"/>
          <w:szCs w:val="24"/>
        </w:rPr>
        <w:t xml:space="preserve">ne del 2015 </w:t>
      </w:r>
      <w:r w:rsidR="003B2BC3" w:rsidRPr="0064515A">
        <w:rPr>
          <w:bCs/>
          <w:sz w:val="24"/>
          <w:szCs w:val="24"/>
        </w:rPr>
        <w:t>di cui 1 donna e 124 maschi</w:t>
      </w:r>
      <w:r w:rsidR="00280F30">
        <w:rPr>
          <w:bCs/>
          <w:sz w:val="24"/>
          <w:szCs w:val="24"/>
        </w:rPr>
        <w:t>, n. 109 del 2014 )</w:t>
      </w:r>
      <w:r w:rsidR="003B2BC3" w:rsidRPr="0064515A">
        <w:rPr>
          <w:bCs/>
          <w:sz w:val="24"/>
          <w:szCs w:val="24"/>
        </w:rPr>
        <w:t>.</w:t>
      </w:r>
    </w:p>
    <w:p w:rsidR="0024482C" w:rsidRDefault="0024482C" w:rsidP="0024482C">
      <w:pPr>
        <w:widowControl w:val="0"/>
        <w:autoSpaceDE w:val="0"/>
        <w:autoSpaceDN w:val="0"/>
        <w:adjustRightInd w:val="0"/>
        <w:ind w:left="142"/>
        <w:rPr>
          <w:rFonts w:cs="Arial"/>
          <w:color w:val="1A1A1A"/>
          <w:sz w:val="24"/>
          <w:szCs w:val="24"/>
        </w:rPr>
      </w:pPr>
      <w:r w:rsidRPr="0064515A">
        <w:rPr>
          <w:rFonts w:cs="Arial"/>
          <w:color w:val="1A1A1A"/>
          <w:sz w:val="24"/>
          <w:szCs w:val="24"/>
        </w:rPr>
        <w:t xml:space="preserve">I </w:t>
      </w:r>
      <w:r w:rsidRPr="00FC6350">
        <w:rPr>
          <w:rFonts w:cs="Arial"/>
          <w:b/>
          <w:color w:val="1A1A1A"/>
          <w:sz w:val="24"/>
          <w:szCs w:val="24"/>
        </w:rPr>
        <w:t>Paesi di origine</w:t>
      </w:r>
      <w:r w:rsidRPr="0064515A">
        <w:rPr>
          <w:rFonts w:cs="Arial"/>
          <w:color w:val="1A1A1A"/>
          <w:sz w:val="24"/>
          <w:szCs w:val="24"/>
        </w:rPr>
        <w:t xml:space="preserve"> dei beneficiari sono Bangladesh, Burkina Faso, Costa d’Avorio, </w:t>
      </w:r>
      <w:r w:rsidR="0086750D">
        <w:rPr>
          <w:rFonts w:cs="Arial"/>
          <w:color w:val="1A1A1A"/>
          <w:sz w:val="24"/>
          <w:szCs w:val="24"/>
        </w:rPr>
        <w:t>Camerum, Congo Democratico</w:t>
      </w:r>
      <w:r w:rsidR="00EE3E66">
        <w:rPr>
          <w:rFonts w:cs="Arial"/>
          <w:color w:val="1A1A1A"/>
          <w:sz w:val="24"/>
          <w:szCs w:val="24"/>
        </w:rPr>
        <w:t>,</w:t>
      </w:r>
      <w:r w:rsidR="003D1BF9" w:rsidRPr="0064515A">
        <w:rPr>
          <w:rFonts w:cs="Arial"/>
          <w:color w:val="1A1A1A"/>
          <w:sz w:val="24"/>
          <w:szCs w:val="24"/>
        </w:rPr>
        <w:t xml:space="preserve"> </w:t>
      </w:r>
      <w:r w:rsidRPr="0064515A">
        <w:rPr>
          <w:rFonts w:cs="Arial"/>
          <w:color w:val="1A1A1A"/>
          <w:sz w:val="24"/>
          <w:szCs w:val="24"/>
        </w:rPr>
        <w:t xml:space="preserve">Gambia, Ghana, </w:t>
      </w:r>
      <w:r w:rsidR="00EE3E66">
        <w:rPr>
          <w:rFonts w:cs="Arial"/>
          <w:color w:val="1A1A1A"/>
          <w:sz w:val="24"/>
          <w:szCs w:val="24"/>
        </w:rPr>
        <w:t xml:space="preserve">Guinea, Liberia, Libia, </w:t>
      </w:r>
      <w:r w:rsidRPr="0064515A">
        <w:rPr>
          <w:rFonts w:cs="Arial"/>
          <w:color w:val="1A1A1A"/>
          <w:sz w:val="24"/>
          <w:szCs w:val="24"/>
        </w:rPr>
        <w:t xml:space="preserve">Mali, </w:t>
      </w:r>
      <w:r w:rsidR="00EE3E66">
        <w:rPr>
          <w:rFonts w:cs="Arial"/>
          <w:color w:val="1A1A1A"/>
          <w:sz w:val="24"/>
          <w:szCs w:val="24"/>
        </w:rPr>
        <w:t>Nigeria, Pakistan, Senegal, Sierra Leone, Somalia, Sudan, Togo.</w:t>
      </w:r>
    </w:p>
    <w:p w:rsidR="00203B79" w:rsidRPr="0064515A" w:rsidRDefault="00D038C8" w:rsidP="008D356A">
      <w:pPr>
        <w:widowControl w:val="0"/>
        <w:autoSpaceDE w:val="0"/>
        <w:autoSpaceDN w:val="0"/>
        <w:adjustRightInd w:val="0"/>
        <w:rPr>
          <w:rFonts w:cs="Arial"/>
          <w:color w:val="1A1A1A"/>
          <w:sz w:val="24"/>
          <w:szCs w:val="24"/>
        </w:rPr>
      </w:pPr>
      <w:r w:rsidRPr="0064515A">
        <w:rPr>
          <w:rFonts w:cs="Arial"/>
          <w:color w:val="1A1A1A"/>
          <w:sz w:val="24"/>
          <w:szCs w:val="24"/>
        </w:rPr>
        <w:t>L’</w:t>
      </w:r>
      <w:r w:rsidRPr="00FC6350">
        <w:rPr>
          <w:rFonts w:cs="Arial"/>
          <w:b/>
          <w:color w:val="1A1A1A"/>
          <w:sz w:val="24"/>
          <w:szCs w:val="24"/>
        </w:rPr>
        <w:t>età</w:t>
      </w:r>
      <w:r w:rsidRPr="0064515A">
        <w:rPr>
          <w:rFonts w:cs="Arial"/>
          <w:color w:val="1A1A1A"/>
          <w:sz w:val="24"/>
          <w:szCs w:val="24"/>
        </w:rPr>
        <w:t xml:space="preserve"> d</w:t>
      </w:r>
      <w:r w:rsidR="00203B79" w:rsidRPr="0064515A">
        <w:rPr>
          <w:rFonts w:cs="Arial"/>
          <w:color w:val="1A1A1A"/>
          <w:sz w:val="24"/>
          <w:szCs w:val="24"/>
        </w:rPr>
        <w:t xml:space="preserve">ei beneficiari dell’accoglienza </w:t>
      </w:r>
    </w:p>
    <w:p w:rsidR="00203B79" w:rsidRPr="0064515A" w:rsidRDefault="00DF3962" w:rsidP="00203B79">
      <w:pPr>
        <w:widowControl w:val="0"/>
        <w:autoSpaceDE w:val="0"/>
        <w:autoSpaceDN w:val="0"/>
        <w:adjustRightInd w:val="0"/>
        <w:ind w:left="1416"/>
        <w:rPr>
          <w:rFonts w:cs="Arial"/>
          <w:color w:val="1A1A1A"/>
          <w:sz w:val="24"/>
          <w:szCs w:val="24"/>
        </w:rPr>
      </w:pPr>
      <w:r>
        <w:rPr>
          <w:noProof/>
          <w:lang w:eastAsia="it-IT"/>
        </w:rPr>
        <w:drawing>
          <wp:inline distT="0" distB="0" distL="0" distR="0">
            <wp:extent cx="3793067" cy="1320800"/>
            <wp:effectExtent l="0" t="0" r="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482C" w:rsidRPr="0064515A" w:rsidRDefault="0024482C" w:rsidP="008D356A">
      <w:pPr>
        <w:widowControl w:val="0"/>
        <w:autoSpaceDE w:val="0"/>
        <w:autoSpaceDN w:val="0"/>
        <w:adjustRightInd w:val="0"/>
        <w:rPr>
          <w:rFonts w:cs="Arial"/>
          <w:color w:val="1A1A1A"/>
          <w:sz w:val="24"/>
          <w:szCs w:val="24"/>
        </w:rPr>
      </w:pPr>
      <w:r w:rsidRPr="0064515A">
        <w:rPr>
          <w:rFonts w:cs="Arial"/>
          <w:color w:val="1A1A1A"/>
          <w:sz w:val="24"/>
          <w:szCs w:val="24"/>
        </w:rPr>
        <w:t>Risorse umane</w:t>
      </w:r>
      <w:r w:rsidR="00C93263">
        <w:rPr>
          <w:rFonts w:cs="Arial"/>
          <w:color w:val="1A1A1A"/>
          <w:sz w:val="24"/>
          <w:szCs w:val="24"/>
        </w:rPr>
        <w:t xml:space="preserve"> coinvolte: 31</w:t>
      </w:r>
      <w:r w:rsidRPr="0064515A">
        <w:rPr>
          <w:rFonts w:cs="Arial"/>
          <w:color w:val="1A1A1A"/>
          <w:sz w:val="24"/>
          <w:szCs w:val="24"/>
        </w:rPr>
        <w:t xml:space="preserve"> operatori sociali. </w:t>
      </w:r>
    </w:p>
    <w:p w:rsidR="00185887" w:rsidRPr="0064515A" w:rsidRDefault="00185887" w:rsidP="008D356A">
      <w:pPr>
        <w:rPr>
          <w:sz w:val="24"/>
          <w:szCs w:val="24"/>
        </w:rPr>
      </w:pPr>
    </w:p>
    <w:sectPr w:rsidR="00185887" w:rsidRPr="0064515A" w:rsidSect="00D26E00">
      <w:headerReference w:type="even" r:id="rId9"/>
      <w:headerReference w:type="default" r:id="rId10"/>
      <w:footerReference w:type="even" r:id="rId11"/>
      <w:footerReference w:type="default" r:id="rId12"/>
      <w:headerReference w:type="first" r:id="rId13"/>
      <w:footerReference w:type="first" r:id="rId14"/>
      <w:pgSz w:w="11906" w:h="16838"/>
      <w:pgMar w:top="1370" w:right="567" w:bottom="249" w:left="567" w:header="709" w:footer="3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CA2" w:rsidRDefault="00780CA2" w:rsidP="0032482B">
      <w:pPr>
        <w:spacing w:after="0" w:line="240" w:lineRule="auto"/>
      </w:pPr>
      <w:r>
        <w:separator/>
      </w:r>
    </w:p>
  </w:endnote>
  <w:endnote w:type="continuationSeparator" w:id="1">
    <w:p w:rsidR="00780CA2" w:rsidRDefault="00780CA2" w:rsidP="00324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uli-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7E" w:rsidRDefault="00F2627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7E" w:rsidRDefault="00F2627E">
    <w:pPr>
      <w:pStyle w:val="Pidipagina"/>
    </w:pPr>
  </w:p>
  <w:p w:rsidR="00F2627E" w:rsidRDefault="00F2627E" w:rsidP="00414D5D">
    <w:pPr>
      <w:pStyle w:val="Pidipagina"/>
      <w:tabs>
        <w:tab w:val="clear" w:pos="4819"/>
        <w:tab w:val="clear" w:pos="9638"/>
      </w:tabs>
      <w:ind w:right="282"/>
      <w:jc w:val="right"/>
    </w:pPr>
    <w:r>
      <w:rPr>
        <w:noProof/>
        <w:lang w:eastAsia="it-IT"/>
      </w:rPr>
      <w:drawing>
        <wp:inline distT="0" distB="0" distL="0" distR="0">
          <wp:extent cx="3813810" cy="733425"/>
          <wp:effectExtent l="19050" t="0" r="0" b="0"/>
          <wp:docPr id="3" name="Immagine 8" descr="int-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2_3.png"/>
                  <pic:cNvPicPr/>
                </pic:nvPicPr>
                <pic:blipFill>
                  <a:blip r:embed="rId1"/>
                  <a:stretch>
                    <a:fillRect/>
                  </a:stretch>
                </pic:blipFill>
                <pic:spPr>
                  <a:xfrm>
                    <a:off x="0" y="0"/>
                    <a:ext cx="3837068" cy="737898"/>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7E" w:rsidRDefault="00F262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CA2" w:rsidRDefault="00780CA2" w:rsidP="0032482B">
      <w:pPr>
        <w:spacing w:after="0" w:line="240" w:lineRule="auto"/>
      </w:pPr>
      <w:r>
        <w:separator/>
      </w:r>
    </w:p>
  </w:footnote>
  <w:footnote w:type="continuationSeparator" w:id="1">
    <w:p w:rsidR="00780CA2" w:rsidRDefault="00780CA2" w:rsidP="003248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7E" w:rsidRDefault="00F2627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7E" w:rsidRDefault="00F56F42" w:rsidP="00D26E00">
    <w:pPr>
      <w:pStyle w:val="Intestazione"/>
      <w:tabs>
        <w:tab w:val="clear" w:pos="4819"/>
        <w:tab w:val="clear" w:pos="9638"/>
      </w:tabs>
    </w:pPr>
    <w:sdt>
      <w:sdtPr>
        <w:id w:val="72928427"/>
        <w:docPartObj>
          <w:docPartGallery w:val="Watermarks"/>
          <w:docPartUnique/>
        </w:docPartObj>
      </w:sdtPr>
      <w:sdtContent>
        <w:r w:rsidR="00F2627E">
          <w:rPr>
            <w:noProof/>
            <w:lang w:eastAsia="it-IT"/>
          </w:rPr>
          <w:drawing>
            <wp:anchor distT="0" distB="0" distL="114300" distR="114300" simplePos="0" relativeHeight="251659264" behindDoc="1" locked="0" layoutInCell="1" allowOverlap="1">
              <wp:simplePos x="0" y="0"/>
              <wp:positionH relativeFrom="leftMargin">
                <wp:posOffset>0</wp:posOffset>
              </wp:positionH>
              <wp:positionV relativeFrom="topMargin">
                <wp:posOffset>7597140</wp:posOffset>
              </wp:positionV>
              <wp:extent cx="3190875" cy="2863051"/>
              <wp:effectExtent l="19050" t="0" r="0" b="0"/>
              <wp:wrapNone/>
              <wp:docPr id="1" name="Immagine 11" descr="int-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2_2.png"/>
                      <pic:cNvPicPr/>
                    </pic:nvPicPr>
                    <pic:blipFill>
                      <a:blip r:embed="rId1"/>
                      <a:stretch>
                        <a:fillRect/>
                      </a:stretch>
                    </pic:blipFill>
                    <pic:spPr>
                      <a:xfrm>
                        <a:off x="0" y="0"/>
                        <a:ext cx="3196867" cy="2868428"/>
                      </a:xfrm>
                      <a:prstGeom prst="rect">
                        <a:avLst/>
                      </a:prstGeom>
                    </pic:spPr>
                  </pic:pic>
                </a:graphicData>
              </a:graphic>
            </wp:anchor>
          </w:drawing>
        </w:r>
      </w:sdtContent>
    </w:sdt>
    <w:r w:rsidR="00F2627E">
      <w:rPr>
        <w:noProof/>
        <w:lang w:eastAsia="it-IT"/>
      </w:rPr>
      <w:drawing>
        <wp:inline distT="0" distB="0" distL="0" distR="0">
          <wp:extent cx="5469557" cy="1488437"/>
          <wp:effectExtent l="0" t="0" r="0" b="0"/>
          <wp:docPr id="2" name="Immagine 7" descr="int-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2_1.png"/>
                  <pic:cNvPicPr/>
                </pic:nvPicPr>
                <pic:blipFill>
                  <a:blip r:embed="rId2"/>
                  <a:stretch>
                    <a:fillRect/>
                  </a:stretch>
                </pic:blipFill>
                <pic:spPr>
                  <a:xfrm>
                    <a:off x="0" y="0"/>
                    <a:ext cx="5469557" cy="1488437"/>
                  </a:xfrm>
                  <a:prstGeom prst="rect">
                    <a:avLst/>
                  </a:prstGeom>
                </pic:spPr>
              </pic:pic>
            </a:graphicData>
          </a:graphic>
        </wp:inline>
      </w:drawing>
    </w:r>
  </w:p>
  <w:p w:rsidR="00F2627E" w:rsidRDefault="00F2627E" w:rsidP="00D26E00">
    <w:pPr>
      <w:pStyle w:val="Intestazione"/>
      <w:tabs>
        <w:tab w:val="clear" w:pos="4819"/>
        <w:tab w:val="clear" w:pos="9638"/>
        <w:tab w:val="left" w:pos="453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7E" w:rsidRDefault="00F2627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lowerLetter"/>
      <w:lvlText w:val="%1)"/>
      <w:lvlJc w:val="left"/>
      <w:pPr>
        <w:tabs>
          <w:tab w:val="num" w:pos="644"/>
        </w:tabs>
        <w:ind w:left="644" w:hanging="360"/>
      </w:pPr>
      <w:rPr>
        <w:b/>
      </w:rPr>
    </w:lvl>
    <w:lvl w:ilvl="1">
      <w:start w:val="1"/>
      <w:numFmt w:val="bullet"/>
      <w:lvlText w:val="o"/>
      <w:lvlJc w:val="left"/>
      <w:pPr>
        <w:tabs>
          <w:tab w:val="num" w:pos="0"/>
        </w:tabs>
        <w:ind w:left="1440" w:hanging="360"/>
      </w:pPr>
      <w:rPr>
        <w:rFonts w:ascii="Courier New" w:hAnsi="Courier New" w:cs="Wingdings"/>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Helvetica" w:hAnsi="Helvetica" w:cs="Time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Wingdings"/>
        <w:color w:val="4D4D4D"/>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Times"/>
      </w:rPr>
    </w:lvl>
    <w:lvl w:ilvl="3">
      <w:start w:val="1"/>
      <w:numFmt w:val="bullet"/>
      <w:lvlText w:val=""/>
      <w:lvlJc w:val="left"/>
      <w:pPr>
        <w:tabs>
          <w:tab w:val="num" w:pos="0"/>
        </w:tabs>
        <w:ind w:left="2880" w:hanging="360"/>
      </w:pPr>
      <w:rPr>
        <w:rFonts w:ascii="Symbol" w:hAnsi="Symbol" w:cs="Wingdings"/>
        <w:color w:val="4D4D4D"/>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Times"/>
      </w:rPr>
    </w:lvl>
    <w:lvl w:ilvl="6">
      <w:start w:val="1"/>
      <w:numFmt w:val="bullet"/>
      <w:lvlText w:val=""/>
      <w:lvlJc w:val="left"/>
      <w:pPr>
        <w:tabs>
          <w:tab w:val="num" w:pos="0"/>
        </w:tabs>
        <w:ind w:left="5040" w:hanging="360"/>
      </w:pPr>
      <w:rPr>
        <w:rFonts w:ascii="Symbol" w:hAnsi="Symbol" w:cs="Wingdings"/>
        <w:color w:val="4D4D4D"/>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Times"/>
      </w:rPr>
    </w:lvl>
  </w:abstractNum>
  <w:abstractNum w:abstractNumId="4">
    <w:nsid w:val="00000005"/>
    <w:multiLevelType w:val="multilevel"/>
    <w:tmpl w:val="00000005"/>
    <w:name w:val="WW8Num5"/>
    <w:lvl w:ilvl="0">
      <w:start w:val="1"/>
      <w:numFmt w:val="bullet"/>
      <w:lvlText w:val="o"/>
      <w:lvlJc w:val="left"/>
      <w:pPr>
        <w:tabs>
          <w:tab w:val="num" w:pos="0"/>
        </w:tabs>
        <w:ind w:left="720" w:hanging="360"/>
      </w:pPr>
      <w:rPr>
        <w:rFonts w:ascii="Courier New" w:hAnsi="Courier New" w:cs="Wingdings"/>
      </w:rPr>
    </w:lvl>
    <w:lvl w:ilvl="1">
      <w:start w:val="1"/>
      <w:numFmt w:val="bullet"/>
      <w:lvlText w:val="o"/>
      <w:lvlJc w:val="left"/>
      <w:pPr>
        <w:tabs>
          <w:tab w:val="num" w:pos="0"/>
        </w:tabs>
        <w:ind w:left="1440" w:hanging="360"/>
      </w:pPr>
      <w:rPr>
        <w:rFonts w:ascii="Courier New" w:hAnsi="Courier New" w:cs="Wingdings"/>
      </w:rPr>
    </w:lvl>
    <w:lvl w:ilvl="2">
      <w:start w:val="1"/>
      <w:numFmt w:val="bullet"/>
      <w:lvlText w:val=""/>
      <w:lvlJc w:val="left"/>
      <w:pPr>
        <w:tabs>
          <w:tab w:val="num" w:pos="0"/>
        </w:tabs>
        <w:ind w:left="2160" w:hanging="360"/>
      </w:pPr>
      <w:rPr>
        <w:rFonts w:ascii="Wingdings" w:hAnsi="Wingdings" w:cs="Times"/>
      </w:rPr>
    </w:lvl>
    <w:lvl w:ilvl="3">
      <w:start w:val="1"/>
      <w:numFmt w:val="bullet"/>
      <w:lvlText w:val=""/>
      <w:lvlJc w:val="left"/>
      <w:pPr>
        <w:tabs>
          <w:tab w:val="num" w:pos="0"/>
        </w:tabs>
        <w:ind w:left="2880" w:hanging="360"/>
      </w:pPr>
      <w:rPr>
        <w:rFonts w:ascii="Symbol" w:hAnsi="Symbol" w:cs="Wingdings"/>
      </w:rPr>
    </w:lvl>
    <w:lvl w:ilvl="4">
      <w:start w:val="1"/>
      <w:numFmt w:val="bullet"/>
      <w:lvlText w:val="o"/>
      <w:lvlJc w:val="left"/>
      <w:pPr>
        <w:tabs>
          <w:tab w:val="num" w:pos="0"/>
        </w:tabs>
        <w:ind w:left="3600" w:hanging="360"/>
      </w:pPr>
      <w:rPr>
        <w:rFonts w:ascii="Courier New" w:hAnsi="Courier New" w:cs="Wingdings"/>
      </w:rPr>
    </w:lvl>
    <w:lvl w:ilvl="5">
      <w:start w:val="1"/>
      <w:numFmt w:val="bullet"/>
      <w:lvlText w:val=""/>
      <w:lvlJc w:val="left"/>
      <w:pPr>
        <w:tabs>
          <w:tab w:val="num" w:pos="0"/>
        </w:tabs>
        <w:ind w:left="4320" w:hanging="360"/>
      </w:pPr>
      <w:rPr>
        <w:rFonts w:ascii="Wingdings" w:hAnsi="Wingdings" w:cs="Times"/>
      </w:rPr>
    </w:lvl>
    <w:lvl w:ilvl="6">
      <w:start w:val="1"/>
      <w:numFmt w:val="bullet"/>
      <w:lvlText w:val=""/>
      <w:lvlJc w:val="left"/>
      <w:pPr>
        <w:tabs>
          <w:tab w:val="num" w:pos="0"/>
        </w:tabs>
        <w:ind w:left="5040" w:hanging="360"/>
      </w:pPr>
      <w:rPr>
        <w:rFonts w:ascii="Symbol" w:hAnsi="Symbol" w:cs="Wingdings"/>
      </w:rPr>
    </w:lvl>
    <w:lvl w:ilvl="7">
      <w:start w:val="1"/>
      <w:numFmt w:val="bullet"/>
      <w:lvlText w:val="o"/>
      <w:lvlJc w:val="left"/>
      <w:pPr>
        <w:tabs>
          <w:tab w:val="num" w:pos="0"/>
        </w:tabs>
        <w:ind w:left="5760" w:hanging="360"/>
      </w:pPr>
      <w:rPr>
        <w:rFonts w:ascii="Courier New" w:hAnsi="Courier New" w:cs="Wingdings"/>
      </w:rPr>
    </w:lvl>
    <w:lvl w:ilvl="8">
      <w:start w:val="1"/>
      <w:numFmt w:val="bullet"/>
      <w:lvlText w:val=""/>
      <w:lvlJc w:val="left"/>
      <w:pPr>
        <w:tabs>
          <w:tab w:val="num" w:pos="0"/>
        </w:tabs>
        <w:ind w:left="6480" w:hanging="360"/>
      </w:pPr>
      <w:rPr>
        <w:rFonts w:ascii="Wingdings" w:hAnsi="Wingdings" w:cs="Time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singleLevel"/>
    <w:tmpl w:val="00000008"/>
    <w:name w:val="WW8Num8"/>
    <w:lvl w:ilvl="0">
      <w:start w:val="165"/>
      <w:numFmt w:val="bullet"/>
      <w:lvlText w:val="o"/>
      <w:lvlJc w:val="left"/>
      <w:pPr>
        <w:tabs>
          <w:tab w:val="num" w:pos="390"/>
        </w:tabs>
        <w:ind w:left="390" w:hanging="390"/>
      </w:pPr>
      <w:rPr>
        <w:rFonts w:ascii="Courier New" w:hAnsi="Courier New" w:cs="Wingdings" w:hint="default"/>
        <w:sz w:val="24"/>
        <w:szCs w:val="24"/>
      </w:rPr>
    </w:lvl>
  </w:abstractNum>
  <w:abstractNum w:abstractNumId="8">
    <w:nsid w:val="00000009"/>
    <w:multiLevelType w:val="singleLevel"/>
    <w:tmpl w:val="00000009"/>
    <w:name w:val="WW8Num9"/>
    <w:lvl w:ilvl="0">
      <w:start w:val="165"/>
      <w:numFmt w:val="bullet"/>
      <w:lvlText w:val=""/>
      <w:lvlJc w:val="left"/>
      <w:pPr>
        <w:tabs>
          <w:tab w:val="num" w:pos="1749"/>
        </w:tabs>
        <w:ind w:left="1749" w:hanging="390"/>
      </w:pPr>
      <w:rPr>
        <w:rFonts w:ascii="Symbol" w:hAnsi="Symbol" w:cs="Wingdings" w:hint="default"/>
        <w:szCs w:val="24"/>
      </w:rPr>
    </w:lvl>
  </w:abstractNum>
  <w:abstractNum w:abstractNumId="9">
    <w:nsid w:val="01B36780"/>
    <w:multiLevelType w:val="hybridMultilevel"/>
    <w:tmpl w:val="358804BC"/>
    <w:lvl w:ilvl="0" w:tplc="E69EEE1E">
      <w:start w:val="165"/>
      <w:numFmt w:val="bullet"/>
      <w:lvlText w:val=""/>
      <w:lvlJc w:val="left"/>
      <w:pPr>
        <w:tabs>
          <w:tab w:val="num" w:pos="2196"/>
        </w:tabs>
        <w:ind w:left="2196" w:hanging="390"/>
      </w:pPr>
      <w:rPr>
        <w:rFonts w:ascii="Wingdings" w:hAnsi="Wingdings" w:hint="default"/>
      </w:rPr>
    </w:lvl>
    <w:lvl w:ilvl="1" w:tplc="04100003">
      <w:start w:val="1"/>
      <w:numFmt w:val="bullet"/>
      <w:lvlText w:val="o"/>
      <w:lvlJc w:val="left"/>
      <w:pPr>
        <w:ind w:left="2116" w:hanging="360"/>
      </w:pPr>
      <w:rPr>
        <w:rFonts w:ascii="Courier New" w:hAnsi="Courier New" w:hint="default"/>
      </w:rPr>
    </w:lvl>
    <w:lvl w:ilvl="2" w:tplc="04100005">
      <w:start w:val="1"/>
      <w:numFmt w:val="bullet"/>
      <w:lvlText w:val=""/>
      <w:lvlJc w:val="left"/>
      <w:pPr>
        <w:ind w:left="2836" w:hanging="360"/>
      </w:pPr>
      <w:rPr>
        <w:rFonts w:ascii="Wingdings" w:hAnsi="Wingdings" w:hint="default"/>
      </w:rPr>
    </w:lvl>
    <w:lvl w:ilvl="3" w:tplc="04100001" w:tentative="1">
      <w:start w:val="1"/>
      <w:numFmt w:val="bullet"/>
      <w:lvlText w:val=""/>
      <w:lvlJc w:val="left"/>
      <w:pPr>
        <w:ind w:left="3556" w:hanging="360"/>
      </w:pPr>
      <w:rPr>
        <w:rFonts w:ascii="Symbol" w:hAnsi="Symbol" w:hint="default"/>
      </w:rPr>
    </w:lvl>
    <w:lvl w:ilvl="4" w:tplc="04100003" w:tentative="1">
      <w:start w:val="1"/>
      <w:numFmt w:val="bullet"/>
      <w:lvlText w:val="o"/>
      <w:lvlJc w:val="left"/>
      <w:pPr>
        <w:ind w:left="4276" w:hanging="360"/>
      </w:pPr>
      <w:rPr>
        <w:rFonts w:ascii="Courier New" w:hAnsi="Courier New" w:hint="default"/>
      </w:rPr>
    </w:lvl>
    <w:lvl w:ilvl="5" w:tplc="04100005" w:tentative="1">
      <w:start w:val="1"/>
      <w:numFmt w:val="bullet"/>
      <w:lvlText w:val=""/>
      <w:lvlJc w:val="left"/>
      <w:pPr>
        <w:ind w:left="4996" w:hanging="360"/>
      </w:pPr>
      <w:rPr>
        <w:rFonts w:ascii="Wingdings" w:hAnsi="Wingdings" w:hint="default"/>
      </w:rPr>
    </w:lvl>
    <w:lvl w:ilvl="6" w:tplc="04100001" w:tentative="1">
      <w:start w:val="1"/>
      <w:numFmt w:val="bullet"/>
      <w:lvlText w:val=""/>
      <w:lvlJc w:val="left"/>
      <w:pPr>
        <w:ind w:left="5716" w:hanging="360"/>
      </w:pPr>
      <w:rPr>
        <w:rFonts w:ascii="Symbol" w:hAnsi="Symbol" w:hint="default"/>
      </w:rPr>
    </w:lvl>
    <w:lvl w:ilvl="7" w:tplc="04100003" w:tentative="1">
      <w:start w:val="1"/>
      <w:numFmt w:val="bullet"/>
      <w:lvlText w:val="o"/>
      <w:lvlJc w:val="left"/>
      <w:pPr>
        <w:ind w:left="6436" w:hanging="360"/>
      </w:pPr>
      <w:rPr>
        <w:rFonts w:ascii="Courier New" w:hAnsi="Courier New" w:hint="default"/>
      </w:rPr>
    </w:lvl>
    <w:lvl w:ilvl="8" w:tplc="04100005" w:tentative="1">
      <w:start w:val="1"/>
      <w:numFmt w:val="bullet"/>
      <w:lvlText w:val=""/>
      <w:lvlJc w:val="left"/>
      <w:pPr>
        <w:ind w:left="7156" w:hanging="360"/>
      </w:pPr>
      <w:rPr>
        <w:rFonts w:ascii="Wingdings" w:hAnsi="Wingdings" w:hint="default"/>
      </w:rPr>
    </w:lvl>
  </w:abstractNum>
  <w:abstractNum w:abstractNumId="10">
    <w:nsid w:val="01E25E18"/>
    <w:multiLevelType w:val="hybridMultilevel"/>
    <w:tmpl w:val="F54E7248"/>
    <w:lvl w:ilvl="0" w:tplc="0410000F">
      <w:start w:val="1"/>
      <w:numFmt w:val="decimal"/>
      <w:lvlText w:val="%1."/>
      <w:lvlJc w:val="left"/>
      <w:pPr>
        <w:ind w:left="1985" w:hanging="360"/>
      </w:pPr>
      <w:rPr>
        <w:rFonts w:hint="default"/>
      </w:rPr>
    </w:lvl>
    <w:lvl w:ilvl="1" w:tplc="04100003" w:tentative="1">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1">
    <w:nsid w:val="022F7606"/>
    <w:multiLevelType w:val="hybridMultilevel"/>
    <w:tmpl w:val="502E703E"/>
    <w:lvl w:ilvl="0" w:tplc="1D2ED63A">
      <w:numFmt w:val="bullet"/>
      <w:lvlText w:val=""/>
      <w:lvlJc w:val="left"/>
      <w:pPr>
        <w:tabs>
          <w:tab w:val="num" w:pos="1985"/>
        </w:tabs>
        <w:ind w:left="1985" w:hanging="360"/>
      </w:pPr>
      <w:rPr>
        <w:rFonts w:ascii="Wingdings" w:hAnsi="Wingdings" w:hint="default"/>
      </w:rPr>
    </w:lvl>
    <w:lvl w:ilvl="1" w:tplc="04100003" w:tentative="1">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12">
    <w:nsid w:val="07D34F98"/>
    <w:multiLevelType w:val="hybridMultilevel"/>
    <w:tmpl w:val="A66E6110"/>
    <w:lvl w:ilvl="0" w:tplc="D1FAE49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102A5BFF"/>
    <w:multiLevelType w:val="hybridMultilevel"/>
    <w:tmpl w:val="1E9478EC"/>
    <w:lvl w:ilvl="0" w:tplc="E69EEE1E">
      <w:start w:val="165"/>
      <w:numFmt w:val="bullet"/>
      <w:lvlText w:val=""/>
      <w:lvlJc w:val="left"/>
      <w:pPr>
        <w:tabs>
          <w:tab w:val="num" w:pos="816"/>
        </w:tabs>
        <w:ind w:left="816" w:hanging="390"/>
      </w:pPr>
      <w:rPr>
        <w:rFonts w:ascii="Wingdings" w:eastAsia="Times New Roman" w:hAnsi="Wingdings" w:hint="default"/>
        <w:b/>
        <w:i w:val="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124753DA"/>
    <w:multiLevelType w:val="hybridMultilevel"/>
    <w:tmpl w:val="83CE0AB2"/>
    <w:lvl w:ilvl="0" w:tplc="EAEC06E2">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0765D0"/>
    <w:multiLevelType w:val="hybridMultilevel"/>
    <w:tmpl w:val="08DC62BE"/>
    <w:lvl w:ilvl="0" w:tplc="E69EEE1E">
      <w:start w:val="165"/>
      <w:numFmt w:val="bullet"/>
      <w:lvlText w:val=""/>
      <w:lvlJc w:val="left"/>
      <w:pPr>
        <w:tabs>
          <w:tab w:val="num" w:pos="816"/>
        </w:tabs>
        <w:ind w:left="816" w:hanging="390"/>
      </w:pPr>
      <w:rPr>
        <w:rFonts w:ascii="Wingdings" w:eastAsia="Times New Roman" w:hAnsi="Wingdings" w:hint="default"/>
        <w:b/>
        <w:i w:val="0"/>
      </w:rPr>
    </w:lvl>
    <w:lvl w:ilvl="1" w:tplc="04100003" w:tentative="1">
      <w:start w:val="1"/>
      <w:numFmt w:val="bullet"/>
      <w:lvlText w:val="o"/>
      <w:lvlJc w:val="left"/>
      <w:pPr>
        <w:ind w:left="736" w:hanging="360"/>
      </w:pPr>
      <w:rPr>
        <w:rFonts w:ascii="Courier New" w:hAnsi="Courier New" w:hint="default"/>
      </w:rPr>
    </w:lvl>
    <w:lvl w:ilvl="2" w:tplc="04100005" w:tentative="1">
      <w:start w:val="1"/>
      <w:numFmt w:val="bullet"/>
      <w:lvlText w:val=""/>
      <w:lvlJc w:val="left"/>
      <w:pPr>
        <w:ind w:left="1456" w:hanging="360"/>
      </w:pPr>
      <w:rPr>
        <w:rFonts w:ascii="Wingdings" w:hAnsi="Wingdings" w:hint="default"/>
      </w:rPr>
    </w:lvl>
    <w:lvl w:ilvl="3" w:tplc="04100001" w:tentative="1">
      <w:start w:val="1"/>
      <w:numFmt w:val="bullet"/>
      <w:lvlText w:val=""/>
      <w:lvlJc w:val="left"/>
      <w:pPr>
        <w:ind w:left="2176" w:hanging="360"/>
      </w:pPr>
      <w:rPr>
        <w:rFonts w:ascii="Symbol" w:hAnsi="Symbol" w:hint="default"/>
      </w:rPr>
    </w:lvl>
    <w:lvl w:ilvl="4" w:tplc="04100003" w:tentative="1">
      <w:start w:val="1"/>
      <w:numFmt w:val="bullet"/>
      <w:lvlText w:val="o"/>
      <w:lvlJc w:val="left"/>
      <w:pPr>
        <w:ind w:left="2896" w:hanging="360"/>
      </w:pPr>
      <w:rPr>
        <w:rFonts w:ascii="Courier New" w:hAnsi="Courier New" w:hint="default"/>
      </w:rPr>
    </w:lvl>
    <w:lvl w:ilvl="5" w:tplc="04100005" w:tentative="1">
      <w:start w:val="1"/>
      <w:numFmt w:val="bullet"/>
      <w:lvlText w:val=""/>
      <w:lvlJc w:val="left"/>
      <w:pPr>
        <w:ind w:left="3616" w:hanging="360"/>
      </w:pPr>
      <w:rPr>
        <w:rFonts w:ascii="Wingdings" w:hAnsi="Wingdings" w:hint="default"/>
      </w:rPr>
    </w:lvl>
    <w:lvl w:ilvl="6" w:tplc="04100001" w:tentative="1">
      <w:start w:val="1"/>
      <w:numFmt w:val="bullet"/>
      <w:lvlText w:val=""/>
      <w:lvlJc w:val="left"/>
      <w:pPr>
        <w:ind w:left="4336" w:hanging="360"/>
      </w:pPr>
      <w:rPr>
        <w:rFonts w:ascii="Symbol" w:hAnsi="Symbol" w:hint="default"/>
      </w:rPr>
    </w:lvl>
    <w:lvl w:ilvl="7" w:tplc="04100003" w:tentative="1">
      <w:start w:val="1"/>
      <w:numFmt w:val="bullet"/>
      <w:lvlText w:val="o"/>
      <w:lvlJc w:val="left"/>
      <w:pPr>
        <w:ind w:left="5056" w:hanging="360"/>
      </w:pPr>
      <w:rPr>
        <w:rFonts w:ascii="Courier New" w:hAnsi="Courier New" w:hint="default"/>
      </w:rPr>
    </w:lvl>
    <w:lvl w:ilvl="8" w:tplc="04100005" w:tentative="1">
      <w:start w:val="1"/>
      <w:numFmt w:val="bullet"/>
      <w:lvlText w:val=""/>
      <w:lvlJc w:val="left"/>
      <w:pPr>
        <w:ind w:left="5776" w:hanging="360"/>
      </w:pPr>
      <w:rPr>
        <w:rFonts w:ascii="Wingdings" w:hAnsi="Wingdings" w:hint="default"/>
      </w:rPr>
    </w:lvl>
  </w:abstractNum>
  <w:abstractNum w:abstractNumId="16">
    <w:nsid w:val="269601BC"/>
    <w:multiLevelType w:val="hybridMultilevel"/>
    <w:tmpl w:val="C2B412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B36010A"/>
    <w:multiLevelType w:val="hybridMultilevel"/>
    <w:tmpl w:val="38B612F4"/>
    <w:lvl w:ilvl="0" w:tplc="0410000F">
      <w:numFmt w:val="decimal"/>
      <w:lvlText w:val="%1."/>
      <w:lvlJc w:val="left"/>
      <w:pPr>
        <w:ind w:left="786" w:hanging="360"/>
      </w:pPr>
    </w:lvl>
    <w:lvl w:ilvl="1" w:tplc="E69EEE1E">
      <w:start w:val="165"/>
      <w:numFmt w:val="bullet"/>
      <w:lvlText w:val=""/>
      <w:lvlJc w:val="left"/>
      <w:pPr>
        <w:tabs>
          <w:tab w:val="num" w:pos="816"/>
        </w:tabs>
        <w:ind w:left="816" w:hanging="390"/>
      </w:pPr>
      <w:rPr>
        <w:rFonts w:ascii="Wingdings" w:eastAsia="Times New Roman" w:hAnsi="Wingdings" w:hint="default"/>
        <w:b/>
        <w:i w:val="0"/>
      </w:r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2F5F1E5C"/>
    <w:multiLevelType w:val="hybridMultilevel"/>
    <w:tmpl w:val="E09A3240"/>
    <w:lvl w:ilvl="0" w:tplc="0410000F">
      <w:numFmt w:val="decimal"/>
      <w:lvlText w:val="%1."/>
      <w:lvlJc w:val="left"/>
      <w:pPr>
        <w:ind w:left="786" w:hanging="360"/>
      </w:pPr>
    </w:lvl>
    <w:lvl w:ilvl="1" w:tplc="E69EEE1E">
      <w:start w:val="165"/>
      <w:numFmt w:val="bullet"/>
      <w:lvlText w:val=""/>
      <w:lvlJc w:val="left"/>
      <w:pPr>
        <w:tabs>
          <w:tab w:val="num" w:pos="816"/>
        </w:tabs>
        <w:ind w:left="816" w:hanging="390"/>
      </w:pPr>
      <w:rPr>
        <w:rFonts w:ascii="Wingdings" w:eastAsia="Times New Roman" w:hAnsi="Wingdings" w:hint="default"/>
        <w:b/>
        <w:i w:val="0"/>
      </w:rPr>
    </w:lvl>
    <w:lvl w:ilvl="2" w:tplc="0410001B">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2F6F7916"/>
    <w:multiLevelType w:val="hybridMultilevel"/>
    <w:tmpl w:val="0BB687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24B1AE7"/>
    <w:multiLevelType w:val="hybridMultilevel"/>
    <w:tmpl w:val="7D6C4088"/>
    <w:lvl w:ilvl="0" w:tplc="07942242">
      <w:start w:val="1"/>
      <w:numFmt w:val="lowerLetter"/>
      <w:lvlText w:val="%1."/>
      <w:lvlJc w:val="left"/>
      <w:pPr>
        <w:tabs>
          <w:tab w:val="num" w:pos="720"/>
        </w:tabs>
        <w:ind w:left="720" w:hanging="360"/>
      </w:pPr>
      <w:rPr>
        <w:rFonts w:hint="default"/>
      </w:rPr>
    </w:lvl>
    <w:lvl w:ilvl="1" w:tplc="04100019">
      <w:start w:val="1"/>
      <w:numFmt w:val="decimal"/>
      <w:pStyle w:val="Titolo2"/>
      <w:lvlText w:val="%2."/>
      <w:lvlJc w:val="left"/>
      <w:pPr>
        <w:ind w:left="1440" w:hanging="360"/>
      </w:pPr>
    </w:lvl>
    <w:lvl w:ilvl="2" w:tplc="0410001B">
      <w:start w:val="1"/>
      <w:numFmt w:val="lowerLetter"/>
      <w:pStyle w:val="Titolo3"/>
      <w:lvlText w:val="%3."/>
      <w:lvlJc w:val="right"/>
      <w:pPr>
        <w:tabs>
          <w:tab w:val="num" w:pos="2160"/>
        </w:tabs>
        <w:ind w:left="2160" w:hanging="180"/>
      </w:pPr>
    </w:lvl>
    <w:lvl w:ilvl="3" w:tplc="0A4A260C">
      <w:start w:val="2"/>
      <w:numFmt w:val="upperLetter"/>
      <w:pStyle w:val="Titolo4"/>
      <w:lvlText w:val="%4."/>
      <w:lvlJc w:val="left"/>
      <w:pPr>
        <w:ind w:left="2880" w:hanging="360"/>
      </w:pPr>
      <w:rPr>
        <w:rFonts w:hint="default"/>
      </w:rPr>
    </w:lvl>
    <w:lvl w:ilvl="4" w:tplc="57FE1156">
      <w:start w:val="1"/>
      <w:numFmt w:val="decimal"/>
      <w:pStyle w:val="Titolo5"/>
      <w:lvlText w:val="%5."/>
      <w:lvlJc w:val="left"/>
      <w:pPr>
        <w:ind w:left="3600" w:hanging="360"/>
      </w:pPr>
      <w:rPr>
        <w:rFonts w:eastAsia="Arial Unicode MS" w:hint="default"/>
        <w:b/>
      </w:rPr>
    </w:lvl>
    <w:lvl w:ilvl="5" w:tplc="0410001B" w:tentative="1">
      <w:start w:val="1"/>
      <w:numFmt w:val="lowerRoman"/>
      <w:pStyle w:val="Titolo6"/>
      <w:lvlText w:val="%6."/>
      <w:lvlJc w:val="right"/>
      <w:pPr>
        <w:tabs>
          <w:tab w:val="num" w:pos="4320"/>
        </w:tabs>
        <w:ind w:left="4320" w:hanging="180"/>
      </w:pPr>
    </w:lvl>
    <w:lvl w:ilvl="6" w:tplc="0410000F" w:tentative="1">
      <w:start w:val="1"/>
      <w:numFmt w:val="decimal"/>
      <w:pStyle w:val="Titolo7"/>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ED710C5"/>
    <w:multiLevelType w:val="hybridMultilevel"/>
    <w:tmpl w:val="2DB012D6"/>
    <w:lvl w:ilvl="0" w:tplc="1D2ED63A">
      <w:numFmt w:val="bullet"/>
      <w:lvlText w:val=""/>
      <w:lvlJc w:val="left"/>
      <w:pPr>
        <w:tabs>
          <w:tab w:val="num" w:pos="1985"/>
        </w:tabs>
        <w:ind w:left="1985" w:hanging="360"/>
      </w:pPr>
      <w:rPr>
        <w:rFonts w:ascii="Wingdings" w:hAnsi="Wingdings" w:hint="default"/>
      </w:rPr>
    </w:lvl>
    <w:lvl w:ilvl="1" w:tplc="04100003">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2">
    <w:nsid w:val="41175812"/>
    <w:multiLevelType w:val="hybridMultilevel"/>
    <w:tmpl w:val="33C218BE"/>
    <w:lvl w:ilvl="0" w:tplc="1D2ED63A">
      <w:numFmt w:val="bullet"/>
      <w:lvlText w:val=""/>
      <w:lvlJc w:val="left"/>
      <w:pPr>
        <w:tabs>
          <w:tab w:val="num" w:pos="2299"/>
        </w:tabs>
        <w:ind w:left="2299" w:hanging="360"/>
      </w:pPr>
      <w:rPr>
        <w:rFonts w:ascii="Wingdings" w:hAnsi="Wingdings" w:hint="default"/>
      </w:rPr>
    </w:lvl>
    <w:lvl w:ilvl="1" w:tplc="0410000D">
      <w:start w:val="1"/>
      <w:numFmt w:val="bullet"/>
      <w:lvlText w:val=""/>
      <w:lvlJc w:val="left"/>
      <w:pPr>
        <w:ind w:left="3379" w:hanging="360"/>
      </w:pPr>
      <w:rPr>
        <w:rFonts w:ascii="Wingdings" w:hAnsi="Wingdings" w:hint="default"/>
      </w:rPr>
    </w:lvl>
    <w:lvl w:ilvl="2" w:tplc="81562C34">
      <w:start w:val="35"/>
      <w:numFmt w:val="bullet"/>
      <w:lvlText w:val="-"/>
      <w:lvlJc w:val="left"/>
      <w:pPr>
        <w:ind w:left="4099" w:hanging="360"/>
      </w:pPr>
      <w:rPr>
        <w:rFonts w:ascii="Times New Roman" w:eastAsia="Times New Roman" w:hAnsi="Times New Roman" w:cs="Times New Roman" w:hint="default"/>
        <w:b/>
        <w:color w:val="auto"/>
      </w:rPr>
    </w:lvl>
    <w:lvl w:ilvl="3" w:tplc="04100001" w:tentative="1">
      <w:start w:val="1"/>
      <w:numFmt w:val="bullet"/>
      <w:lvlText w:val=""/>
      <w:lvlJc w:val="left"/>
      <w:pPr>
        <w:ind w:left="4819" w:hanging="360"/>
      </w:pPr>
      <w:rPr>
        <w:rFonts w:ascii="Symbol" w:hAnsi="Symbol" w:hint="default"/>
      </w:rPr>
    </w:lvl>
    <w:lvl w:ilvl="4" w:tplc="04100003" w:tentative="1">
      <w:start w:val="1"/>
      <w:numFmt w:val="bullet"/>
      <w:lvlText w:val="o"/>
      <w:lvlJc w:val="left"/>
      <w:pPr>
        <w:ind w:left="5539" w:hanging="360"/>
      </w:pPr>
      <w:rPr>
        <w:rFonts w:ascii="Courier New" w:hAnsi="Courier New" w:hint="default"/>
      </w:rPr>
    </w:lvl>
    <w:lvl w:ilvl="5" w:tplc="04100005" w:tentative="1">
      <w:start w:val="1"/>
      <w:numFmt w:val="bullet"/>
      <w:lvlText w:val=""/>
      <w:lvlJc w:val="left"/>
      <w:pPr>
        <w:ind w:left="6259" w:hanging="360"/>
      </w:pPr>
      <w:rPr>
        <w:rFonts w:ascii="Wingdings" w:hAnsi="Wingdings" w:hint="default"/>
      </w:rPr>
    </w:lvl>
    <w:lvl w:ilvl="6" w:tplc="04100001" w:tentative="1">
      <w:start w:val="1"/>
      <w:numFmt w:val="bullet"/>
      <w:lvlText w:val=""/>
      <w:lvlJc w:val="left"/>
      <w:pPr>
        <w:ind w:left="6979" w:hanging="360"/>
      </w:pPr>
      <w:rPr>
        <w:rFonts w:ascii="Symbol" w:hAnsi="Symbol" w:hint="default"/>
      </w:rPr>
    </w:lvl>
    <w:lvl w:ilvl="7" w:tplc="04100003" w:tentative="1">
      <w:start w:val="1"/>
      <w:numFmt w:val="bullet"/>
      <w:lvlText w:val="o"/>
      <w:lvlJc w:val="left"/>
      <w:pPr>
        <w:ind w:left="7699" w:hanging="360"/>
      </w:pPr>
      <w:rPr>
        <w:rFonts w:ascii="Courier New" w:hAnsi="Courier New" w:hint="default"/>
      </w:rPr>
    </w:lvl>
    <w:lvl w:ilvl="8" w:tplc="04100005" w:tentative="1">
      <w:start w:val="1"/>
      <w:numFmt w:val="bullet"/>
      <w:lvlText w:val=""/>
      <w:lvlJc w:val="left"/>
      <w:pPr>
        <w:ind w:left="8419" w:hanging="360"/>
      </w:pPr>
      <w:rPr>
        <w:rFonts w:ascii="Wingdings" w:hAnsi="Wingdings" w:hint="default"/>
      </w:rPr>
    </w:lvl>
  </w:abstractNum>
  <w:abstractNum w:abstractNumId="23">
    <w:nsid w:val="48C44780"/>
    <w:multiLevelType w:val="hybridMultilevel"/>
    <w:tmpl w:val="EDDE262C"/>
    <w:lvl w:ilvl="0" w:tplc="0410000F">
      <w:start w:val="1"/>
      <w:numFmt w:val="decimal"/>
      <w:lvlText w:val="%1."/>
      <w:lvlJc w:val="left"/>
      <w:pPr>
        <w:ind w:left="2484" w:hanging="360"/>
      </w:pPr>
    </w:lvl>
    <w:lvl w:ilvl="1" w:tplc="04100019">
      <w:start w:val="1"/>
      <w:numFmt w:val="lowerLetter"/>
      <w:lvlText w:val="%2."/>
      <w:lvlJc w:val="left"/>
      <w:pPr>
        <w:ind w:left="3204" w:hanging="360"/>
      </w:pPr>
    </w:lvl>
    <w:lvl w:ilvl="2" w:tplc="0410001B">
      <w:start w:val="1"/>
      <w:numFmt w:val="lowerRoman"/>
      <w:lvlText w:val="%3."/>
      <w:lvlJc w:val="right"/>
      <w:pPr>
        <w:ind w:left="3924" w:hanging="180"/>
      </w:pPr>
    </w:lvl>
    <w:lvl w:ilvl="3" w:tplc="0410000F" w:tentative="1">
      <w:start w:val="1"/>
      <w:numFmt w:val="decimal"/>
      <w:lvlText w:val="%4."/>
      <w:lvlJc w:val="left"/>
      <w:pPr>
        <w:ind w:left="4644" w:hanging="360"/>
      </w:pPr>
    </w:lvl>
    <w:lvl w:ilvl="4" w:tplc="04100019" w:tentative="1">
      <w:start w:val="1"/>
      <w:numFmt w:val="lowerLetter"/>
      <w:lvlText w:val="%5."/>
      <w:lvlJc w:val="left"/>
      <w:pPr>
        <w:ind w:left="5364" w:hanging="360"/>
      </w:pPr>
    </w:lvl>
    <w:lvl w:ilvl="5" w:tplc="0410001B" w:tentative="1">
      <w:start w:val="1"/>
      <w:numFmt w:val="lowerRoman"/>
      <w:lvlText w:val="%6."/>
      <w:lvlJc w:val="right"/>
      <w:pPr>
        <w:ind w:left="6084" w:hanging="180"/>
      </w:pPr>
    </w:lvl>
    <w:lvl w:ilvl="6" w:tplc="0410000F" w:tentative="1">
      <w:start w:val="1"/>
      <w:numFmt w:val="decimal"/>
      <w:lvlText w:val="%7."/>
      <w:lvlJc w:val="left"/>
      <w:pPr>
        <w:ind w:left="6804" w:hanging="360"/>
      </w:pPr>
    </w:lvl>
    <w:lvl w:ilvl="7" w:tplc="04100019" w:tentative="1">
      <w:start w:val="1"/>
      <w:numFmt w:val="lowerLetter"/>
      <w:lvlText w:val="%8."/>
      <w:lvlJc w:val="left"/>
      <w:pPr>
        <w:ind w:left="7524" w:hanging="360"/>
      </w:pPr>
    </w:lvl>
    <w:lvl w:ilvl="8" w:tplc="0410001B" w:tentative="1">
      <w:start w:val="1"/>
      <w:numFmt w:val="lowerRoman"/>
      <w:lvlText w:val="%9."/>
      <w:lvlJc w:val="right"/>
      <w:pPr>
        <w:ind w:left="8244" w:hanging="180"/>
      </w:pPr>
    </w:lvl>
  </w:abstractNum>
  <w:abstractNum w:abstractNumId="24">
    <w:nsid w:val="492307F5"/>
    <w:multiLevelType w:val="hybridMultilevel"/>
    <w:tmpl w:val="D826B1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193C17"/>
    <w:multiLevelType w:val="hybridMultilevel"/>
    <w:tmpl w:val="85EA08D4"/>
    <w:lvl w:ilvl="0" w:tplc="1D2ED63A">
      <w:numFmt w:val="bullet"/>
      <w:lvlText w:val=""/>
      <w:lvlJc w:val="left"/>
      <w:pPr>
        <w:tabs>
          <w:tab w:val="num" w:pos="1776"/>
        </w:tabs>
        <w:ind w:left="1776" w:hanging="360"/>
      </w:pPr>
      <w:rPr>
        <w:rFonts w:ascii="Wingdings" w:hAnsi="Wingdings"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6">
    <w:nsid w:val="506BD0A7"/>
    <w:multiLevelType w:val="hybridMultilevel"/>
    <w:tmpl w:val="7228D2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4169FC"/>
    <w:multiLevelType w:val="hybridMultilevel"/>
    <w:tmpl w:val="85A22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1847F5D"/>
    <w:multiLevelType w:val="hybridMultilevel"/>
    <w:tmpl w:val="A8DA257A"/>
    <w:lvl w:ilvl="0" w:tplc="04100019">
      <w:start w:val="1"/>
      <w:numFmt w:val="lowerLetter"/>
      <w:lvlText w:val="%1."/>
      <w:lvlJc w:val="left"/>
      <w:pPr>
        <w:ind w:left="2622" w:hanging="360"/>
      </w:pPr>
    </w:lvl>
    <w:lvl w:ilvl="1" w:tplc="04100019" w:tentative="1">
      <w:start w:val="1"/>
      <w:numFmt w:val="lowerLetter"/>
      <w:lvlText w:val="%2."/>
      <w:lvlJc w:val="left"/>
      <w:pPr>
        <w:ind w:left="3342" w:hanging="360"/>
      </w:pPr>
    </w:lvl>
    <w:lvl w:ilvl="2" w:tplc="0410001B" w:tentative="1">
      <w:start w:val="1"/>
      <w:numFmt w:val="lowerRoman"/>
      <w:lvlText w:val="%3."/>
      <w:lvlJc w:val="right"/>
      <w:pPr>
        <w:ind w:left="4062" w:hanging="180"/>
      </w:pPr>
    </w:lvl>
    <w:lvl w:ilvl="3" w:tplc="0410000F" w:tentative="1">
      <w:start w:val="1"/>
      <w:numFmt w:val="decimal"/>
      <w:lvlText w:val="%4."/>
      <w:lvlJc w:val="left"/>
      <w:pPr>
        <w:ind w:left="4782" w:hanging="360"/>
      </w:pPr>
    </w:lvl>
    <w:lvl w:ilvl="4" w:tplc="04100019" w:tentative="1">
      <w:start w:val="1"/>
      <w:numFmt w:val="lowerLetter"/>
      <w:lvlText w:val="%5."/>
      <w:lvlJc w:val="left"/>
      <w:pPr>
        <w:ind w:left="5502" w:hanging="360"/>
      </w:pPr>
    </w:lvl>
    <w:lvl w:ilvl="5" w:tplc="0410001B" w:tentative="1">
      <w:start w:val="1"/>
      <w:numFmt w:val="lowerRoman"/>
      <w:lvlText w:val="%6."/>
      <w:lvlJc w:val="right"/>
      <w:pPr>
        <w:ind w:left="6222" w:hanging="180"/>
      </w:pPr>
    </w:lvl>
    <w:lvl w:ilvl="6" w:tplc="0410000F" w:tentative="1">
      <w:start w:val="1"/>
      <w:numFmt w:val="decimal"/>
      <w:lvlText w:val="%7."/>
      <w:lvlJc w:val="left"/>
      <w:pPr>
        <w:ind w:left="6942" w:hanging="360"/>
      </w:pPr>
    </w:lvl>
    <w:lvl w:ilvl="7" w:tplc="04100019" w:tentative="1">
      <w:start w:val="1"/>
      <w:numFmt w:val="lowerLetter"/>
      <w:lvlText w:val="%8."/>
      <w:lvlJc w:val="left"/>
      <w:pPr>
        <w:ind w:left="7662" w:hanging="360"/>
      </w:pPr>
    </w:lvl>
    <w:lvl w:ilvl="8" w:tplc="0410001B" w:tentative="1">
      <w:start w:val="1"/>
      <w:numFmt w:val="lowerRoman"/>
      <w:lvlText w:val="%9."/>
      <w:lvlJc w:val="right"/>
      <w:pPr>
        <w:ind w:left="8382" w:hanging="180"/>
      </w:pPr>
    </w:lvl>
  </w:abstractNum>
  <w:abstractNum w:abstractNumId="29">
    <w:nsid w:val="571509C4"/>
    <w:multiLevelType w:val="hybridMultilevel"/>
    <w:tmpl w:val="BB2AB5C0"/>
    <w:lvl w:ilvl="0" w:tplc="0410000B">
      <w:start w:val="1"/>
      <w:numFmt w:val="bullet"/>
      <w:lvlText w:val=""/>
      <w:lvlJc w:val="left"/>
      <w:pPr>
        <w:ind w:left="2407" w:hanging="360"/>
      </w:pPr>
      <w:rPr>
        <w:rFonts w:ascii="Wingdings" w:hAnsi="Wingdings" w:hint="default"/>
      </w:rPr>
    </w:lvl>
    <w:lvl w:ilvl="1" w:tplc="04100003" w:tentative="1">
      <w:start w:val="1"/>
      <w:numFmt w:val="bullet"/>
      <w:lvlText w:val="o"/>
      <w:lvlJc w:val="left"/>
      <w:pPr>
        <w:ind w:left="3127" w:hanging="360"/>
      </w:pPr>
      <w:rPr>
        <w:rFonts w:ascii="Courier New" w:hAnsi="Courier New" w:cs="Courier New" w:hint="default"/>
      </w:rPr>
    </w:lvl>
    <w:lvl w:ilvl="2" w:tplc="04100005" w:tentative="1">
      <w:start w:val="1"/>
      <w:numFmt w:val="bullet"/>
      <w:lvlText w:val=""/>
      <w:lvlJc w:val="left"/>
      <w:pPr>
        <w:ind w:left="3847" w:hanging="360"/>
      </w:pPr>
      <w:rPr>
        <w:rFonts w:ascii="Wingdings" w:hAnsi="Wingdings" w:hint="default"/>
      </w:rPr>
    </w:lvl>
    <w:lvl w:ilvl="3" w:tplc="04100001" w:tentative="1">
      <w:start w:val="1"/>
      <w:numFmt w:val="bullet"/>
      <w:lvlText w:val=""/>
      <w:lvlJc w:val="left"/>
      <w:pPr>
        <w:ind w:left="4567" w:hanging="360"/>
      </w:pPr>
      <w:rPr>
        <w:rFonts w:ascii="Symbol" w:hAnsi="Symbol" w:hint="default"/>
      </w:rPr>
    </w:lvl>
    <w:lvl w:ilvl="4" w:tplc="04100003" w:tentative="1">
      <w:start w:val="1"/>
      <w:numFmt w:val="bullet"/>
      <w:lvlText w:val="o"/>
      <w:lvlJc w:val="left"/>
      <w:pPr>
        <w:ind w:left="5287" w:hanging="360"/>
      </w:pPr>
      <w:rPr>
        <w:rFonts w:ascii="Courier New" w:hAnsi="Courier New" w:cs="Courier New" w:hint="default"/>
      </w:rPr>
    </w:lvl>
    <w:lvl w:ilvl="5" w:tplc="04100005" w:tentative="1">
      <w:start w:val="1"/>
      <w:numFmt w:val="bullet"/>
      <w:lvlText w:val=""/>
      <w:lvlJc w:val="left"/>
      <w:pPr>
        <w:ind w:left="6007" w:hanging="360"/>
      </w:pPr>
      <w:rPr>
        <w:rFonts w:ascii="Wingdings" w:hAnsi="Wingdings" w:hint="default"/>
      </w:rPr>
    </w:lvl>
    <w:lvl w:ilvl="6" w:tplc="04100001" w:tentative="1">
      <w:start w:val="1"/>
      <w:numFmt w:val="bullet"/>
      <w:lvlText w:val=""/>
      <w:lvlJc w:val="left"/>
      <w:pPr>
        <w:ind w:left="6727" w:hanging="360"/>
      </w:pPr>
      <w:rPr>
        <w:rFonts w:ascii="Symbol" w:hAnsi="Symbol" w:hint="default"/>
      </w:rPr>
    </w:lvl>
    <w:lvl w:ilvl="7" w:tplc="04100003" w:tentative="1">
      <w:start w:val="1"/>
      <w:numFmt w:val="bullet"/>
      <w:lvlText w:val="o"/>
      <w:lvlJc w:val="left"/>
      <w:pPr>
        <w:ind w:left="7447" w:hanging="360"/>
      </w:pPr>
      <w:rPr>
        <w:rFonts w:ascii="Courier New" w:hAnsi="Courier New" w:cs="Courier New" w:hint="default"/>
      </w:rPr>
    </w:lvl>
    <w:lvl w:ilvl="8" w:tplc="04100005" w:tentative="1">
      <w:start w:val="1"/>
      <w:numFmt w:val="bullet"/>
      <w:lvlText w:val=""/>
      <w:lvlJc w:val="left"/>
      <w:pPr>
        <w:ind w:left="8167" w:hanging="360"/>
      </w:pPr>
      <w:rPr>
        <w:rFonts w:ascii="Wingdings" w:hAnsi="Wingdings" w:hint="default"/>
      </w:rPr>
    </w:lvl>
  </w:abstractNum>
  <w:abstractNum w:abstractNumId="30">
    <w:nsid w:val="576E6C8F"/>
    <w:multiLevelType w:val="hybridMultilevel"/>
    <w:tmpl w:val="358804BC"/>
    <w:lvl w:ilvl="0" w:tplc="E69EEE1E">
      <w:start w:val="165"/>
      <w:numFmt w:val="bullet"/>
      <w:lvlText w:val=""/>
      <w:lvlJc w:val="left"/>
      <w:pPr>
        <w:tabs>
          <w:tab w:val="num" w:pos="1806"/>
        </w:tabs>
        <w:ind w:left="1806" w:hanging="390"/>
      </w:pPr>
      <w:rPr>
        <w:rFonts w:ascii="Wingdings" w:eastAsia="Times New Roman" w:hAnsi="Wingdings" w:hint="default"/>
        <w:b/>
        <w:i w:val="0"/>
      </w:rPr>
    </w:lvl>
    <w:lvl w:ilvl="1" w:tplc="04100003">
      <w:start w:val="1"/>
      <w:numFmt w:val="bullet"/>
      <w:lvlText w:val="o"/>
      <w:lvlJc w:val="left"/>
      <w:pPr>
        <w:ind w:left="1726" w:hanging="360"/>
      </w:pPr>
      <w:rPr>
        <w:rFonts w:ascii="Courier New" w:hAnsi="Courier New" w:hint="default"/>
      </w:rPr>
    </w:lvl>
    <w:lvl w:ilvl="2" w:tplc="04100005">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1">
    <w:nsid w:val="5A053F55"/>
    <w:multiLevelType w:val="hybridMultilevel"/>
    <w:tmpl w:val="FDDECA6E"/>
    <w:lvl w:ilvl="0" w:tplc="04100019">
      <w:start w:val="1"/>
      <w:numFmt w:val="bullet"/>
      <w:lvlText w:val=""/>
      <w:lvlJc w:val="left"/>
      <w:pPr>
        <w:ind w:left="4608" w:hanging="360"/>
      </w:pPr>
      <w:rPr>
        <w:rFonts w:ascii="Wingdings" w:hAnsi="Wingdings" w:hint="default"/>
        <w:color w:val="FF6600"/>
      </w:rPr>
    </w:lvl>
    <w:lvl w:ilvl="1" w:tplc="04100003">
      <w:start w:val="1"/>
      <w:numFmt w:val="bullet"/>
      <w:lvlText w:val="o"/>
      <w:lvlJc w:val="left"/>
      <w:pPr>
        <w:ind w:left="2907" w:hanging="360"/>
      </w:pPr>
      <w:rPr>
        <w:rFonts w:ascii="Courier New" w:hAnsi="Courier New" w:hint="default"/>
      </w:rPr>
    </w:lvl>
    <w:lvl w:ilvl="2" w:tplc="04100005">
      <w:start w:val="1"/>
      <w:numFmt w:val="bullet"/>
      <w:lvlText w:val=""/>
      <w:lvlJc w:val="left"/>
      <w:pPr>
        <w:ind w:left="3627" w:hanging="360"/>
      </w:pPr>
      <w:rPr>
        <w:rFonts w:ascii="Wingdings" w:hAnsi="Wingdings" w:hint="default"/>
        <w:color w:val="FF6600"/>
      </w:rPr>
    </w:lvl>
    <w:lvl w:ilvl="3" w:tplc="04100001" w:tentative="1">
      <w:start w:val="1"/>
      <w:numFmt w:val="bullet"/>
      <w:lvlText w:val=""/>
      <w:lvlJc w:val="left"/>
      <w:pPr>
        <w:ind w:left="4347" w:hanging="360"/>
      </w:pPr>
      <w:rPr>
        <w:rFonts w:ascii="Symbol" w:hAnsi="Symbol" w:hint="default"/>
      </w:rPr>
    </w:lvl>
    <w:lvl w:ilvl="4" w:tplc="04100003" w:tentative="1">
      <w:start w:val="1"/>
      <w:numFmt w:val="bullet"/>
      <w:lvlText w:val="o"/>
      <w:lvlJc w:val="left"/>
      <w:pPr>
        <w:ind w:left="5067" w:hanging="360"/>
      </w:pPr>
      <w:rPr>
        <w:rFonts w:ascii="Courier New" w:hAnsi="Courier New" w:hint="default"/>
      </w:rPr>
    </w:lvl>
    <w:lvl w:ilvl="5" w:tplc="04100005" w:tentative="1">
      <w:start w:val="1"/>
      <w:numFmt w:val="bullet"/>
      <w:lvlText w:val=""/>
      <w:lvlJc w:val="left"/>
      <w:pPr>
        <w:ind w:left="5787" w:hanging="360"/>
      </w:pPr>
      <w:rPr>
        <w:rFonts w:ascii="Wingdings" w:hAnsi="Wingdings" w:hint="default"/>
      </w:rPr>
    </w:lvl>
    <w:lvl w:ilvl="6" w:tplc="04100001" w:tentative="1">
      <w:start w:val="1"/>
      <w:numFmt w:val="bullet"/>
      <w:lvlText w:val=""/>
      <w:lvlJc w:val="left"/>
      <w:pPr>
        <w:ind w:left="6507" w:hanging="360"/>
      </w:pPr>
      <w:rPr>
        <w:rFonts w:ascii="Symbol" w:hAnsi="Symbol" w:hint="default"/>
      </w:rPr>
    </w:lvl>
    <w:lvl w:ilvl="7" w:tplc="04100003" w:tentative="1">
      <w:start w:val="1"/>
      <w:numFmt w:val="bullet"/>
      <w:lvlText w:val="o"/>
      <w:lvlJc w:val="left"/>
      <w:pPr>
        <w:ind w:left="7227" w:hanging="360"/>
      </w:pPr>
      <w:rPr>
        <w:rFonts w:ascii="Courier New" w:hAnsi="Courier New" w:hint="default"/>
      </w:rPr>
    </w:lvl>
    <w:lvl w:ilvl="8" w:tplc="04100005" w:tentative="1">
      <w:start w:val="1"/>
      <w:numFmt w:val="bullet"/>
      <w:lvlText w:val=""/>
      <w:lvlJc w:val="left"/>
      <w:pPr>
        <w:ind w:left="7947" w:hanging="360"/>
      </w:pPr>
      <w:rPr>
        <w:rFonts w:ascii="Wingdings" w:hAnsi="Wingdings" w:hint="default"/>
      </w:rPr>
    </w:lvl>
  </w:abstractNum>
  <w:abstractNum w:abstractNumId="32">
    <w:nsid w:val="5A6E05BF"/>
    <w:multiLevelType w:val="hybridMultilevel"/>
    <w:tmpl w:val="C6A4F37E"/>
    <w:lvl w:ilvl="0" w:tplc="E69EEE1E">
      <w:start w:val="165"/>
      <w:numFmt w:val="bullet"/>
      <w:lvlText w:val=""/>
      <w:lvlJc w:val="left"/>
      <w:pPr>
        <w:tabs>
          <w:tab w:val="num" w:pos="1806"/>
        </w:tabs>
        <w:ind w:left="1806" w:hanging="390"/>
      </w:pPr>
      <w:rPr>
        <w:rFonts w:ascii="Wingdings" w:eastAsia="Times New Roman" w:hAnsi="Wingdings" w:hint="default"/>
        <w:b/>
        <w:i w:val="0"/>
      </w:rPr>
    </w:lvl>
    <w:lvl w:ilvl="1" w:tplc="04100003">
      <w:start w:val="1"/>
      <w:numFmt w:val="bullet"/>
      <w:lvlText w:val="o"/>
      <w:lvlJc w:val="left"/>
      <w:pPr>
        <w:ind w:left="1726" w:hanging="360"/>
      </w:pPr>
      <w:rPr>
        <w:rFonts w:ascii="Courier New" w:hAnsi="Courier New" w:hint="default"/>
      </w:rPr>
    </w:lvl>
    <w:lvl w:ilvl="2" w:tplc="04100005">
      <w:start w:val="1"/>
      <w:numFmt w:val="bullet"/>
      <w:lvlText w:val=""/>
      <w:lvlJc w:val="left"/>
      <w:pPr>
        <w:ind w:left="2446" w:hanging="360"/>
      </w:pPr>
      <w:rPr>
        <w:rFonts w:ascii="Wingdings" w:hAnsi="Wingdings" w:hint="default"/>
      </w:rPr>
    </w:lvl>
    <w:lvl w:ilvl="3" w:tplc="04100001" w:tentative="1">
      <w:start w:val="1"/>
      <w:numFmt w:val="bullet"/>
      <w:lvlText w:val=""/>
      <w:lvlJc w:val="left"/>
      <w:pPr>
        <w:ind w:left="3166" w:hanging="360"/>
      </w:pPr>
      <w:rPr>
        <w:rFonts w:ascii="Symbol" w:hAnsi="Symbol" w:hint="default"/>
      </w:rPr>
    </w:lvl>
    <w:lvl w:ilvl="4" w:tplc="04100003" w:tentative="1">
      <w:start w:val="1"/>
      <w:numFmt w:val="bullet"/>
      <w:lvlText w:val="o"/>
      <w:lvlJc w:val="left"/>
      <w:pPr>
        <w:ind w:left="3886" w:hanging="360"/>
      </w:pPr>
      <w:rPr>
        <w:rFonts w:ascii="Courier New" w:hAnsi="Courier New" w:hint="default"/>
      </w:rPr>
    </w:lvl>
    <w:lvl w:ilvl="5" w:tplc="04100005" w:tentative="1">
      <w:start w:val="1"/>
      <w:numFmt w:val="bullet"/>
      <w:lvlText w:val=""/>
      <w:lvlJc w:val="left"/>
      <w:pPr>
        <w:ind w:left="4606" w:hanging="360"/>
      </w:pPr>
      <w:rPr>
        <w:rFonts w:ascii="Wingdings" w:hAnsi="Wingdings" w:hint="default"/>
      </w:rPr>
    </w:lvl>
    <w:lvl w:ilvl="6" w:tplc="04100001" w:tentative="1">
      <w:start w:val="1"/>
      <w:numFmt w:val="bullet"/>
      <w:lvlText w:val=""/>
      <w:lvlJc w:val="left"/>
      <w:pPr>
        <w:ind w:left="5326" w:hanging="360"/>
      </w:pPr>
      <w:rPr>
        <w:rFonts w:ascii="Symbol" w:hAnsi="Symbol" w:hint="default"/>
      </w:rPr>
    </w:lvl>
    <w:lvl w:ilvl="7" w:tplc="04100003" w:tentative="1">
      <w:start w:val="1"/>
      <w:numFmt w:val="bullet"/>
      <w:lvlText w:val="o"/>
      <w:lvlJc w:val="left"/>
      <w:pPr>
        <w:ind w:left="6046" w:hanging="360"/>
      </w:pPr>
      <w:rPr>
        <w:rFonts w:ascii="Courier New" w:hAnsi="Courier New" w:hint="default"/>
      </w:rPr>
    </w:lvl>
    <w:lvl w:ilvl="8" w:tplc="04100005" w:tentative="1">
      <w:start w:val="1"/>
      <w:numFmt w:val="bullet"/>
      <w:lvlText w:val=""/>
      <w:lvlJc w:val="left"/>
      <w:pPr>
        <w:ind w:left="6766" w:hanging="360"/>
      </w:pPr>
      <w:rPr>
        <w:rFonts w:ascii="Wingdings" w:hAnsi="Wingdings" w:hint="default"/>
      </w:rPr>
    </w:lvl>
  </w:abstractNum>
  <w:abstractNum w:abstractNumId="33">
    <w:nsid w:val="5B064DEF"/>
    <w:multiLevelType w:val="hybridMultilevel"/>
    <w:tmpl w:val="3F8078D8"/>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5E2919E2"/>
    <w:multiLevelType w:val="hybridMultilevel"/>
    <w:tmpl w:val="2F4E5428"/>
    <w:lvl w:ilvl="0" w:tplc="E29406EE">
      <w:numFmt w:val="bullet"/>
      <w:lvlText w:val=""/>
      <w:lvlJc w:val="left"/>
      <w:pPr>
        <w:tabs>
          <w:tab w:val="num" w:pos="1985"/>
        </w:tabs>
        <w:ind w:left="1985" w:hanging="360"/>
      </w:pPr>
      <w:rPr>
        <w:rFonts w:ascii="Wingdings" w:hAnsi="Wingdings" w:hint="default"/>
      </w:rPr>
    </w:lvl>
    <w:lvl w:ilvl="1" w:tplc="04100003" w:tentative="1">
      <w:start w:val="1"/>
      <w:numFmt w:val="bullet"/>
      <w:lvlText w:val="o"/>
      <w:lvlJc w:val="left"/>
      <w:pPr>
        <w:ind w:left="3065" w:hanging="360"/>
      </w:pPr>
      <w:rPr>
        <w:rFonts w:ascii="Courier New" w:hAnsi="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35">
    <w:nsid w:val="5F755113"/>
    <w:multiLevelType w:val="hybridMultilevel"/>
    <w:tmpl w:val="A66E6110"/>
    <w:lvl w:ilvl="0" w:tplc="D1FAE49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6">
    <w:nsid w:val="61537020"/>
    <w:multiLevelType w:val="hybridMultilevel"/>
    <w:tmpl w:val="BEE4B3B4"/>
    <w:lvl w:ilvl="0" w:tplc="741A809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2BF0225"/>
    <w:multiLevelType w:val="hybridMultilevel"/>
    <w:tmpl w:val="DA8EFF92"/>
    <w:lvl w:ilvl="0" w:tplc="0410000D">
      <w:start w:val="1"/>
      <w:numFmt w:val="bullet"/>
      <w:lvlText w:val=""/>
      <w:lvlJc w:val="left"/>
      <w:pPr>
        <w:ind w:left="1985" w:hanging="360"/>
      </w:pPr>
      <w:rPr>
        <w:rFonts w:ascii="Wingdings" w:hAnsi="Wingdings" w:hint="default"/>
      </w:rPr>
    </w:lvl>
    <w:lvl w:ilvl="1" w:tplc="04100003" w:tentative="1">
      <w:start w:val="1"/>
      <w:numFmt w:val="bullet"/>
      <w:lvlText w:val="o"/>
      <w:lvlJc w:val="left"/>
      <w:pPr>
        <w:ind w:left="2705" w:hanging="360"/>
      </w:pPr>
      <w:rPr>
        <w:rFonts w:ascii="Courier New" w:hAnsi="Courier New" w:hint="default"/>
      </w:rPr>
    </w:lvl>
    <w:lvl w:ilvl="2" w:tplc="04100005" w:tentative="1">
      <w:start w:val="1"/>
      <w:numFmt w:val="bullet"/>
      <w:lvlText w:val=""/>
      <w:lvlJc w:val="left"/>
      <w:pPr>
        <w:ind w:left="3425" w:hanging="360"/>
      </w:pPr>
      <w:rPr>
        <w:rFonts w:ascii="Wingdings" w:hAnsi="Wingdings" w:hint="default"/>
      </w:rPr>
    </w:lvl>
    <w:lvl w:ilvl="3" w:tplc="04100001" w:tentative="1">
      <w:start w:val="1"/>
      <w:numFmt w:val="bullet"/>
      <w:lvlText w:val=""/>
      <w:lvlJc w:val="left"/>
      <w:pPr>
        <w:ind w:left="4145" w:hanging="360"/>
      </w:pPr>
      <w:rPr>
        <w:rFonts w:ascii="Symbol" w:hAnsi="Symbol" w:hint="default"/>
      </w:rPr>
    </w:lvl>
    <w:lvl w:ilvl="4" w:tplc="04100003" w:tentative="1">
      <w:start w:val="1"/>
      <w:numFmt w:val="bullet"/>
      <w:lvlText w:val="o"/>
      <w:lvlJc w:val="left"/>
      <w:pPr>
        <w:ind w:left="4865" w:hanging="360"/>
      </w:pPr>
      <w:rPr>
        <w:rFonts w:ascii="Courier New" w:hAnsi="Courier New" w:hint="default"/>
      </w:rPr>
    </w:lvl>
    <w:lvl w:ilvl="5" w:tplc="04100005" w:tentative="1">
      <w:start w:val="1"/>
      <w:numFmt w:val="bullet"/>
      <w:lvlText w:val=""/>
      <w:lvlJc w:val="left"/>
      <w:pPr>
        <w:ind w:left="5585" w:hanging="360"/>
      </w:pPr>
      <w:rPr>
        <w:rFonts w:ascii="Wingdings" w:hAnsi="Wingdings" w:hint="default"/>
      </w:rPr>
    </w:lvl>
    <w:lvl w:ilvl="6" w:tplc="04100001" w:tentative="1">
      <w:start w:val="1"/>
      <w:numFmt w:val="bullet"/>
      <w:lvlText w:val=""/>
      <w:lvlJc w:val="left"/>
      <w:pPr>
        <w:ind w:left="6305" w:hanging="360"/>
      </w:pPr>
      <w:rPr>
        <w:rFonts w:ascii="Symbol" w:hAnsi="Symbol" w:hint="default"/>
      </w:rPr>
    </w:lvl>
    <w:lvl w:ilvl="7" w:tplc="04100003" w:tentative="1">
      <w:start w:val="1"/>
      <w:numFmt w:val="bullet"/>
      <w:lvlText w:val="o"/>
      <w:lvlJc w:val="left"/>
      <w:pPr>
        <w:ind w:left="7025" w:hanging="360"/>
      </w:pPr>
      <w:rPr>
        <w:rFonts w:ascii="Courier New" w:hAnsi="Courier New" w:hint="default"/>
      </w:rPr>
    </w:lvl>
    <w:lvl w:ilvl="8" w:tplc="04100005" w:tentative="1">
      <w:start w:val="1"/>
      <w:numFmt w:val="bullet"/>
      <w:lvlText w:val=""/>
      <w:lvlJc w:val="left"/>
      <w:pPr>
        <w:ind w:left="7745" w:hanging="360"/>
      </w:pPr>
      <w:rPr>
        <w:rFonts w:ascii="Wingdings" w:hAnsi="Wingdings" w:hint="default"/>
      </w:rPr>
    </w:lvl>
  </w:abstractNum>
  <w:abstractNum w:abstractNumId="38">
    <w:nsid w:val="62EC3D50"/>
    <w:multiLevelType w:val="hybridMultilevel"/>
    <w:tmpl w:val="938A9DA2"/>
    <w:lvl w:ilvl="0" w:tplc="E69EEE1E">
      <w:start w:val="165"/>
      <w:numFmt w:val="bullet"/>
      <w:lvlText w:val=""/>
      <w:lvlJc w:val="left"/>
      <w:pPr>
        <w:tabs>
          <w:tab w:val="num" w:pos="2015"/>
        </w:tabs>
        <w:ind w:left="2015" w:hanging="390"/>
      </w:pPr>
      <w:rPr>
        <w:rFonts w:ascii="Wingdings" w:eastAsia="Times New Roman" w:hAnsi="Wingdings" w:hint="default"/>
        <w:b/>
        <w:i w:val="0"/>
      </w:rPr>
    </w:lvl>
    <w:lvl w:ilvl="1" w:tplc="04100003" w:tentative="1">
      <w:start w:val="1"/>
      <w:numFmt w:val="bullet"/>
      <w:lvlText w:val="o"/>
      <w:lvlJc w:val="left"/>
      <w:pPr>
        <w:ind w:left="1935" w:hanging="360"/>
      </w:pPr>
      <w:rPr>
        <w:rFonts w:ascii="Courier New" w:hAnsi="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39">
    <w:nsid w:val="62F40587"/>
    <w:multiLevelType w:val="hybridMultilevel"/>
    <w:tmpl w:val="6EA63F62"/>
    <w:lvl w:ilvl="0" w:tplc="1D2ED63A">
      <w:numFmt w:val="bullet"/>
      <w:lvlText w:val=""/>
      <w:lvlJc w:val="left"/>
      <w:pPr>
        <w:tabs>
          <w:tab w:val="num" w:pos="2299"/>
        </w:tabs>
        <w:ind w:left="2299" w:hanging="360"/>
      </w:pPr>
      <w:rPr>
        <w:rFonts w:ascii="Wingdings" w:hAnsi="Wingdings" w:hint="default"/>
      </w:rPr>
    </w:lvl>
    <w:lvl w:ilvl="1" w:tplc="04100003">
      <w:start w:val="1"/>
      <w:numFmt w:val="bullet"/>
      <w:lvlText w:val="o"/>
      <w:lvlJc w:val="left"/>
      <w:pPr>
        <w:ind w:left="3379" w:hanging="360"/>
      </w:pPr>
      <w:rPr>
        <w:rFonts w:ascii="Courier New" w:hAnsi="Courier New" w:hint="default"/>
      </w:rPr>
    </w:lvl>
    <w:lvl w:ilvl="2" w:tplc="04100005" w:tentative="1">
      <w:start w:val="1"/>
      <w:numFmt w:val="bullet"/>
      <w:lvlText w:val=""/>
      <w:lvlJc w:val="left"/>
      <w:pPr>
        <w:ind w:left="4099" w:hanging="360"/>
      </w:pPr>
      <w:rPr>
        <w:rFonts w:ascii="Wingdings" w:hAnsi="Wingdings" w:hint="default"/>
      </w:rPr>
    </w:lvl>
    <w:lvl w:ilvl="3" w:tplc="04100001" w:tentative="1">
      <w:start w:val="1"/>
      <w:numFmt w:val="bullet"/>
      <w:lvlText w:val=""/>
      <w:lvlJc w:val="left"/>
      <w:pPr>
        <w:ind w:left="4819" w:hanging="360"/>
      </w:pPr>
      <w:rPr>
        <w:rFonts w:ascii="Symbol" w:hAnsi="Symbol" w:hint="default"/>
      </w:rPr>
    </w:lvl>
    <w:lvl w:ilvl="4" w:tplc="04100003" w:tentative="1">
      <w:start w:val="1"/>
      <w:numFmt w:val="bullet"/>
      <w:lvlText w:val="o"/>
      <w:lvlJc w:val="left"/>
      <w:pPr>
        <w:ind w:left="5539" w:hanging="360"/>
      </w:pPr>
      <w:rPr>
        <w:rFonts w:ascii="Courier New" w:hAnsi="Courier New" w:hint="default"/>
      </w:rPr>
    </w:lvl>
    <w:lvl w:ilvl="5" w:tplc="04100005" w:tentative="1">
      <w:start w:val="1"/>
      <w:numFmt w:val="bullet"/>
      <w:lvlText w:val=""/>
      <w:lvlJc w:val="left"/>
      <w:pPr>
        <w:ind w:left="6259" w:hanging="360"/>
      </w:pPr>
      <w:rPr>
        <w:rFonts w:ascii="Wingdings" w:hAnsi="Wingdings" w:hint="default"/>
      </w:rPr>
    </w:lvl>
    <w:lvl w:ilvl="6" w:tplc="04100001" w:tentative="1">
      <w:start w:val="1"/>
      <w:numFmt w:val="bullet"/>
      <w:lvlText w:val=""/>
      <w:lvlJc w:val="left"/>
      <w:pPr>
        <w:ind w:left="6979" w:hanging="360"/>
      </w:pPr>
      <w:rPr>
        <w:rFonts w:ascii="Symbol" w:hAnsi="Symbol" w:hint="default"/>
      </w:rPr>
    </w:lvl>
    <w:lvl w:ilvl="7" w:tplc="04100003" w:tentative="1">
      <w:start w:val="1"/>
      <w:numFmt w:val="bullet"/>
      <w:lvlText w:val="o"/>
      <w:lvlJc w:val="left"/>
      <w:pPr>
        <w:ind w:left="7699" w:hanging="360"/>
      </w:pPr>
      <w:rPr>
        <w:rFonts w:ascii="Courier New" w:hAnsi="Courier New" w:hint="default"/>
      </w:rPr>
    </w:lvl>
    <w:lvl w:ilvl="8" w:tplc="04100005" w:tentative="1">
      <w:start w:val="1"/>
      <w:numFmt w:val="bullet"/>
      <w:lvlText w:val=""/>
      <w:lvlJc w:val="left"/>
      <w:pPr>
        <w:ind w:left="8419" w:hanging="360"/>
      </w:pPr>
      <w:rPr>
        <w:rFonts w:ascii="Wingdings" w:hAnsi="Wingdings" w:hint="default"/>
      </w:rPr>
    </w:lvl>
  </w:abstractNum>
  <w:abstractNum w:abstractNumId="40">
    <w:nsid w:val="643934DF"/>
    <w:multiLevelType w:val="hybridMultilevel"/>
    <w:tmpl w:val="307C5252"/>
    <w:lvl w:ilvl="0" w:tplc="E69EEE1E">
      <w:start w:val="165"/>
      <w:numFmt w:val="bullet"/>
      <w:lvlText w:val=""/>
      <w:lvlJc w:val="left"/>
      <w:pPr>
        <w:tabs>
          <w:tab w:val="num" w:pos="1098"/>
        </w:tabs>
        <w:ind w:left="1098" w:hanging="390"/>
      </w:pPr>
      <w:rPr>
        <w:rFonts w:ascii="Symbol" w:hAnsi="Symbol" w:hint="default"/>
      </w:rPr>
    </w:lvl>
    <w:lvl w:ilvl="1" w:tplc="04100003">
      <w:start w:val="1"/>
      <w:numFmt w:val="bullet"/>
      <w:lvlText w:val="o"/>
      <w:lvlJc w:val="left"/>
      <w:pPr>
        <w:ind w:left="1018" w:hanging="360"/>
      </w:pPr>
      <w:rPr>
        <w:rFonts w:ascii="Courier New" w:hAnsi="Courier New" w:hint="default"/>
      </w:rPr>
    </w:lvl>
    <w:lvl w:ilvl="2" w:tplc="04100005" w:tentative="1">
      <w:start w:val="1"/>
      <w:numFmt w:val="bullet"/>
      <w:lvlText w:val=""/>
      <w:lvlJc w:val="left"/>
      <w:pPr>
        <w:ind w:left="1738" w:hanging="360"/>
      </w:pPr>
      <w:rPr>
        <w:rFonts w:ascii="Wingdings" w:hAnsi="Wingdings" w:hint="default"/>
      </w:rPr>
    </w:lvl>
    <w:lvl w:ilvl="3" w:tplc="04100001" w:tentative="1">
      <w:start w:val="1"/>
      <w:numFmt w:val="bullet"/>
      <w:lvlText w:val=""/>
      <w:lvlJc w:val="left"/>
      <w:pPr>
        <w:ind w:left="2458" w:hanging="360"/>
      </w:pPr>
      <w:rPr>
        <w:rFonts w:ascii="Symbol" w:hAnsi="Symbol" w:hint="default"/>
      </w:rPr>
    </w:lvl>
    <w:lvl w:ilvl="4" w:tplc="04100003" w:tentative="1">
      <w:start w:val="1"/>
      <w:numFmt w:val="bullet"/>
      <w:lvlText w:val="o"/>
      <w:lvlJc w:val="left"/>
      <w:pPr>
        <w:ind w:left="3178" w:hanging="360"/>
      </w:pPr>
      <w:rPr>
        <w:rFonts w:ascii="Courier New" w:hAnsi="Courier New" w:hint="default"/>
      </w:rPr>
    </w:lvl>
    <w:lvl w:ilvl="5" w:tplc="04100005" w:tentative="1">
      <w:start w:val="1"/>
      <w:numFmt w:val="bullet"/>
      <w:lvlText w:val=""/>
      <w:lvlJc w:val="left"/>
      <w:pPr>
        <w:ind w:left="3898" w:hanging="360"/>
      </w:pPr>
      <w:rPr>
        <w:rFonts w:ascii="Wingdings" w:hAnsi="Wingdings" w:hint="default"/>
      </w:rPr>
    </w:lvl>
    <w:lvl w:ilvl="6" w:tplc="04100001" w:tentative="1">
      <w:start w:val="1"/>
      <w:numFmt w:val="bullet"/>
      <w:lvlText w:val=""/>
      <w:lvlJc w:val="left"/>
      <w:pPr>
        <w:ind w:left="4618" w:hanging="360"/>
      </w:pPr>
      <w:rPr>
        <w:rFonts w:ascii="Symbol" w:hAnsi="Symbol" w:hint="default"/>
      </w:rPr>
    </w:lvl>
    <w:lvl w:ilvl="7" w:tplc="04100003" w:tentative="1">
      <w:start w:val="1"/>
      <w:numFmt w:val="bullet"/>
      <w:lvlText w:val="o"/>
      <w:lvlJc w:val="left"/>
      <w:pPr>
        <w:ind w:left="5338" w:hanging="360"/>
      </w:pPr>
      <w:rPr>
        <w:rFonts w:ascii="Courier New" w:hAnsi="Courier New" w:hint="default"/>
      </w:rPr>
    </w:lvl>
    <w:lvl w:ilvl="8" w:tplc="04100005" w:tentative="1">
      <w:start w:val="1"/>
      <w:numFmt w:val="bullet"/>
      <w:lvlText w:val=""/>
      <w:lvlJc w:val="left"/>
      <w:pPr>
        <w:ind w:left="6058" w:hanging="360"/>
      </w:pPr>
      <w:rPr>
        <w:rFonts w:ascii="Wingdings" w:hAnsi="Wingdings" w:hint="default"/>
      </w:rPr>
    </w:lvl>
  </w:abstractNum>
  <w:abstractNum w:abstractNumId="41">
    <w:nsid w:val="696527E3"/>
    <w:multiLevelType w:val="hybridMultilevel"/>
    <w:tmpl w:val="C8002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9A51D3A"/>
    <w:multiLevelType w:val="hybridMultilevel"/>
    <w:tmpl w:val="2640D8D8"/>
    <w:lvl w:ilvl="0" w:tplc="F8CEC39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3">
    <w:nsid w:val="6E743503"/>
    <w:multiLevelType w:val="hybridMultilevel"/>
    <w:tmpl w:val="D3B0BCBC"/>
    <w:lvl w:ilvl="0" w:tplc="EDA0BEA2">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4970642"/>
    <w:multiLevelType w:val="hybridMultilevel"/>
    <w:tmpl w:val="964AFF9C"/>
    <w:lvl w:ilvl="0" w:tplc="1D2ED63A">
      <w:numFmt w:val="bullet"/>
      <w:lvlText w:val=""/>
      <w:lvlJc w:val="left"/>
      <w:pPr>
        <w:tabs>
          <w:tab w:val="num" w:pos="1776"/>
        </w:tabs>
        <w:ind w:left="1776" w:hanging="360"/>
      </w:pPr>
      <w:rPr>
        <w:rFonts w:ascii="Wingdings" w:hAnsi="Wingdings"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5">
    <w:nsid w:val="75FD2A7E"/>
    <w:multiLevelType w:val="hybridMultilevel"/>
    <w:tmpl w:val="7166EC30"/>
    <w:lvl w:ilvl="0" w:tplc="04100015">
      <w:start w:val="14"/>
      <w:numFmt w:val="upperLetter"/>
      <w:lvlText w:val="%1."/>
      <w:lvlJc w:val="left"/>
      <w:pPr>
        <w:ind w:left="502" w:hanging="360"/>
      </w:pPr>
      <w:rPr>
        <w:rFonts w:hint="default"/>
      </w:rPr>
    </w:lvl>
    <w:lvl w:ilvl="1" w:tplc="0410000D">
      <w:start w:val="1"/>
      <w:numFmt w:val="bullet"/>
      <w:lvlText w:val=""/>
      <w:lvlJc w:val="left"/>
      <w:pPr>
        <w:ind w:left="1222" w:hanging="360"/>
      </w:pPr>
      <w:rPr>
        <w:rFonts w:ascii="Wingdings" w:hAnsi="Wingdings" w:hint="default"/>
      </w:rPr>
    </w:lvl>
    <w:lvl w:ilvl="2" w:tplc="0410001B" w:tentative="1">
      <w:start w:val="1"/>
      <w:numFmt w:val="lowerRoman"/>
      <w:lvlText w:val="%3."/>
      <w:lvlJc w:val="right"/>
      <w:pPr>
        <w:ind w:left="1942" w:hanging="180"/>
      </w:pPr>
    </w:lvl>
    <w:lvl w:ilvl="3" w:tplc="0410000F">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6">
    <w:nsid w:val="76AC739D"/>
    <w:multiLevelType w:val="singleLevel"/>
    <w:tmpl w:val="04100001"/>
    <w:lvl w:ilvl="0">
      <w:start w:val="1"/>
      <w:numFmt w:val="bullet"/>
      <w:lvlText w:val=""/>
      <w:lvlJc w:val="left"/>
      <w:pPr>
        <w:ind w:left="720" w:hanging="360"/>
      </w:pPr>
      <w:rPr>
        <w:rFonts w:ascii="Symbol" w:hAnsi="Symbol" w:hint="default"/>
      </w:rPr>
    </w:lvl>
  </w:abstractNum>
  <w:abstractNum w:abstractNumId="47">
    <w:nsid w:val="7DF73B2D"/>
    <w:multiLevelType w:val="hybridMultilevel"/>
    <w:tmpl w:val="CFDE0C98"/>
    <w:lvl w:ilvl="0" w:tplc="0410000F">
      <w:start w:val="1"/>
      <w:numFmt w:val="decimal"/>
      <w:lvlText w:val="%1."/>
      <w:lvlJc w:val="left"/>
      <w:pPr>
        <w:ind w:left="720" w:hanging="360"/>
      </w:pPr>
    </w:lvl>
    <w:lvl w:ilvl="1" w:tplc="1D2ED63A">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rPr>
        <w:rFonts w:hint="default"/>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6"/>
  </w:num>
  <w:num w:numId="3">
    <w:abstractNumId w:val="40"/>
  </w:num>
  <w:num w:numId="4">
    <w:abstractNumId w:val="13"/>
  </w:num>
  <w:num w:numId="5">
    <w:abstractNumId w:val="17"/>
  </w:num>
  <w:num w:numId="6">
    <w:abstractNumId w:val="18"/>
  </w:num>
  <w:num w:numId="7">
    <w:abstractNumId w:val="15"/>
  </w:num>
  <w:num w:numId="8">
    <w:abstractNumId w:val="12"/>
  </w:num>
  <w:num w:numId="9">
    <w:abstractNumId w:val="28"/>
  </w:num>
  <w:num w:numId="10">
    <w:abstractNumId w:val="23"/>
  </w:num>
  <w:num w:numId="11">
    <w:abstractNumId w:val="35"/>
  </w:num>
  <w:num w:numId="12">
    <w:abstractNumId w:val="16"/>
  </w:num>
  <w:num w:numId="13">
    <w:abstractNumId w:val="41"/>
  </w:num>
  <w:num w:numId="14">
    <w:abstractNumId w:val="27"/>
  </w:num>
  <w:num w:numId="15">
    <w:abstractNumId w:val="46"/>
  </w:num>
  <w:num w:numId="16">
    <w:abstractNumId w:val="47"/>
  </w:num>
  <w:num w:numId="17">
    <w:abstractNumId w:val="24"/>
  </w:num>
  <w:num w:numId="18">
    <w:abstractNumId w:val="37"/>
  </w:num>
  <w:num w:numId="19">
    <w:abstractNumId w:val="31"/>
  </w:num>
  <w:num w:numId="20">
    <w:abstractNumId w:val="39"/>
  </w:num>
  <w:num w:numId="21">
    <w:abstractNumId w:val="44"/>
  </w:num>
  <w:num w:numId="22">
    <w:abstractNumId w:val="21"/>
  </w:num>
  <w:num w:numId="23">
    <w:abstractNumId w:val="34"/>
  </w:num>
  <w:num w:numId="24">
    <w:abstractNumId w:val="25"/>
  </w:num>
  <w:num w:numId="25">
    <w:abstractNumId w:val="11"/>
  </w:num>
  <w:num w:numId="26">
    <w:abstractNumId w:val="30"/>
  </w:num>
  <w:num w:numId="27">
    <w:abstractNumId w:val="9"/>
  </w:num>
  <w:num w:numId="28">
    <w:abstractNumId w:val="43"/>
  </w:num>
  <w:num w:numId="29">
    <w:abstractNumId w:val="38"/>
  </w:num>
  <w:num w:numId="30">
    <w:abstractNumId w:val="14"/>
  </w:num>
  <w:num w:numId="31">
    <w:abstractNumId w:val="32"/>
  </w:num>
  <w:num w:numId="32">
    <w:abstractNumId w:val="36"/>
  </w:num>
  <w:num w:numId="33">
    <w:abstractNumId w:val="0"/>
  </w:num>
  <w:num w:numId="34">
    <w:abstractNumId w:val="1"/>
  </w:num>
  <w:num w:numId="35">
    <w:abstractNumId w:val="2"/>
  </w:num>
  <w:num w:numId="36">
    <w:abstractNumId w:val="3"/>
  </w:num>
  <w:num w:numId="37">
    <w:abstractNumId w:val="4"/>
  </w:num>
  <w:num w:numId="38">
    <w:abstractNumId w:val="33"/>
  </w:num>
  <w:num w:numId="39">
    <w:abstractNumId w:val="42"/>
  </w:num>
  <w:num w:numId="40">
    <w:abstractNumId w:val="22"/>
  </w:num>
  <w:num w:numId="41">
    <w:abstractNumId w:val="45"/>
  </w:num>
  <w:num w:numId="42">
    <w:abstractNumId w:val="19"/>
  </w:num>
  <w:num w:numId="43">
    <w:abstractNumId w:val="29"/>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526E88"/>
    <w:rsid w:val="0000155F"/>
    <w:rsid w:val="0000239E"/>
    <w:rsid w:val="00002C19"/>
    <w:rsid w:val="000043FD"/>
    <w:rsid w:val="00010FB5"/>
    <w:rsid w:val="00012B51"/>
    <w:rsid w:val="00017C8F"/>
    <w:rsid w:val="00020844"/>
    <w:rsid w:val="00020A8E"/>
    <w:rsid w:val="000226E0"/>
    <w:rsid w:val="00023752"/>
    <w:rsid w:val="000273AF"/>
    <w:rsid w:val="000274F7"/>
    <w:rsid w:val="000330BF"/>
    <w:rsid w:val="00034877"/>
    <w:rsid w:val="00040F79"/>
    <w:rsid w:val="000414E2"/>
    <w:rsid w:val="00042202"/>
    <w:rsid w:val="00045752"/>
    <w:rsid w:val="00052247"/>
    <w:rsid w:val="00053DF6"/>
    <w:rsid w:val="00056FA6"/>
    <w:rsid w:val="00061779"/>
    <w:rsid w:val="00064D43"/>
    <w:rsid w:val="0006711D"/>
    <w:rsid w:val="00071A57"/>
    <w:rsid w:val="000812FA"/>
    <w:rsid w:val="00084E03"/>
    <w:rsid w:val="00086FE5"/>
    <w:rsid w:val="00092051"/>
    <w:rsid w:val="00092ACF"/>
    <w:rsid w:val="00092C98"/>
    <w:rsid w:val="00094E43"/>
    <w:rsid w:val="00096B2F"/>
    <w:rsid w:val="000A0AC3"/>
    <w:rsid w:val="000A2870"/>
    <w:rsid w:val="000A2BDD"/>
    <w:rsid w:val="000A3D01"/>
    <w:rsid w:val="000A546F"/>
    <w:rsid w:val="000A5895"/>
    <w:rsid w:val="000A648F"/>
    <w:rsid w:val="000A662F"/>
    <w:rsid w:val="000A70A7"/>
    <w:rsid w:val="000A7203"/>
    <w:rsid w:val="000A7C09"/>
    <w:rsid w:val="000B09FF"/>
    <w:rsid w:val="000B113A"/>
    <w:rsid w:val="000B2654"/>
    <w:rsid w:val="000B5475"/>
    <w:rsid w:val="000C1A27"/>
    <w:rsid w:val="000C23B8"/>
    <w:rsid w:val="000C28AC"/>
    <w:rsid w:val="000C66D8"/>
    <w:rsid w:val="000C771A"/>
    <w:rsid w:val="000D64C6"/>
    <w:rsid w:val="000D7FF7"/>
    <w:rsid w:val="000E2B45"/>
    <w:rsid w:val="000E2F1F"/>
    <w:rsid w:val="000E3A7D"/>
    <w:rsid w:val="000E4F9A"/>
    <w:rsid w:val="000E5399"/>
    <w:rsid w:val="000E7562"/>
    <w:rsid w:val="000F1A9E"/>
    <w:rsid w:val="000F3857"/>
    <w:rsid w:val="000F502F"/>
    <w:rsid w:val="000F587A"/>
    <w:rsid w:val="000F6623"/>
    <w:rsid w:val="000F6C37"/>
    <w:rsid w:val="00102347"/>
    <w:rsid w:val="001068A0"/>
    <w:rsid w:val="00106C96"/>
    <w:rsid w:val="001203A4"/>
    <w:rsid w:val="00121B7E"/>
    <w:rsid w:val="00124A43"/>
    <w:rsid w:val="00125448"/>
    <w:rsid w:val="001275F3"/>
    <w:rsid w:val="001339F7"/>
    <w:rsid w:val="00134703"/>
    <w:rsid w:val="00140DC8"/>
    <w:rsid w:val="00144221"/>
    <w:rsid w:val="00146FE4"/>
    <w:rsid w:val="00151C90"/>
    <w:rsid w:val="0015545E"/>
    <w:rsid w:val="0015620E"/>
    <w:rsid w:val="00161325"/>
    <w:rsid w:val="0016690A"/>
    <w:rsid w:val="00166A2D"/>
    <w:rsid w:val="00167515"/>
    <w:rsid w:val="00167667"/>
    <w:rsid w:val="0017103B"/>
    <w:rsid w:val="001720C6"/>
    <w:rsid w:val="0018310D"/>
    <w:rsid w:val="00183B1B"/>
    <w:rsid w:val="00184061"/>
    <w:rsid w:val="001856DF"/>
    <w:rsid w:val="00185887"/>
    <w:rsid w:val="001879BE"/>
    <w:rsid w:val="00190EA4"/>
    <w:rsid w:val="00193343"/>
    <w:rsid w:val="001949A0"/>
    <w:rsid w:val="00195031"/>
    <w:rsid w:val="001956AF"/>
    <w:rsid w:val="001965B2"/>
    <w:rsid w:val="00197411"/>
    <w:rsid w:val="001A2E61"/>
    <w:rsid w:val="001A4F4B"/>
    <w:rsid w:val="001A6855"/>
    <w:rsid w:val="001A7E0C"/>
    <w:rsid w:val="001B3E6B"/>
    <w:rsid w:val="001B5BBB"/>
    <w:rsid w:val="001B5D00"/>
    <w:rsid w:val="001B7855"/>
    <w:rsid w:val="001B7A28"/>
    <w:rsid w:val="001C07A6"/>
    <w:rsid w:val="001C084C"/>
    <w:rsid w:val="001C3CAF"/>
    <w:rsid w:val="001C62D8"/>
    <w:rsid w:val="001D384E"/>
    <w:rsid w:val="001D5964"/>
    <w:rsid w:val="001D5EC4"/>
    <w:rsid w:val="001D7CF8"/>
    <w:rsid w:val="001E1E4E"/>
    <w:rsid w:val="001E4C05"/>
    <w:rsid w:val="001E71E7"/>
    <w:rsid w:val="00203B79"/>
    <w:rsid w:val="00205DEF"/>
    <w:rsid w:val="00206B73"/>
    <w:rsid w:val="00206F22"/>
    <w:rsid w:val="002139A9"/>
    <w:rsid w:val="00216556"/>
    <w:rsid w:val="002170A0"/>
    <w:rsid w:val="002175D1"/>
    <w:rsid w:val="00220AD7"/>
    <w:rsid w:val="002213BC"/>
    <w:rsid w:val="00223770"/>
    <w:rsid w:val="00234306"/>
    <w:rsid w:val="0023641C"/>
    <w:rsid w:val="002404B9"/>
    <w:rsid w:val="00243DD6"/>
    <w:rsid w:val="002447C5"/>
    <w:rsid w:val="0024482C"/>
    <w:rsid w:val="00245612"/>
    <w:rsid w:val="002479A1"/>
    <w:rsid w:val="00252F6F"/>
    <w:rsid w:val="002576CA"/>
    <w:rsid w:val="002613F3"/>
    <w:rsid w:val="00261406"/>
    <w:rsid w:val="00261644"/>
    <w:rsid w:val="002638C0"/>
    <w:rsid w:val="0026403E"/>
    <w:rsid w:val="00265232"/>
    <w:rsid w:val="00265960"/>
    <w:rsid w:val="00275A1F"/>
    <w:rsid w:val="00276566"/>
    <w:rsid w:val="002769CC"/>
    <w:rsid w:val="00280F30"/>
    <w:rsid w:val="002836D0"/>
    <w:rsid w:val="00284F26"/>
    <w:rsid w:val="0029017B"/>
    <w:rsid w:val="002919AC"/>
    <w:rsid w:val="00291CDD"/>
    <w:rsid w:val="00291F8C"/>
    <w:rsid w:val="00294E30"/>
    <w:rsid w:val="00296085"/>
    <w:rsid w:val="002A3138"/>
    <w:rsid w:val="002A3B4E"/>
    <w:rsid w:val="002A7B80"/>
    <w:rsid w:val="002B070E"/>
    <w:rsid w:val="002B0D90"/>
    <w:rsid w:val="002B282E"/>
    <w:rsid w:val="002B7EEA"/>
    <w:rsid w:val="002C085F"/>
    <w:rsid w:val="002C336F"/>
    <w:rsid w:val="002C6055"/>
    <w:rsid w:val="002D2D91"/>
    <w:rsid w:val="002E56A3"/>
    <w:rsid w:val="002E57B1"/>
    <w:rsid w:val="002F13BF"/>
    <w:rsid w:val="002F229B"/>
    <w:rsid w:val="002F7848"/>
    <w:rsid w:val="00300BCF"/>
    <w:rsid w:val="0030303A"/>
    <w:rsid w:val="00306266"/>
    <w:rsid w:val="00307A1D"/>
    <w:rsid w:val="00311E01"/>
    <w:rsid w:val="00312870"/>
    <w:rsid w:val="00313542"/>
    <w:rsid w:val="00313627"/>
    <w:rsid w:val="00314D2B"/>
    <w:rsid w:val="00315B01"/>
    <w:rsid w:val="003223B6"/>
    <w:rsid w:val="00324599"/>
    <w:rsid w:val="0032482B"/>
    <w:rsid w:val="00331F49"/>
    <w:rsid w:val="00334EE6"/>
    <w:rsid w:val="00335B88"/>
    <w:rsid w:val="00335E58"/>
    <w:rsid w:val="003373FB"/>
    <w:rsid w:val="00340E29"/>
    <w:rsid w:val="00341964"/>
    <w:rsid w:val="00347257"/>
    <w:rsid w:val="003538F7"/>
    <w:rsid w:val="00355AE9"/>
    <w:rsid w:val="00362741"/>
    <w:rsid w:val="00362B87"/>
    <w:rsid w:val="00367A3C"/>
    <w:rsid w:val="0037030B"/>
    <w:rsid w:val="003719EC"/>
    <w:rsid w:val="003730A7"/>
    <w:rsid w:val="00373632"/>
    <w:rsid w:val="00375708"/>
    <w:rsid w:val="00382306"/>
    <w:rsid w:val="003841AD"/>
    <w:rsid w:val="00385BDF"/>
    <w:rsid w:val="00391991"/>
    <w:rsid w:val="003928F7"/>
    <w:rsid w:val="003A25B9"/>
    <w:rsid w:val="003A2995"/>
    <w:rsid w:val="003B0875"/>
    <w:rsid w:val="003B09A5"/>
    <w:rsid w:val="003B1767"/>
    <w:rsid w:val="003B2B1F"/>
    <w:rsid w:val="003B2BC3"/>
    <w:rsid w:val="003C044D"/>
    <w:rsid w:val="003C24A3"/>
    <w:rsid w:val="003C2F30"/>
    <w:rsid w:val="003C3829"/>
    <w:rsid w:val="003C5975"/>
    <w:rsid w:val="003D02AC"/>
    <w:rsid w:val="003D0BB2"/>
    <w:rsid w:val="003D0E58"/>
    <w:rsid w:val="003D199B"/>
    <w:rsid w:val="003D1BF9"/>
    <w:rsid w:val="003D3AE7"/>
    <w:rsid w:val="003D476E"/>
    <w:rsid w:val="003D66FF"/>
    <w:rsid w:val="003E055B"/>
    <w:rsid w:val="003E54AE"/>
    <w:rsid w:val="003E770A"/>
    <w:rsid w:val="003F03C4"/>
    <w:rsid w:val="003F2AAF"/>
    <w:rsid w:val="003F40F6"/>
    <w:rsid w:val="003F7D6E"/>
    <w:rsid w:val="003F7E3F"/>
    <w:rsid w:val="00402109"/>
    <w:rsid w:val="0040257E"/>
    <w:rsid w:val="00414D5D"/>
    <w:rsid w:val="00425E09"/>
    <w:rsid w:val="0042682E"/>
    <w:rsid w:val="004323CD"/>
    <w:rsid w:val="00433E78"/>
    <w:rsid w:val="00437BE9"/>
    <w:rsid w:val="00437FDD"/>
    <w:rsid w:val="0044514C"/>
    <w:rsid w:val="004511E1"/>
    <w:rsid w:val="004541BA"/>
    <w:rsid w:val="00454736"/>
    <w:rsid w:val="00454E65"/>
    <w:rsid w:val="00454E86"/>
    <w:rsid w:val="00455B73"/>
    <w:rsid w:val="00455DBF"/>
    <w:rsid w:val="004565D1"/>
    <w:rsid w:val="00462E76"/>
    <w:rsid w:val="00463062"/>
    <w:rsid w:val="004647E2"/>
    <w:rsid w:val="00465BEB"/>
    <w:rsid w:val="004717AC"/>
    <w:rsid w:val="00474ADF"/>
    <w:rsid w:val="00474F17"/>
    <w:rsid w:val="00477051"/>
    <w:rsid w:val="00477EA0"/>
    <w:rsid w:val="00480344"/>
    <w:rsid w:val="004862F0"/>
    <w:rsid w:val="00490FA3"/>
    <w:rsid w:val="00493CF1"/>
    <w:rsid w:val="00495A77"/>
    <w:rsid w:val="004A0620"/>
    <w:rsid w:val="004A0CBF"/>
    <w:rsid w:val="004A124C"/>
    <w:rsid w:val="004A13D1"/>
    <w:rsid w:val="004A4E5D"/>
    <w:rsid w:val="004B3D3A"/>
    <w:rsid w:val="004C0A0F"/>
    <w:rsid w:val="004C6536"/>
    <w:rsid w:val="004C7480"/>
    <w:rsid w:val="004D0ABA"/>
    <w:rsid w:val="004D298E"/>
    <w:rsid w:val="004D7417"/>
    <w:rsid w:val="004E43B8"/>
    <w:rsid w:val="004E769A"/>
    <w:rsid w:val="004E7E22"/>
    <w:rsid w:val="004F28BD"/>
    <w:rsid w:val="00500D1F"/>
    <w:rsid w:val="00501D23"/>
    <w:rsid w:val="00502241"/>
    <w:rsid w:val="00504C4A"/>
    <w:rsid w:val="005056EC"/>
    <w:rsid w:val="005069D1"/>
    <w:rsid w:val="00511063"/>
    <w:rsid w:val="00511139"/>
    <w:rsid w:val="00512C87"/>
    <w:rsid w:val="00512FB0"/>
    <w:rsid w:val="00513B1F"/>
    <w:rsid w:val="0051433E"/>
    <w:rsid w:val="0052028F"/>
    <w:rsid w:val="0052083D"/>
    <w:rsid w:val="00524574"/>
    <w:rsid w:val="00526E88"/>
    <w:rsid w:val="00535956"/>
    <w:rsid w:val="00540091"/>
    <w:rsid w:val="00540F2E"/>
    <w:rsid w:val="0054132A"/>
    <w:rsid w:val="00543758"/>
    <w:rsid w:val="00545094"/>
    <w:rsid w:val="00545E85"/>
    <w:rsid w:val="00546994"/>
    <w:rsid w:val="00551A94"/>
    <w:rsid w:val="00551B38"/>
    <w:rsid w:val="00565577"/>
    <w:rsid w:val="005673C4"/>
    <w:rsid w:val="005678A2"/>
    <w:rsid w:val="00570111"/>
    <w:rsid w:val="005701EE"/>
    <w:rsid w:val="00571B00"/>
    <w:rsid w:val="005731E4"/>
    <w:rsid w:val="005753F1"/>
    <w:rsid w:val="005765C9"/>
    <w:rsid w:val="005834DD"/>
    <w:rsid w:val="00584EC1"/>
    <w:rsid w:val="00587279"/>
    <w:rsid w:val="00591258"/>
    <w:rsid w:val="00591322"/>
    <w:rsid w:val="00591F41"/>
    <w:rsid w:val="00595991"/>
    <w:rsid w:val="00597BB1"/>
    <w:rsid w:val="005A2F8D"/>
    <w:rsid w:val="005A4C62"/>
    <w:rsid w:val="005B007B"/>
    <w:rsid w:val="005B0D17"/>
    <w:rsid w:val="005B1973"/>
    <w:rsid w:val="005B7BE7"/>
    <w:rsid w:val="005C3B43"/>
    <w:rsid w:val="005C4F9E"/>
    <w:rsid w:val="005C5C9D"/>
    <w:rsid w:val="005C64CC"/>
    <w:rsid w:val="005D0A6C"/>
    <w:rsid w:val="005D5BCB"/>
    <w:rsid w:val="005D6A28"/>
    <w:rsid w:val="005F1304"/>
    <w:rsid w:val="00601131"/>
    <w:rsid w:val="00602A98"/>
    <w:rsid w:val="00603AA2"/>
    <w:rsid w:val="0061025F"/>
    <w:rsid w:val="006126DA"/>
    <w:rsid w:val="00617074"/>
    <w:rsid w:val="0062122A"/>
    <w:rsid w:val="00621CDD"/>
    <w:rsid w:val="006229A6"/>
    <w:rsid w:val="00626700"/>
    <w:rsid w:val="00626D04"/>
    <w:rsid w:val="00633071"/>
    <w:rsid w:val="00634790"/>
    <w:rsid w:val="00636433"/>
    <w:rsid w:val="00641BBA"/>
    <w:rsid w:val="006440D0"/>
    <w:rsid w:val="0064515A"/>
    <w:rsid w:val="0064715E"/>
    <w:rsid w:val="006564AB"/>
    <w:rsid w:val="00665B6B"/>
    <w:rsid w:val="00665FE9"/>
    <w:rsid w:val="00666B93"/>
    <w:rsid w:val="0067081A"/>
    <w:rsid w:val="006711FA"/>
    <w:rsid w:val="00674F88"/>
    <w:rsid w:val="00683958"/>
    <w:rsid w:val="00687656"/>
    <w:rsid w:val="00687D07"/>
    <w:rsid w:val="00694280"/>
    <w:rsid w:val="006960FC"/>
    <w:rsid w:val="006966A6"/>
    <w:rsid w:val="00696B4B"/>
    <w:rsid w:val="006A14D2"/>
    <w:rsid w:val="006A25CE"/>
    <w:rsid w:val="006A426E"/>
    <w:rsid w:val="006A4DD8"/>
    <w:rsid w:val="006A5281"/>
    <w:rsid w:val="006B1820"/>
    <w:rsid w:val="006B7851"/>
    <w:rsid w:val="006C5FAD"/>
    <w:rsid w:val="006C71A2"/>
    <w:rsid w:val="006C75F5"/>
    <w:rsid w:val="006D43EC"/>
    <w:rsid w:val="006E0EE1"/>
    <w:rsid w:val="006E125D"/>
    <w:rsid w:val="006E4241"/>
    <w:rsid w:val="006E6959"/>
    <w:rsid w:val="006F6E32"/>
    <w:rsid w:val="006F6EC5"/>
    <w:rsid w:val="00700676"/>
    <w:rsid w:val="00703085"/>
    <w:rsid w:val="0070759C"/>
    <w:rsid w:val="00710F35"/>
    <w:rsid w:val="0072472E"/>
    <w:rsid w:val="00724B13"/>
    <w:rsid w:val="007267A5"/>
    <w:rsid w:val="007319F8"/>
    <w:rsid w:val="00734018"/>
    <w:rsid w:val="00734D8E"/>
    <w:rsid w:val="00740432"/>
    <w:rsid w:val="00740478"/>
    <w:rsid w:val="00741158"/>
    <w:rsid w:val="00745BBA"/>
    <w:rsid w:val="00747B31"/>
    <w:rsid w:val="00751DD7"/>
    <w:rsid w:val="0075238B"/>
    <w:rsid w:val="00761882"/>
    <w:rsid w:val="0076218A"/>
    <w:rsid w:val="0076766E"/>
    <w:rsid w:val="00770FD5"/>
    <w:rsid w:val="00772660"/>
    <w:rsid w:val="00772995"/>
    <w:rsid w:val="007751D7"/>
    <w:rsid w:val="00776092"/>
    <w:rsid w:val="00777DDE"/>
    <w:rsid w:val="00780CA2"/>
    <w:rsid w:val="00784441"/>
    <w:rsid w:val="00785E72"/>
    <w:rsid w:val="00787B5C"/>
    <w:rsid w:val="007908D3"/>
    <w:rsid w:val="00797A15"/>
    <w:rsid w:val="007B03FE"/>
    <w:rsid w:val="007B0817"/>
    <w:rsid w:val="007B3D0A"/>
    <w:rsid w:val="007C1FB4"/>
    <w:rsid w:val="007C7323"/>
    <w:rsid w:val="007D05C8"/>
    <w:rsid w:val="007D14AB"/>
    <w:rsid w:val="007D22A5"/>
    <w:rsid w:val="007D3CBD"/>
    <w:rsid w:val="007E0BCA"/>
    <w:rsid w:val="007E12A7"/>
    <w:rsid w:val="007E1AAE"/>
    <w:rsid w:val="007E1E13"/>
    <w:rsid w:val="007E2FD8"/>
    <w:rsid w:val="007E4A56"/>
    <w:rsid w:val="007E5B7A"/>
    <w:rsid w:val="007E5F6A"/>
    <w:rsid w:val="007E68D3"/>
    <w:rsid w:val="007E68D4"/>
    <w:rsid w:val="007F00AD"/>
    <w:rsid w:val="007F241C"/>
    <w:rsid w:val="007F328D"/>
    <w:rsid w:val="00804DF1"/>
    <w:rsid w:val="0080557D"/>
    <w:rsid w:val="008066F6"/>
    <w:rsid w:val="00807FF4"/>
    <w:rsid w:val="0081225E"/>
    <w:rsid w:val="00813B1B"/>
    <w:rsid w:val="00814181"/>
    <w:rsid w:val="00816DE8"/>
    <w:rsid w:val="008172A6"/>
    <w:rsid w:val="00824B73"/>
    <w:rsid w:val="0082519C"/>
    <w:rsid w:val="0082553C"/>
    <w:rsid w:val="00826FF5"/>
    <w:rsid w:val="00837704"/>
    <w:rsid w:val="00837B66"/>
    <w:rsid w:val="00842449"/>
    <w:rsid w:val="0084517E"/>
    <w:rsid w:val="0085185E"/>
    <w:rsid w:val="008519C8"/>
    <w:rsid w:val="008521F7"/>
    <w:rsid w:val="00853B52"/>
    <w:rsid w:val="00855A97"/>
    <w:rsid w:val="00861D96"/>
    <w:rsid w:val="00862699"/>
    <w:rsid w:val="00865045"/>
    <w:rsid w:val="0086536B"/>
    <w:rsid w:val="0086750D"/>
    <w:rsid w:val="00870BBE"/>
    <w:rsid w:val="0087214E"/>
    <w:rsid w:val="0087296C"/>
    <w:rsid w:val="00872D95"/>
    <w:rsid w:val="00873EA6"/>
    <w:rsid w:val="00880AF5"/>
    <w:rsid w:val="008837B6"/>
    <w:rsid w:val="008879F6"/>
    <w:rsid w:val="00893AAB"/>
    <w:rsid w:val="008951DB"/>
    <w:rsid w:val="00897082"/>
    <w:rsid w:val="008A0D6D"/>
    <w:rsid w:val="008A2D97"/>
    <w:rsid w:val="008A4085"/>
    <w:rsid w:val="008B1933"/>
    <w:rsid w:val="008B21BF"/>
    <w:rsid w:val="008B2405"/>
    <w:rsid w:val="008C0E6E"/>
    <w:rsid w:val="008C2751"/>
    <w:rsid w:val="008C572D"/>
    <w:rsid w:val="008C7C8B"/>
    <w:rsid w:val="008D1326"/>
    <w:rsid w:val="008D356A"/>
    <w:rsid w:val="008D6EB6"/>
    <w:rsid w:val="008D712B"/>
    <w:rsid w:val="008E026E"/>
    <w:rsid w:val="008E26C1"/>
    <w:rsid w:val="008E4716"/>
    <w:rsid w:val="008F0655"/>
    <w:rsid w:val="008F18F9"/>
    <w:rsid w:val="008F1F50"/>
    <w:rsid w:val="008F4423"/>
    <w:rsid w:val="008F4B1E"/>
    <w:rsid w:val="008F5488"/>
    <w:rsid w:val="008F6E67"/>
    <w:rsid w:val="008F74DD"/>
    <w:rsid w:val="00900132"/>
    <w:rsid w:val="009033AA"/>
    <w:rsid w:val="00907876"/>
    <w:rsid w:val="00911088"/>
    <w:rsid w:val="00915E48"/>
    <w:rsid w:val="00916E92"/>
    <w:rsid w:val="00920EDA"/>
    <w:rsid w:val="00922F4B"/>
    <w:rsid w:val="00925B4D"/>
    <w:rsid w:val="0093154E"/>
    <w:rsid w:val="00936BF0"/>
    <w:rsid w:val="009379DB"/>
    <w:rsid w:val="009474CA"/>
    <w:rsid w:val="0094773B"/>
    <w:rsid w:val="00947A9A"/>
    <w:rsid w:val="00957DEA"/>
    <w:rsid w:val="009629F4"/>
    <w:rsid w:val="00963A41"/>
    <w:rsid w:val="00965289"/>
    <w:rsid w:val="00966BA5"/>
    <w:rsid w:val="00967562"/>
    <w:rsid w:val="00971322"/>
    <w:rsid w:val="00971557"/>
    <w:rsid w:val="00973F02"/>
    <w:rsid w:val="009745F8"/>
    <w:rsid w:val="009774E7"/>
    <w:rsid w:val="00985696"/>
    <w:rsid w:val="009913E1"/>
    <w:rsid w:val="00991F4E"/>
    <w:rsid w:val="0099632F"/>
    <w:rsid w:val="009968C1"/>
    <w:rsid w:val="00996ADD"/>
    <w:rsid w:val="009A29AA"/>
    <w:rsid w:val="009B034D"/>
    <w:rsid w:val="009B03A4"/>
    <w:rsid w:val="009B22FD"/>
    <w:rsid w:val="009B6551"/>
    <w:rsid w:val="009B7004"/>
    <w:rsid w:val="009B7F93"/>
    <w:rsid w:val="009C1A9C"/>
    <w:rsid w:val="009C2E38"/>
    <w:rsid w:val="009C312C"/>
    <w:rsid w:val="009C65F3"/>
    <w:rsid w:val="009D25E4"/>
    <w:rsid w:val="009D3497"/>
    <w:rsid w:val="009D38AE"/>
    <w:rsid w:val="009D3F11"/>
    <w:rsid w:val="009D4D45"/>
    <w:rsid w:val="009D5BB9"/>
    <w:rsid w:val="009D7064"/>
    <w:rsid w:val="009E05AA"/>
    <w:rsid w:val="009E312E"/>
    <w:rsid w:val="009E34AC"/>
    <w:rsid w:val="009F0BB4"/>
    <w:rsid w:val="009F146F"/>
    <w:rsid w:val="009F3E4E"/>
    <w:rsid w:val="009F3EC7"/>
    <w:rsid w:val="009F435F"/>
    <w:rsid w:val="009F4525"/>
    <w:rsid w:val="00A0026A"/>
    <w:rsid w:val="00A01A8E"/>
    <w:rsid w:val="00A0280B"/>
    <w:rsid w:val="00A0440E"/>
    <w:rsid w:val="00A11288"/>
    <w:rsid w:val="00A1195D"/>
    <w:rsid w:val="00A13CD4"/>
    <w:rsid w:val="00A14A95"/>
    <w:rsid w:val="00A15833"/>
    <w:rsid w:val="00A20B6F"/>
    <w:rsid w:val="00A20C99"/>
    <w:rsid w:val="00A21863"/>
    <w:rsid w:val="00A22C1A"/>
    <w:rsid w:val="00A231C8"/>
    <w:rsid w:val="00A2440D"/>
    <w:rsid w:val="00A25BDC"/>
    <w:rsid w:val="00A26646"/>
    <w:rsid w:val="00A30EE7"/>
    <w:rsid w:val="00A31329"/>
    <w:rsid w:val="00A33C8C"/>
    <w:rsid w:val="00A34AF7"/>
    <w:rsid w:val="00A426BE"/>
    <w:rsid w:val="00A44040"/>
    <w:rsid w:val="00A4422E"/>
    <w:rsid w:val="00A46BDB"/>
    <w:rsid w:val="00A50099"/>
    <w:rsid w:val="00A51A9E"/>
    <w:rsid w:val="00A51BD2"/>
    <w:rsid w:val="00A53548"/>
    <w:rsid w:val="00A53F38"/>
    <w:rsid w:val="00A54158"/>
    <w:rsid w:val="00A56324"/>
    <w:rsid w:val="00A5764D"/>
    <w:rsid w:val="00A6130F"/>
    <w:rsid w:val="00A6169C"/>
    <w:rsid w:val="00A61E07"/>
    <w:rsid w:val="00A62B5B"/>
    <w:rsid w:val="00A63791"/>
    <w:rsid w:val="00A66398"/>
    <w:rsid w:val="00A67A5D"/>
    <w:rsid w:val="00A713B9"/>
    <w:rsid w:val="00A73085"/>
    <w:rsid w:val="00A73D65"/>
    <w:rsid w:val="00A741C0"/>
    <w:rsid w:val="00A76CF3"/>
    <w:rsid w:val="00A772D4"/>
    <w:rsid w:val="00A92E55"/>
    <w:rsid w:val="00A92EC7"/>
    <w:rsid w:val="00A9548A"/>
    <w:rsid w:val="00AA01A2"/>
    <w:rsid w:val="00AA299B"/>
    <w:rsid w:val="00AA3942"/>
    <w:rsid w:val="00AA3D90"/>
    <w:rsid w:val="00AA7237"/>
    <w:rsid w:val="00AB3512"/>
    <w:rsid w:val="00AB3F5F"/>
    <w:rsid w:val="00AB6EE8"/>
    <w:rsid w:val="00AB7C18"/>
    <w:rsid w:val="00AC6F7B"/>
    <w:rsid w:val="00AC7FD0"/>
    <w:rsid w:val="00AD087F"/>
    <w:rsid w:val="00AD0A18"/>
    <w:rsid w:val="00AD107F"/>
    <w:rsid w:val="00AD10D1"/>
    <w:rsid w:val="00AD22FD"/>
    <w:rsid w:val="00AD666B"/>
    <w:rsid w:val="00AD792E"/>
    <w:rsid w:val="00AE0C37"/>
    <w:rsid w:val="00AE0E81"/>
    <w:rsid w:val="00AE1A16"/>
    <w:rsid w:val="00AE2A7F"/>
    <w:rsid w:val="00AE6738"/>
    <w:rsid w:val="00AF0946"/>
    <w:rsid w:val="00AF1F58"/>
    <w:rsid w:val="00AF27A7"/>
    <w:rsid w:val="00AF453C"/>
    <w:rsid w:val="00AF5F9F"/>
    <w:rsid w:val="00AF74D8"/>
    <w:rsid w:val="00B00BD0"/>
    <w:rsid w:val="00B00E21"/>
    <w:rsid w:val="00B01A21"/>
    <w:rsid w:val="00B01C0B"/>
    <w:rsid w:val="00B071C4"/>
    <w:rsid w:val="00B10643"/>
    <w:rsid w:val="00B10826"/>
    <w:rsid w:val="00B118C8"/>
    <w:rsid w:val="00B1253E"/>
    <w:rsid w:val="00B13F2D"/>
    <w:rsid w:val="00B217DC"/>
    <w:rsid w:val="00B24F46"/>
    <w:rsid w:val="00B255C3"/>
    <w:rsid w:val="00B27F46"/>
    <w:rsid w:val="00B3357F"/>
    <w:rsid w:val="00B33976"/>
    <w:rsid w:val="00B34802"/>
    <w:rsid w:val="00B4545C"/>
    <w:rsid w:val="00B45849"/>
    <w:rsid w:val="00B62757"/>
    <w:rsid w:val="00B63DFF"/>
    <w:rsid w:val="00B73A0D"/>
    <w:rsid w:val="00B824E3"/>
    <w:rsid w:val="00B825B7"/>
    <w:rsid w:val="00B837F5"/>
    <w:rsid w:val="00B840F4"/>
    <w:rsid w:val="00B86870"/>
    <w:rsid w:val="00B8697E"/>
    <w:rsid w:val="00B86FE8"/>
    <w:rsid w:val="00B87D37"/>
    <w:rsid w:val="00B87D64"/>
    <w:rsid w:val="00B94045"/>
    <w:rsid w:val="00B95069"/>
    <w:rsid w:val="00B96C51"/>
    <w:rsid w:val="00B970CC"/>
    <w:rsid w:val="00BA168A"/>
    <w:rsid w:val="00BA3BF2"/>
    <w:rsid w:val="00BA5381"/>
    <w:rsid w:val="00BB1967"/>
    <w:rsid w:val="00BB348C"/>
    <w:rsid w:val="00BB5CF5"/>
    <w:rsid w:val="00BB7064"/>
    <w:rsid w:val="00BB779B"/>
    <w:rsid w:val="00BC0D5B"/>
    <w:rsid w:val="00BC1E4A"/>
    <w:rsid w:val="00BC3208"/>
    <w:rsid w:val="00BC4474"/>
    <w:rsid w:val="00BC77B2"/>
    <w:rsid w:val="00BD4837"/>
    <w:rsid w:val="00BE6A4F"/>
    <w:rsid w:val="00BF0B0D"/>
    <w:rsid w:val="00BF353C"/>
    <w:rsid w:val="00BF360A"/>
    <w:rsid w:val="00BF4204"/>
    <w:rsid w:val="00BF460A"/>
    <w:rsid w:val="00BF48CD"/>
    <w:rsid w:val="00C02368"/>
    <w:rsid w:val="00C0412C"/>
    <w:rsid w:val="00C061D9"/>
    <w:rsid w:val="00C114DF"/>
    <w:rsid w:val="00C1448A"/>
    <w:rsid w:val="00C15448"/>
    <w:rsid w:val="00C20CE2"/>
    <w:rsid w:val="00C20D64"/>
    <w:rsid w:val="00C20FA0"/>
    <w:rsid w:val="00C21854"/>
    <w:rsid w:val="00C26DA8"/>
    <w:rsid w:val="00C27900"/>
    <w:rsid w:val="00C314F4"/>
    <w:rsid w:val="00C34C0C"/>
    <w:rsid w:val="00C438DA"/>
    <w:rsid w:val="00C44526"/>
    <w:rsid w:val="00C45C30"/>
    <w:rsid w:val="00C4718C"/>
    <w:rsid w:val="00C471F0"/>
    <w:rsid w:val="00C520C5"/>
    <w:rsid w:val="00C536D6"/>
    <w:rsid w:val="00C56F50"/>
    <w:rsid w:val="00C5776F"/>
    <w:rsid w:val="00C6294C"/>
    <w:rsid w:val="00C635AA"/>
    <w:rsid w:val="00C65D38"/>
    <w:rsid w:val="00C67414"/>
    <w:rsid w:val="00C76BFD"/>
    <w:rsid w:val="00C86225"/>
    <w:rsid w:val="00C872D7"/>
    <w:rsid w:val="00C90153"/>
    <w:rsid w:val="00C924D8"/>
    <w:rsid w:val="00C93263"/>
    <w:rsid w:val="00C95AAA"/>
    <w:rsid w:val="00C97C47"/>
    <w:rsid w:val="00CA193B"/>
    <w:rsid w:val="00CA27E3"/>
    <w:rsid w:val="00CB24E9"/>
    <w:rsid w:val="00CB28CD"/>
    <w:rsid w:val="00CB43D1"/>
    <w:rsid w:val="00CB6A31"/>
    <w:rsid w:val="00CC0239"/>
    <w:rsid w:val="00CC0433"/>
    <w:rsid w:val="00CC0E9A"/>
    <w:rsid w:val="00CC1055"/>
    <w:rsid w:val="00CC6EC7"/>
    <w:rsid w:val="00CC7598"/>
    <w:rsid w:val="00CC7CF5"/>
    <w:rsid w:val="00CD16C2"/>
    <w:rsid w:val="00CD2E26"/>
    <w:rsid w:val="00CD6D16"/>
    <w:rsid w:val="00CD6DDB"/>
    <w:rsid w:val="00CE070B"/>
    <w:rsid w:val="00CE0FB5"/>
    <w:rsid w:val="00CE413E"/>
    <w:rsid w:val="00CF17C7"/>
    <w:rsid w:val="00CF4F91"/>
    <w:rsid w:val="00CF7DBF"/>
    <w:rsid w:val="00D0094E"/>
    <w:rsid w:val="00D0223C"/>
    <w:rsid w:val="00D038C8"/>
    <w:rsid w:val="00D04487"/>
    <w:rsid w:val="00D05256"/>
    <w:rsid w:val="00D07131"/>
    <w:rsid w:val="00D079D2"/>
    <w:rsid w:val="00D111EE"/>
    <w:rsid w:val="00D11397"/>
    <w:rsid w:val="00D16F09"/>
    <w:rsid w:val="00D21594"/>
    <w:rsid w:val="00D22248"/>
    <w:rsid w:val="00D2636B"/>
    <w:rsid w:val="00D26E00"/>
    <w:rsid w:val="00D303D4"/>
    <w:rsid w:val="00D3199A"/>
    <w:rsid w:val="00D32FB2"/>
    <w:rsid w:val="00D32FE9"/>
    <w:rsid w:val="00D33948"/>
    <w:rsid w:val="00D36189"/>
    <w:rsid w:val="00D372E9"/>
    <w:rsid w:val="00D4324D"/>
    <w:rsid w:val="00D44B66"/>
    <w:rsid w:val="00D461A0"/>
    <w:rsid w:val="00D463CE"/>
    <w:rsid w:val="00D550E2"/>
    <w:rsid w:val="00D57D44"/>
    <w:rsid w:val="00D60034"/>
    <w:rsid w:val="00D62E2A"/>
    <w:rsid w:val="00D66AAA"/>
    <w:rsid w:val="00D7428F"/>
    <w:rsid w:val="00D77087"/>
    <w:rsid w:val="00D77B44"/>
    <w:rsid w:val="00D81689"/>
    <w:rsid w:val="00D8225F"/>
    <w:rsid w:val="00D829DF"/>
    <w:rsid w:val="00D8609F"/>
    <w:rsid w:val="00D923D6"/>
    <w:rsid w:val="00D93886"/>
    <w:rsid w:val="00D94F5D"/>
    <w:rsid w:val="00D95618"/>
    <w:rsid w:val="00D95B73"/>
    <w:rsid w:val="00D96ADF"/>
    <w:rsid w:val="00D96BAE"/>
    <w:rsid w:val="00DA7ECF"/>
    <w:rsid w:val="00DB2532"/>
    <w:rsid w:val="00DB2912"/>
    <w:rsid w:val="00DC21E3"/>
    <w:rsid w:val="00DC24AF"/>
    <w:rsid w:val="00DC26D9"/>
    <w:rsid w:val="00DC3920"/>
    <w:rsid w:val="00DC6F83"/>
    <w:rsid w:val="00DE22E6"/>
    <w:rsid w:val="00DE22ED"/>
    <w:rsid w:val="00DE248B"/>
    <w:rsid w:val="00DE65D9"/>
    <w:rsid w:val="00DF3962"/>
    <w:rsid w:val="00DF4F8C"/>
    <w:rsid w:val="00E001A4"/>
    <w:rsid w:val="00E02A3C"/>
    <w:rsid w:val="00E052CF"/>
    <w:rsid w:val="00E054C3"/>
    <w:rsid w:val="00E067FE"/>
    <w:rsid w:val="00E06B97"/>
    <w:rsid w:val="00E07CC2"/>
    <w:rsid w:val="00E147ED"/>
    <w:rsid w:val="00E150BB"/>
    <w:rsid w:val="00E16921"/>
    <w:rsid w:val="00E16AF4"/>
    <w:rsid w:val="00E178BE"/>
    <w:rsid w:val="00E17973"/>
    <w:rsid w:val="00E20D63"/>
    <w:rsid w:val="00E22D21"/>
    <w:rsid w:val="00E24BA4"/>
    <w:rsid w:val="00E26834"/>
    <w:rsid w:val="00E2764F"/>
    <w:rsid w:val="00E30B9E"/>
    <w:rsid w:val="00E36028"/>
    <w:rsid w:val="00E371CB"/>
    <w:rsid w:val="00E401DC"/>
    <w:rsid w:val="00E433EB"/>
    <w:rsid w:val="00E44181"/>
    <w:rsid w:val="00E447D2"/>
    <w:rsid w:val="00E514BA"/>
    <w:rsid w:val="00E55AF3"/>
    <w:rsid w:val="00E57C1B"/>
    <w:rsid w:val="00E57CE9"/>
    <w:rsid w:val="00E64AA2"/>
    <w:rsid w:val="00E6577B"/>
    <w:rsid w:val="00E66AF1"/>
    <w:rsid w:val="00E73AE7"/>
    <w:rsid w:val="00E833CA"/>
    <w:rsid w:val="00E87394"/>
    <w:rsid w:val="00E9547D"/>
    <w:rsid w:val="00E9585E"/>
    <w:rsid w:val="00EA34A4"/>
    <w:rsid w:val="00EB5654"/>
    <w:rsid w:val="00EB668A"/>
    <w:rsid w:val="00EB72B0"/>
    <w:rsid w:val="00EC057B"/>
    <w:rsid w:val="00EC23BD"/>
    <w:rsid w:val="00EC2485"/>
    <w:rsid w:val="00EC560B"/>
    <w:rsid w:val="00EC6AAF"/>
    <w:rsid w:val="00EC7EF2"/>
    <w:rsid w:val="00ED46E7"/>
    <w:rsid w:val="00ED5420"/>
    <w:rsid w:val="00ED56E7"/>
    <w:rsid w:val="00EE0549"/>
    <w:rsid w:val="00EE36EF"/>
    <w:rsid w:val="00EE3E66"/>
    <w:rsid w:val="00EE5CF8"/>
    <w:rsid w:val="00EF4724"/>
    <w:rsid w:val="00EF6632"/>
    <w:rsid w:val="00F008F4"/>
    <w:rsid w:val="00F02497"/>
    <w:rsid w:val="00F12C12"/>
    <w:rsid w:val="00F1410C"/>
    <w:rsid w:val="00F169DA"/>
    <w:rsid w:val="00F2078C"/>
    <w:rsid w:val="00F21FB1"/>
    <w:rsid w:val="00F2214C"/>
    <w:rsid w:val="00F2627E"/>
    <w:rsid w:val="00F2725D"/>
    <w:rsid w:val="00F279E7"/>
    <w:rsid w:val="00F33779"/>
    <w:rsid w:val="00F34D97"/>
    <w:rsid w:val="00F363C6"/>
    <w:rsid w:val="00F36AE6"/>
    <w:rsid w:val="00F37764"/>
    <w:rsid w:val="00F42ECD"/>
    <w:rsid w:val="00F43F03"/>
    <w:rsid w:val="00F44015"/>
    <w:rsid w:val="00F465F3"/>
    <w:rsid w:val="00F52CEE"/>
    <w:rsid w:val="00F556E0"/>
    <w:rsid w:val="00F55F09"/>
    <w:rsid w:val="00F56F42"/>
    <w:rsid w:val="00F60C68"/>
    <w:rsid w:val="00F60F6A"/>
    <w:rsid w:val="00F6512B"/>
    <w:rsid w:val="00F71959"/>
    <w:rsid w:val="00F77465"/>
    <w:rsid w:val="00F778A7"/>
    <w:rsid w:val="00F805E7"/>
    <w:rsid w:val="00F80D44"/>
    <w:rsid w:val="00F849C4"/>
    <w:rsid w:val="00F9308A"/>
    <w:rsid w:val="00F931E5"/>
    <w:rsid w:val="00F94198"/>
    <w:rsid w:val="00F97603"/>
    <w:rsid w:val="00FA1806"/>
    <w:rsid w:val="00FA36D3"/>
    <w:rsid w:val="00FA46F0"/>
    <w:rsid w:val="00FA5D37"/>
    <w:rsid w:val="00FB252C"/>
    <w:rsid w:val="00FB255C"/>
    <w:rsid w:val="00FB2776"/>
    <w:rsid w:val="00FB27C9"/>
    <w:rsid w:val="00FB29B8"/>
    <w:rsid w:val="00FB4087"/>
    <w:rsid w:val="00FB4BCF"/>
    <w:rsid w:val="00FB70F3"/>
    <w:rsid w:val="00FC1C6C"/>
    <w:rsid w:val="00FC2355"/>
    <w:rsid w:val="00FC2AFA"/>
    <w:rsid w:val="00FC4F92"/>
    <w:rsid w:val="00FC50F7"/>
    <w:rsid w:val="00FC57AE"/>
    <w:rsid w:val="00FC6350"/>
    <w:rsid w:val="00FC6E74"/>
    <w:rsid w:val="00FD0138"/>
    <w:rsid w:val="00FD0178"/>
    <w:rsid w:val="00FD1AFC"/>
    <w:rsid w:val="00FD4EE0"/>
    <w:rsid w:val="00FD5634"/>
    <w:rsid w:val="00FD716E"/>
    <w:rsid w:val="00FD794F"/>
    <w:rsid w:val="00FE1D03"/>
    <w:rsid w:val="00FE5817"/>
    <w:rsid w:val="00FE5F6A"/>
    <w:rsid w:val="00FF2904"/>
    <w:rsid w:val="00FF2AC2"/>
    <w:rsid w:val="00FF4E7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qFormat="1"/>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lsdException w:name="Document Map" w:unhideWhenUsed="1"/>
    <w:lsdException w:name="Plain Text" w:uiPriority="99"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e">
    <w:name w:val="Normal"/>
    <w:qFormat/>
    <w:rsid w:val="00A13CD4"/>
  </w:style>
  <w:style w:type="paragraph" w:styleId="Titolo1">
    <w:name w:val="heading 1"/>
    <w:basedOn w:val="Normale"/>
    <w:next w:val="Corpodeltesto"/>
    <w:link w:val="Titolo1Carattere"/>
    <w:qFormat/>
    <w:rsid w:val="00276566"/>
    <w:pPr>
      <w:keepNext/>
      <w:suppressAutoHyphens/>
      <w:spacing w:after="0" w:line="240" w:lineRule="auto"/>
      <w:outlineLvl w:val="0"/>
    </w:pPr>
    <w:rPr>
      <w:rFonts w:ascii="Arial" w:eastAsia="Times New Roman" w:hAnsi="Arial" w:cs="Arial"/>
      <w:kern w:val="1"/>
      <w:sz w:val="24"/>
      <w:szCs w:val="20"/>
      <w:lang w:eastAsia="zh-CN"/>
    </w:rPr>
  </w:style>
  <w:style w:type="paragraph" w:styleId="Titolo2">
    <w:name w:val="heading 2"/>
    <w:basedOn w:val="Normale"/>
    <w:next w:val="Corpodeltesto"/>
    <w:link w:val="Titolo2Carattere"/>
    <w:qFormat/>
    <w:rsid w:val="00276566"/>
    <w:pPr>
      <w:keepNext/>
      <w:numPr>
        <w:ilvl w:val="1"/>
        <w:numId w:val="1"/>
      </w:numPr>
      <w:tabs>
        <w:tab w:val="num" w:pos="1440"/>
      </w:tabs>
      <w:suppressAutoHyphens/>
      <w:spacing w:after="0" w:line="360" w:lineRule="auto"/>
      <w:jc w:val="center"/>
      <w:outlineLvl w:val="1"/>
    </w:pPr>
    <w:rPr>
      <w:rFonts w:ascii="Arial" w:eastAsia="Times New Roman" w:hAnsi="Arial" w:cs="Arial"/>
      <w:kern w:val="1"/>
      <w:sz w:val="24"/>
      <w:szCs w:val="20"/>
      <w:lang w:eastAsia="zh-CN"/>
    </w:rPr>
  </w:style>
  <w:style w:type="paragraph" w:styleId="Titolo3">
    <w:name w:val="heading 3"/>
    <w:basedOn w:val="Normale"/>
    <w:next w:val="Corpodeltesto"/>
    <w:link w:val="Titolo3Carattere"/>
    <w:qFormat/>
    <w:rsid w:val="00276566"/>
    <w:pPr>
      <w:keepNext/>
      <w:numPr>
        <w:ilvl w:val="2"/>
        <w:numId w:val="1"/>
      </w:numPr>
      <w:suppressAutoHyphens/>
      <w:spacing w:after="0" w:line="240" w:lineRule="auto"/>
      <w:ind w:left="0" w:firstLine="5954"/>
      <w:outlineLvl w:val="2"/>
    </w:pPr>
    <w:rPr>
      <w:rFonts w:ascii="Arial" w:eastAsia="Times New Roman" w:hAnsi="Arial" w:cs="Arial"/>
      <w:kern w:val="1"/>
      <w:sz w:val="24"/>
      <w:szCs w:val="20"/>
      <w:lang w:eastAsia="zh-CN"/>
    </w:rPr>
  </w:style>
  <w:style w:type="paragraph" w:styleId="Titolo4">
    <w:name w:val="heading 4"/>
    <w:basedOn w:val="Normale"/>
    <w:next w:val="Corpodeltesto"/>
    <w:link w:val="Titolo4Carattere"/>
    <w:qFormat/>
    <w:rsid w:val="00276566"/>
    <w:pPr>
      <w:keepNext/>
      <w:numPr>
        <w:ilvl w:val="3"/>
        <w:numId w:val="1"/>
      </w:numPr>
      <w:tabs>
        <w:tab w:val="num" w:pos="2880"/>
      </w:tabs>
      <w:suppressAutoHyphens/>
      <w:spacing w:after="0" w:line="240" w:lineRule="auto"/>
      <w:jc w:val="both"/>
      <w:outlineLvl w:val="3"/>
    </w:pPr>
    <w:rPr>
      <w:rFonts w:ascii="Arial" w:eastAsia="Times New Roman" w:hAnsi="Arial" w:cs="Arial"/>
      <w:kern w:val="1"/>
      <w:sz w:val="24"/>
      <w:szCs w:val="20"/>
      <w:lang w:eastAsia="zh-CN"/>
    </w:rPr>
  </w:style>
  <w:style w:type="paragraph" w:styleId="Titolo5">
    <w:name w:val="heading 5"/>
    <w:basedOn w:val="Normale"/>
    <w:next w:val="Corpodeltesto"/>
    <w:link w:val="Titolo5Carattere"/>
    <w:qFormat/>
    <w:rsid w:val="00276566"/>
    <w:pPr>
      <w:keepNext/>
      <w:numPr>
        <w:ilvl w:val="4"/>
        <w:numId w:val="1"/>
      </w:numPr>
      <w:tabs>
        <w:tab w:val="num" w:pos="3600"/>
      </w:tabs>
      <w:suppressAutoHyphens/>
      <w:spacing w:after="0" w:line="240" w:lineRule="auto"/>
      <w:jc w:val="center"/>
      <w:outlineLvl w:val="4"/>
    </w:pPr>
    <w:rPr>
      <w:rFonts w:ascii="Arial" w:eastAsia="Times New Roman" w:hAnsi="Arial" w:cs="Arial"/>
      <w:b/>
      <w:kern w:val="1"/>
      <w:sz w:val="28"/>
      <w:szCs w:val="20"/>
      <w:u w:val="single"/>
      <w:lang w:eastAsia="zh-CN"/>
    </w:rPr>
  </w:style>
  <w:style w:type="paragraph" w:styleId="Titolo6">
    <w:name w:val="heading 6"/>
    <w:basedOn w:val="Normale"/>
    <w:next w:val="Corpodeltesto"/>
    <w:link w:val="Titolo6Carattere"/>
    <w:qFormat/>
    <w:rsid w:val="00276566"/>
    <w:pPr>
      <w:keepNext/>
      <w:numPr>
        <w:ilvl w:val="5"/>
        <w:numId w:val="1"/>
      </w:numPr>
      <w:suppressAutoHyphens/>
      <w:spacing w:after="0" w:line="360" w:lineRule="auto"/>
      <w:outlineLvl w:val="5"/>
    </w:pPr>
    <w:rPr>
      <w:rFonts w:ascii="Arial" w:eastAsia="Times New Roman" w:hAnsi="Arial" w:cs="Arial"/>
      <w:b/>
      <w:kern w:val="1"/>
      <w:sz w:val="24"/>
      <w:szCs w:val="20"/>
      <w:lang w:eastAsia="zh-CN"/>
    </w:rPr>
  </w:style>
  <w:style w:type="paragraph" w:styleId="Titolo7">
    <w:name w:val="heading 7"/>
    <w:basedOn w:val="Normale"/>
    <w:next w:val="Corpodeltesto"/>
    <w:link w:val="Titolo7Carattere"/>
    <w:qFormat/>
    <w:rsid w:val="00276566"/>
    <w:pPr>
      <w:keepNext/>
      <w:numPr>
        <w:ilvl w:val="6"/>
        <w:numId w:val="1"/>
      </w:numPr>
      <w:suppressAutoHyphens/>
      <w:spacing w:after="0" w:line="240" w:lineRule="auto"/>
      <w:jc w:val="center"/>
      <w:outlineLvl w:val="6"/>
    </w:pPr>
    <w:rPr>
      <w:rFonts w:ascii="Arial" w:eastAsia="Times New Roman" w:hAnsi="Arial" w:cs="Arial"/>
      <w:b/>
      <w:kern w:val="1"/>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526E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526E88"/>
    <w:rPr>
      <w:rFonts w:ascii="Tahoma" w:hAnsi="Tahoma" w:cs="Tahoma"/>
      <w:sz w:val="16"/>
      <w:szCs w:val="16"/>
    </w:rPr>
  </w:style>
  <w:style w:type="paragraph" w:styleId="Intestazione">
    <w:name w:val="header"/>
    <w:basedOn w:val="Normale"/>
    <w:link w:val="IntestazioneCarattere"/>
    <w:unhideWhenUsed/>
    <w:rsid w:val="003248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82B"/>
  </w:style>
  <w:style w:type="paragraph" w:styleId="Pidipagina">
    <w:name w:val="footer"/>
    <w:basedOn w:val="Normale"/>
    <w:link w:val="PidipaginaCarattere"/>
    <w:unhideWhenUsed/>
    <w:rsid w:val="0032482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32482B"/>
  </w:style>
  <w:style w:type="paragraph" w:styleId="Titolo">
    <w:name w:val="Title"/>
    <w:basedOn w:val="Normale"/>
    <w:link w:val="TitoloCarattere"/>
    <w:qFormat/>
    <w:rsid w:val="00ED56E7"/>
    <w:pPr>
      <w:spacing w:after="0" w:line="240" w:lineRule="auto"/>
      <w:jc w:val="center"/>
    </w:pPr>
    <w:rPr>
      <w:rFonts w:ascii="Tahoma" w:eastAsia="Times New Roman" w:hAnsi="Tahoma" w:cs="Times New Roman"/>
      <w:b/>
      <w:sz w:val="28"/>
      <w:szCs w:val="20"/>
    </w:rPr>
  </w:style>
  <w:style w:type="character" w:customStyle="1" w:styleId="TitoloCarattere">
    <w:name w:val="Titolo Carattere"/>
    <w:basedOn w:val="Carpredefinitoparagrafo"/>
    <w:link w:val="Titolo"/>
    <w:rsid w:val="00ED56E7"/>
    <w:rPr>
      <w:rFonts w:ascii="Tahoma" w:eastAsia="Times New Roman" w:hAnsi="Tahoma" w:cs="Times New Roman"/>
      <w:b/>
      <w:sz w:val="28"/>
      <w:szCs w:val="20"/>
    </w:rPr>
  </w:style>
  <w:style w:type="paragraph" w:styleId="Paragrafoelenco">
    <w:name w:val="List Paragraph"/>
    <w:basedOn w:val="Normale"/>
    <w:uiPriority w:val="34"/>
    <w:qFormat/>
    <w:rsid w:val="00922F4B"/>
    <w:pPr>
      <w:ind w:left="720"/>
      <w:contextualSpacing/>
    </w:pPr>
  </w:style>
  <w:style w:type="character" w:styleId="Collegamentoipertestuale">
    <w:name w:val="Hyperlink"/>
    <w:basedOn w:val="Carpredefinitoparagrafo"/>
    <w:uiPriority w:val="99"/>
    <w:rsid w:val="00535956"/>
    <w:rPr>
      <w:color w:val="0000D4"/>
      <w:u w:val="single"/>
    </w:rPr>
  </w:style>
  <w:style w:type="character" w:styleId="Collegamentovisitato">
    <w:name w:val="FollowedHyperlink"/>
    <w:basedOn w:val="Carpredefinitoparagrafo"/>
    <w:uiPriority w:val="99"/>
    <w:rsid w:val="00535956"/>
    <w:rPr>
      <w:color w:val="993366"/>
      <w:u w:val="single"/>
    </w:rPr>
  </w:style>
  <w:style w:type="paragraph" w:customStyle="1" w:styleId="font5">
    <w:name w:val="font5"/>
    <w:basedOn w:val="Normale"/>
    <w:rsid w:val="00535956"/>
    <w:pPr>
      <w:spacing w:beforeLines="1" w:afterLines="1" w:line="240" w:lineRule="auto"/>
    </w:pPr>
    <w:rPr>
      <w:rFonts w:ascii="Verdana" w:hAnsi="Verdana"/>
      <w:sz w:val="16"/>
      <w:szCs w:val="16"/>
      <w:lang w:eastAsia="it-IT"/>
    </w:rPr>
  </w:style>
  <w:style w:type="paragraph" w:customStyle="1" w:styleId="xl67">
    <w:name w:val="xl67"/>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68">
    <w:name w:val="xl68"/>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sz w:val="16"/>
      <w:szCs w:val="16"/>
      <w:lang w:eastAsia="it-IT"/>
    </w:rPr>
  </w:style>
  <w:style w:type="paragraph" w:customStyle="1" w:styleId="xl69">
    <w:name w:val="xl69"/>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Verdana" w:hAnsi="Verdana"/>
      <w:sz w:val="16"/>
      <w:szCs w:val="16"/>
      <w:lang w:eastAsia="it-IT"/>
    </w:rPr>
  </w:style>
  <w:style w:type="paragraph" w:customStyle="1" w:styleId="xl70">
    <w:name w:val="xl70"/>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71">
    <w:name w:val="xl71"/>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72">
    <w:name w:val="xl72"/>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73">
    <w:name w:val="xl73"/>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both"/>
      <w:textAlignment w:val="top"/>
    </w:pPr>
    <w:rPr>
      <w:rFonts w:ascii="Times New Roman" w:hAnsi="Times New Roman"/>
      <w:sz w:val="16"/>
      <w:szCs w:val="16"/>
      <w:lang w:eastAsia="it-IT"/>
    </w:rPr>
  </w:style>
  <w:style w:type="paragraph" w:customStyle="1" w:styleId="xl74">
    <w:name w:val="xl74"/>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75">
    <w:name w:val="xl75"/>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color w:val="0000D4"/>
      <w:sz w:val="16"/>
      <w:szCs w:val="16"/>
      <w:lang w:eastAsia="it-IT"/>
    </w:rPr>
  </w:style>
  <w:style w:type="paragraph" w:customStyle="1" w:styleId="xl76">
    <w:name w:val="xl76"/>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Verdana" w:hAnsi="Verdana"/>
      <w:sz w:val="16"/>
      <w:szCs w:val="16"/>
      <w:lang w:eastAsia="it-IT"/>
    </w:rPr>
  </w:style>
  <w:style w:type="paragraph" w:customStyle="1" w:styleId="xl77">
    <w:name w:val="xl77"/>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center"/>
      <w:textAlignment w:val="top"/>
    </w:pPr>
    <w:rPr>
      <w:rFonts w:ascii="Times New Roman" w:hAnsi="Times New Roman"/>
      <w:b/>
      <w:bCs/>
      <w:sz w:val="16"/>
      <w:szCs w:val="16"/>
      <w:lang w:eastAsia="it-IT"/>
    </w:rPr>
  </w:style>
  <w:style w:type="paragraph" w:customStyle="1" w:styleId="xl78">
    <w:name w:val="xl78"/>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New Roman" w:hAnsi="Times New Roman"/>
      <w:sz w:val="16"/>
      <w:szCs w:val="16"/>
      <w:lang w:eastAsia="it-IT"/>
    </w:rPr>
  </w:style>
  <w:style w:type="paragraph" w:customStyle="1" w:styleId="xl79">
    <w:name w:val="xl79"/>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b/>
      <w:bCs/>
      <w:color w:val="DD0806"/>
      <w:sz w:val="16"/>
      <w:szCs w:val="16"/>
      <w:lang w:eastAsia="it-IT"/>
    </w:rPr>
  </w:style>
  <w:style w:type="paragraph" w:customStyle="1" w:styleId="xl80">
    <w:name w:val="xl80"/>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81">
    <w:name w:val="xl81"/>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82">
    <w:name w:val="xl82"/>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83">
    <w:name w:val="xl83"/>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84">
    <w:name w:val="xl84"/>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85">
    <w:name w:val="xl85"/>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b/>
      <w:bCs/>
      <w:sz w:val="16"/>
      <w:szCs w:val="16"/>
      <w:lang w:eastAsia="it-IT"/>
    </w:rPr>
  </w:style>
  <w:style w:type="paragraph" w:customStyle="1" w:styleId="xl86">
    <w:name w:val="xl86"/>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right"/>
    </w:pPr>
    <w:rPr>
      <w:rFonts w:ascii="Times New Roman" w:hAnsi="Times New Roman"/>
      <w:sz w:val="16"/>
      <w:szCs w:val="16"/>
      <w:lang w:eastAsia="it-IT"/>
    </w:rPr>
  </w:style>
  <w:style w:type="paragraph" w:customStyle="1" w:styleId="xl87">
    <w:name w:val="xl87"/>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sz w:val="16"/>
      <w:szCs w:val="16"/>
      <w:lang w:eastAsia="it-IT"/>
    </w:rPr>
  </w:style>
  <w:style w:type="paragraph" w:customStyle="1" w:styleId="xl88">
    <w:name w:val="xl88"/>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sz w:val="16"/>
      <w:szCs w:val="16"/>
      <w:lang w:eastAsia="it-IT"/>
    </w:rPr>
  </w:style>
  <w:style w:type="paragraph" w:customStyle="1" w:styleId="xl89">
    <w:name w:val="xl89"/>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New Roman" w:hAnsi="Times New Roman"/>
      <w:b/>
      <w:bCs/>
      <w:color w:val="0000D4"/>
      <w:sz w:val="16"/>
      <w:szCs w:val="16"/>
      <w:lang w:eastAsia="it-IT"/>
    </w:rPr>
  </w:style>
  <w:style w:type="paragraph" w:customStyle="1" w:styleId="xl90">
    <w:name w:val="xl90"/>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color w:val="DD0806"/>
      <w:sz w:val="16"/>
      <w:szCs w:val="16"/>
      <w:lang w:eastAsia="it-IT"/>
    </w:rPr>
  </w:style>
  <w:style w:type="paragraph" w:customStyle="1" w:styleId="xl91">
    <w:name w:val="xl91"/>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color w:val="DD0806"/>
      <w:sz w:val="16"/>
      <w:szCs w:val="16"/>
      <w:lang w:eastAsia="it-IT"/>
    </w:rPr>
  </w:style>
  <w:style w:type="paragraph" w:customStyle="1" w:styleId="xl92">
    <w:name w:val="xl92"/>
    <w:basedOn w:val="Normale"/>
    <w:rsid w:val="00535956"/>
    <w:pPr>
      <w:pBdr>
        <w:top w:val="single" w:sz="4" w:space="0" w:color="auto"/>
        <w:left w:val="single" w:sz="4" w:space="0" w:color="auto"/>
        <w:bottom w:val="single" w:sz="4" w:space="0" w:color="auto"/>
        <w:right w:val="single" w:sz="4" w:space="0" w:color="auto"/>
      </w:pBdr>
      <w:spacing w:beforeLines="1" w:afterLines="1" w:line="240" w:lineRule="auto"/>
    </w:pPr>
    <w:rPr>
      <w:rFonts w:ascii="Times New Roman" w:hAnsi="Times New Roman"/>
      <w:b/>
      <w:bCs/>
      <w:color w:val="DD0806"/>
      <w:sz w:val="16"/>
      <w:szCs w:val="16"/>
      <w:lang w:eastAsia="it-IT"/>
    </w:rPr>
  </w:style>
  <w:style w:type="paragraph" w:customStyle="1" w:styleId="Default">
    <w:name w:val="Default"/>
    <w:rsid w:val="008951D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orpodeltesto31">
    <w:name w:val="Corpo del testo 31"/>
    <w:basedOn w:val="Normale"/>
    <w:rsid w:val="00324599"/>
    <w:pPr>
      <w:suppressAutoHyphens/>
      <w:spacing w:after="0" w:line="360" w:lineRule="auto"/>
    </w:pPr>
    <w:rPr>
      <w:rFonts w:ascii="Arial" w:eastAsia="Times New Roman" w:hAnsi="Arial" w:cs="Times New Roman"/>
      <w:kern w:val="1"/>
      <w:sz w:val="24"/>
      <w:szCs w:val="20"/>
      <w:lang w:eastAsia="ar-SA"/>
    </w:rPr>
  </w:style>
  <w:style w:type="character" w:customStyle="1" w:styleId="Titolo1Carattere">
    <w:name w:val="Titolo 1 Carattere"/>
    <w:basedOn w:val="Carpredefinitoparagrafo"/>
    <w:link w:val="Titolo1"/>
    <w:rsid w:val="00276566"/>
    <w:rPr>
      <w:rFonts w:ascii="Arial" w:eastAsia="Times New Roman" w:hAnsi="Arial" w:cs="Arial"/>
      <w:kern w:val="1"/>
      <w:sz w:val="24"/>
      <w:szCs w:val="20"/>
      <w:lang w:eastAsia="zh-CN"/>
    </w:rPr>
  </w:style>
  <w:style w:type="character" w:customStyle="1" w:styleId="Titolo2Carattere">
    <w:name w:val="Titolo 2 Carattere"/>
    <w:basedOn w:val="Carpredefinitoparagrafo"/>
    <w:link w:val="Titolo2"/>
    <w:rsid w:val="00276566"/>
    <w:rPr>
      <w:rFonts w:ascii="Arial" w:eastAsia="Times New Roman" w:hAnsi="Arial" w:cs="Arial"/>
      <w:kern w:val="1"/>
      <w:sz w:val="24"/>
      <w:szCs w:val="20"/>
      <w:lang w:eastAsia="zh-CN"/>
    </w:rPr>
  </w:style>
  <w:style w:type="character" w:customStyle="1" w:styleId="Titolo3Carattere">
    <w:name w:val="Titolo 3 Carattere"/>
    <w:basedOn w:val="Carpredefinitoparagrafo"/>
    <w:link w:val="Titolo3"/>
    <w:rsid w:val="00276566"/>
    <w:rPr>
      <w:rFonts w:ascii="Arial" w:eastAsia="Times New Roman" w:hAnsi="Arial" w:cs="Arial"/>
      <w:kern w:val="1"/>
      <w:sz w:val="24"/>
      <w:szCs w:val="20"/>
      <w:lang w:eastAsia="zh-CN"/>
    </w:rPr>
  </w:style>
  <w:style w:type="character" w:customStyle="1" w:styleId="Titolo4Carattere">
    <w:name w:val="Titolo 4 Carattere"/>
    <w:basedOn w:val="Carpredefinitoparagrafo"/>
    <w:link w:val="Titolo4"/>
    <w:rsid w:val="00276566"/>
    <w:rPr>
      <w:rFonts w:ascii="Arial" w:eastAsia="Times New Roman" w:hAnsi="Arial" w:cs="Arial"/>
      <w:kern w:val="1"/>
      <w:sz w:val="24"/>
      <w:szCs w:val="20"/>
      <w:lang w:eastAsia="zh-CN"/>
    </w:rPr>
  </w:style>
  <w:style w:type="character" w:customStyle="1" w:styleId="Titolo5Carattere">
    <w:name w:val="Titolo 5 Carattere"/>
    <w:basedOn w:val="Carpredefinitoparagrafo"/>
    <w:link w:val="Titolo5"/>
    <w:rsid w:val="00276566"/>
    <w:rPr>
      <w:rFonts w:ascii="Arial" w:eastAsia="Times New Roman" w:hAnsi="Arial" w:cs="Arial"/>
      <w:b/>
      <w:kern w:val="1"/>
      <w:sz w:val="28"/>
      <w:szCs w:val="20"/>
      <w:u w:val="single"/>
      <w:lang w:eastAsia="zh-CN"/>
    </w:rPr>
  </w:style>
  <w:style w:type="character" w:customStyle="1" w:styleId="Titolo6Carattere">
    <w:name w:val="Titolo 6 Carattere"/>
    <w:basedOn w:val="Carpredefinitoparagrafo"/>
    <w:link w:val="Titolo6"/>
    <w:rsid w:val="00276566"/>
    <w:rPr>
      <w:rFonts w:ascii="Arial" w:eastAsia="Times New Roman" w:hAnsi="Arial" w:cs="Arial"/>
      <w:b/>
      <w:kern w:val="1"/>
      <w:sz w:val="24"/>
      <w:szCs w:val="20"/>
      <w:lang w:eastAsia="zh-CN"/>
    </w:rPr>
  </w:style>
  <w:style w:type="character" w:customStyle="1" w:styleId="Titolo7Carattere">
    <w:name w:val="Titolo 7 Carattere"/>
    <w:basedOn w:val="Carpredefinitoparagrafo"/>
    <w:link w:val="Titolo7"/>
    <w:rsid w:val="00276566"/>
    <w:rPr>
      <w:rFonts w:ascii="Arial" w:eastAsia="Times New Roman" w:hAnsi="Arial" w:cs="Arial"/>
      <w:b/>
      <w:kern w:val="1"/>
      <w:sz w:val="24"/>
      <w:szCs w:val="20"/>
      <w:lang w:eastAsia="zh-CN"/>
    </w:rPr>
  </w:style>
  <w:style w:type="character" w:customStyle="1" w:styleId="WW8Num1z0">
    <w:name w:val="WW8Num1z0"/>
    <w:rsid w:val="00276566"/>
  </w:style>
  <w:style w:type="character" w:customStyle="1" w:styleId="WW8Num1z1">
    <w:name w:val="WW8Num1z1"/>
    <w:rsid w:val="00276566"/>
    <w:rPr>
      <w:rFonts w:ascii="Courier New" w:hAnsi="Courier New" w:cs="Courier New" w:hint="default"/>
    </w:rPr>
  </w:style>
  <w:style w:type="character" w:customStyle="1" w:styleId="WW8Num1z2">
    <w:name w:val="WW8Num1z2"/>
    <w:rsid w:val="00276566"/>
    <w:rPr>
      <w:rFonts w:ascii="Wingdings" w:hAnsi="Wingdings" w:cs="Wingdings" w:hint="default"/>
    </w:rPr>
  </w:style>
  <w:style w:type="character" w:customStyle="1" w:styleId="WW8Num1z3">
    <w:name w:val="WW8Num1z3"/>
    <w:rsid w:val="00276566"/>
    <w:rPr>
      <w:rFonts w:ascii="Symbol" w:hAnsi="Symbol" w:cs="Symbol" w:hint="default"/>
    </w:rPr>
  </w:style>
  <w:style w:type="character" w:customStyle="1" w:styleId="WW8Num1z7">
    <w:name w:val="WW8Num1z7"/>
    <w:rsid w:val="00276566"/>
  </w:style>
  <w:style w:type="character" w:customStyle="1" w:styleId="WW8Num1z8">
    <w:name w:val="WW8Num1z8"/>
    <w:rsid w:val="00276566"/>
  </w:style>
  <w:style w:type="character" w:customStyle="1" w:styleId="WW8Num2z0">
    <w:name w:val="WW8Num2z0"/>
    <w:rsid w:val="00276566"/>
    <w:rPr>
      <w:b/>
    </w:rPr>
  </w:style>
  <w:style w:type="character" w:customStyle="1" w:styleId="WW8Num2z1">
    <w:name w:val="WW8Num2z1"/>
    <w:rsid w:val="00276566"/>
    <w:rPr>
      <w:rFonts w:ascii="Courier New" w:hAnsi="Courier New" w:cs="Courier New"/>
    </w:rPr>
  </w:style>
  <w:style w:type="character" w:customStyle="1" w:styleId="WW8Num2z2">
    <w:name w:val="WW8Num2z2"/>
    <w:rsid w:val="00276566"/>
  </w:style>
  <w:style w:type="character" w:customStyle="1" w:styleId="WW8Num2z3">
    <w:name w:val="WW8Num2z3"/>
    <w:rsid w:val="00276566"/>
  </w:style>
  <w:style w:type="character" w:customStyle="1" w:styleId="WW8Num2z4">
    <w:name w:val="WW8Num2z4"/>
    <w:rsid w:val="00276566"/>
  </w:style>
  <w:style w:type="character" w:customStyle="1" w:styleId="WW8Num2z5">
    <w:name w:val="WW8Num2z5"/>
    <w:rsid w:val="00276566"/>
  </w:style>
  <w:style w:type="character" w:customStyle="1" w:styleId="WW8Num2z6">
    <w:name w:val="WW8Num2z6"/>
    <w:rsid w:val="00276566"/>
  </w:style>
  <w:style w:type="character" w:customStyle="1" w:styleId="WW8Num2z7">
    <w:name w:val="WW8Num2z7"/>
    <w:rsid w:val="00276566"/>
  </w:style>
  <w:style w:type="character" w:customStyle="1" w:styleId="WW8Num2z8">
    <w:name w:val="WW8Num2z8"/>
    <w:rsid w:val="00276566"/>
  </w:style>
  <w:style w:type="character" w:customStyle="1" w:styleId="WW8Num3z0">
    <w:name w:val="WW8Num3z0"/>
    <w:rsid w:val="00276566"/>
    <w:rPr>
      <w:rFonts w:ascii="Helvetica" w:hAnsi="Helvetica" w:cs="Microsoft YaHei"/>
    </w:rPr>
  </w:style>
  <w:style w:type="character" w:customStyle="1" w:styleId="WW8Num4z0">
    <w:name w:val="WW8Num4z0"/>
    <w:rsid w:val="00276566"/>
    <w:rPr>
      <w:rFonts w:ascii="Symbol" w:hAnsi="Symbol" w:cs="Symbol"/>
      <w:color w:val="4D4D4D"/>
    </w:rPr>
  </w:style>
  <w:style w:type="character" w:customStyle="1" w:styleId="WW8Num4z1">
    <w:name w:val="WW8Num4z1"/>
    <w:rsid w:val="00276566"/>
    <w:rPr>
      <w:rFonts w:ascii="Courier New" w:hAnsi="Courier New" w:cs="Microsoft YaHei"/>
    </w:rPr>
  </w:style>
  <w:style w:type="character" w:customStyle="1" w:styleId="WW8Num4z2">
    <w:name w:val="WW8Num4z2"/>
    <w:rsid w:val="00276566"/>
    <w:rPr>
      <w:rFonts w:ascii="Wingdings" w:hAnsi="Wingdings" w:cs="Wingdings"/>
    </w:rPr>
  </w:style>
  <w:style w:type="character" w:customStyle="1" w:styleId="WW8Num5z0">
    <w:name w:val="WW8Num5z0"/>
    <w:rsid w:val="00276566"/>
    <w:rPr>
      <w:rFonts w:ascii="Courier New" w:hAnsi="Courier New" w:cs="Courier New"/>
    </w:rPr>
  </w:style>
  <w:style w:type="character" w:customStyle="1" w:styleId="WW8Num5z2">
    <w:name w:val="WW8Num5z2"/>
    <w:rsid w:val="00276566"/>
    <w:rPr>
      <w:rFonts w:ascii="Wingdings" w:hAnsi="Wingdings" w:cs="Wingdings"/>
    </w:rPr>
  </w:style>
  <w:style w:type="character" w:customStyle="1" w:styleId="WW8Num5z3">
    <w:name w:val="WW8Num5z3"/>
    <w:rsid w:val="00276566"/>
    <w:rPr>
      <w:rFonts w:ascii="Symbol" w:hAnsi="Symbol" w:cs="Symbol"/>
    </w:rPr>
  </w:style>
  <w:style w:type="character" w:customStyle="1" w:styleId="WW8Num6z0">
    <w:name w:val="WW8Num6z0"/>
    <w:rsid w:val="00276566"/>
    <w:rPr>
      <w:rFonts w:ascii="Times New Roman" w:hAnsi="Times New Roman" w:cs="Times New Roman"/>
      <w:sz w:val="24"/>
      <w:szCs w:val="24"/>
    </w:rPr>
  </w:style>
  <w:style w:type="character" w:customStyle="1" w:styleId="WW8Num6z1">
    <w:name w:val="WW8Num6z1"/>
    <w:rsid w:val="00276566"/>
  </w:style>
  <w:style w:type="character" w:customStyle="1" w:styleId="WW8Num6z2">
    <w:name w:val="WW8Num6z2"/>
    <w:rsid w:val="00276566"/>
  </w:style>
  <w:style w:type="character" w:customStyle="1" w:styleId="WW8Num6z3">
    <w:name w:val="WW8Num6z3"/>
    <w:rsid w:val="00276566"/>
  </w:style>
  <w:style w:type="character" w:customStyle="1" w:styleId="WW8Num6z4">
    <w:name w:val="WW8Num6z4"/>
    <w:rsid w:val="00276566"/>
  </w:style>
  <w:style w:type="character" w:customStyle="1" w:styleId="WW8Num6z5">
    <w:name w:val="WW8Num6z5"/>
    <w:rsid w:val="00276566"/>
  </w:style>
  <w:style w:type="character" w:customStyle="1" w:styleId="WW8Num6z6">
    <w:name w:val="WW8Num6z6"/>
    <w:rsid w:val="00276566"/>
  </w:style>
  <w:style w:type="character" w:customStyle="1" w:styleId="WW8Num6z7">
    <w:name w:val="WW8Num6z7"/>
    <w:rsid w:val="00276566"/>
  </w:style>
  <w:style w:type="character" w:customStyle="1" w:styleId="WW8Num6z8">
    <w:name w:val="WW8Num6z8"/>
    <w:rsid w:val="00276566"/>
  </w:style>
  <w:style w:type="character" w:customStyle="1" w:styleId="WW8Num7z0">
    <w:name w:val="WW8Num7z0"/>
    <w:rsid w:val="00276566"/>
    <w:rPr>
      <w:rFonts w:ascii="Times New Roman" w:eastAsia="MS Mincho" w:hAnsi="Times New Roman" w:cs="Times New Roman" w:hint="default"/>
      <w:b/>
      <w:bCs/>
      <w:sz w:val="24"/>
      <w:szCs w:val="32"/>
    </w:rPr>
  </w:style>
  <w:style w:type="character" w:customStyle="1" w:styleId="WW8Num8z0">
    <w:name w:val="WW8Num8z0"/>
    <w:rsid w:val="00276566"/>
    <w:rPr>
      <w:rFonts w:ascii="Courier New" w:hAnsi="Courier New" w:cs="Courier New" w:hint="default"/>
      <w:sz w:val="24"/>
      <w:szCs w:val="24"/>
    </w:rPr>
  </w:style>
  <w:style w:type="character" w:customStyle="1" w:styleId="WW8Num9z0">
    <w:name w:val="WW8Num9z0"/>
    <w:rsid w:val="00276566"/>
    <w:rPr>
      <w:rFonts w:ascii="Symbol" w:hAnsi="Symbol" w:cs="Symbol" w:hint="default"/>
      <w:szCs w:val="24"/>
    </w:rPr>
  </w:style>
  <w:style w:type="character" w:customStyle="1" w:styleId="WW8Num1z4">
    <w:name w:val="WW8Num1z4"/>
    <w:rsid w:val="00276566"/>
  </w:style>
  <w:style w:type="character" w:customStyle="1" w:styleId="WW8Num1z5">
    <w:name w:val="WW8Num1z5"/>
    <w:rsid w:val="00276566"/>
  </w:style>
  <w:style w:type="character" w:customStyle="1" w:styleId="WW8Num1z6">
    <w:name w:val="WW8Num1z6"/>
    <w:rsid w:val="00276566"/>
  </w:style>
  <w:style w:type="character" w:customStyle="1" w:styleId="WW8Num7z1">
    <w:name w:val="WW8Num7z1"/>
    <w:rsid w:val="00276566"/>
  </w:style>
  <w:style w:type="character" w:customStyle="1" w:styleId="WW8Num7z2">
    <w:name w:val="WW8Num7z2"/>
    <w:rsid w:val="00276566"/>
  </w:style>
  <w:style w:type="character" w:customStyle="1" w:styleId="WW8Num7z3">
    <w:name w:val="WW8Num7z3"/>
    <w:rsid w:val="00276566"/>
  </w:style>
  <w:style w:type="character" w:customStyle="1" w:styleId="WW8Num7z4">
    <w:name w:val="WW8Num7z4"/>
    <w:rsid w:val="00276566"/>
  </w:style>
  <w:style w:type="character" w:customStyle="1" w:styleId="WW8Num7z5">
    <w:name w:val="WW8Num7z5"/>
    <w:rsid w:val="00276566"/>
  </w:style>
  <w:style w:type="character" w:customStyle="1" w:styleId="WW8Num7z6">
    <w:name w:val="WW8Num7z6"/>
    <w:rsid w:val="00276566"/>
  </w:style>
  <w:style w:type="character" w:customStyle="1" w:styleId="WW8Num7z7">
    <w:name w:val="WW8Num7z7"/>
    <w:rsid w:val="00276566"/>
  </w:style>
  <w:style w:type="character" w:customStyle="1" w:styleId="WW8Num7z8">
    <w:name w:val="WW8Num7z8"/>
    <w:rsid w:val="00276566"/>
  </w:style>
  <w:style w:type="character" w:customStyle="1" w:styleId="WW8Num8z1">
    <w:name w:val="WW8Num8z1"/>
    <w:rsid w:val="00276566"/>
    <w:rPr>
      <w:rFonts w:ascii="Courier New" w:hAnsi="Courier New" w:cs="Courier New"/>
    </w:rPr>
  </w:style>
  <w:style w:type="character" w:customStyle="1" w:styleId="WW8Num8z2">
    <w:name w:val="WW8Num8z2"/>
    <w:rsid w:val="00276566"/>
    <w:rPr>
      <w:rFonts w:ascii="Wingdings" w:hAnsi="Wingdings" w:cs="Wingdings"/>
    </w:rPr>
  </w:style>
  <w:style w:type="character" w:customStyle="1" w:styleId="WW8Num9z1">
    <w:name w:val="WW8Num9z1"/>
    <w:rsid w:val="00276566"/>
    <w:rPr>
      <w:rFonts w:ascii="Courier New" w:hAnsi="Courier New" w:cs="Courier New" w:hint="default"/>
    </w:rPr>
  </w:style>
  <w:style w:type="character" w:customStyle="1" w:styleId="WW8Num9z3">
    <w:name w:val="WW8Num9z3"/>
    <w:rsid w:val="00276566"/>
    <w:rPr>
      <w:rFonts w:ascii="Symbol" w:hAnsi="Symbol" w:cs="Symbol" w:hint="default"/>
    </w:rPr>
  </w:style>
  <w:style w:type="character" w:customStyle="1" w:styleId="WW8Num10z0">
    <w:name w:val="WW8Num10z0"/>
    <w:rsid w:val="00276566"/>
    <w:rPr>
      <w:rFonts w:ascii="Times New Roman" w:eastAsia="MS Mincho" w:hAnsi="Times New Roman" w:cs="Times New Roman" w:hint="default"/>
      <w:bCs/>
      <w:szCs w:val="32"/>
    </w:rPr>
  </w:style>
  <w:style w:type="character" w:customStyle="1" w:styleId="WW8Num10z1">
    <w:name w:val="WW8Num10z1"/>
    <w:rsid w:val="00276566"/>
  </w:style>
  <w:style w:type="character" w:customStyle="1" w:styleId="WW8Num10z2">
    <w:name w:val="WW8Num10z2"/>
    <w:rsid w:val="00276566"/>
  </w:style>
  <w:style w:type="character" w:customStyle="1" w:styleId="WW8Num10z3">
    <w:name w:val="WW8Num10z3"/>
    <w:rsid w:val="00276566"/>
  </w:style>
  <w:style w:type="character" w:customStyle="1" w:styleId="WW8Num10z4">
    <w:name w:val="WW8Num10z4"/>
    <w:rsid w:val="00276566"/>
  </w:style>
  <w:style w:type="character" w:customStyle="1" w:styleId="WW8Num10z5">
    <w:name w:val="WW8Num10z5"/>
    <w:rsid w:val="00276566"/>
  </w:style>
  <w:style w:type="character" w:customStyle="1" w:styleId="WW8Num10z6">
    <w:name w:val="WW8Num10z6"/>
    <w:rsid w:val="00276566"/>
  </w:style>
  <w:style w:type="character" w:customStyle="1" w:styleId="WW8Num10z7">
    <w:name w:val="WW8Num10z7"/>
    <w:rsid w:val="00276566"/>
  </w:style>
  <w:style w:type="character" w:customStyle="1" w:styleId="WW8Num10z8">
    <w:name w:val="WW8Num10z8"/>
    <w:rsid w:val="00276566"/>
  </w:style>
  <w:style w:type="character" w:customStyle="1" w:styleId="WW8Num11z0">
    <w:name w:val="WW8Num11z0"/>
    <w:rsid w:val="00276566"/>
    <w:rPr>
      <w:rFonts w:ascii="Times New Roman" w:eastAsia="Times New Roman" w:hAnsi="Times New Roman" w:cs="Times New Roman" w:hint="default"/>
    </w:rPr>
  </w:style>
  <w:style w:type="character" w:customStyle="1" w:styleId="WW8Num11z1">
    <w:name w:val="WW8Num11z1"/>
    <w:rsid w:val="00276566"/>
    <w:rPr>
      <w:rFonts w:ascii="Courier New" w:hAnsi="Courier New" w:cs="Microsoft YaHei" w:hint="default"/>
    </w:rPr>
  </w:style>
  <w:style w:type="character" w:customStyle="1" w:styleId="WW8Num11z2">
    <w:name w:val="WW8Num11z2"/>
    <w:rsid w:val="00276566"/>
    <w:rPr>
      <w:rFonts w:ascii="Wingdings" w:hAnsi="Wingdings" w:cs="Wingdings" w:hint="default"/>
    </w:rPr>
  </w:style>
  <w:style w:type="character" w:customStyle="1" w:styleId="WW8Num11z3">
    <w:name w:val="WW8Num11z3"/>
    <w:rsid w:val="00276566"/>
    <w:rPr>
      <w:rFonts w:ascii="Symbol" w:hAnsi="Symbol" w:cs="Symbol" w:hint="default"/>
    </w:rPr>
  </w:style>
  <w:style w:type="character" w:customStyle="1" w:styleId="WW8Num12z0">
    <w:name w:val="WW8Num12z0"/>
    <w:rsid w:val="00276566"/>
    <w:rPr>
      <w:rFonts w:ascii="Wingdings" w:eastAsia="Times New Roman" w:hAnsi="Wingdings" w:cs="Wingdings" w:hint="default"/>
      <w:b/>
      <w:i w:val="0"/>
    </w:rPr>
  </w:style>
  <w:style w:type="character" w:customStyle="1" w:styleId="WW8Num12z1">
    <w:name w:val="WW8Num12z1"/>
    <w:rsid w:val="00276566"/>
    <w:rPr>
      <w:rFonts w:ascii="Courier New" w:hAnsi="Courier New" w:cs="Courier New" w:hint="default"/>
    </w:rPr>
  </w:style>
  <w:style w:type="character" w:customStyle="1" w:styleId="WW8Num12z2">
    <w:name w:val="WW8Num12z2"/>
    <w:rsid w:val="00276566"/>
    <w:rPr>
      <w:rFonts w:ascii="Wingdings" w:hAnsi="Wingdings" w:cs="Wingdings" w:hint="default"/>
    </w:rPr>
  </w:style>
  <w:style w:type="character" w:customStyle="1" w:styleId="WW8Num12z3">
    <w:name w:val="WW8Num12z3"/>
    <w:rsid w:val="00276566"/>
    <w:rPr>
      <w:rFonts w:ascii="Symbol" w:hAnsi="Symbol" w:cs="Symbol" w:hint="default"/>
    </w:rPr>
  </w:style>
  <w:style w:type="character" w:customStyle="1" w:styleId="WW8Num13z0">
    <w:name w:val="WW8Num13z0"/>
    <w:rsid w:val="00276566"/>
    <w:rPr>
      <w:rFonts w:ascii="Symbol" w:hAnsi="Symbol" w:cs="Symbol" w:hint="default"/>
    </w:rPr>
  </w:style>
  <w:style w:type="character" w:customStyle="1" w:styleId="WW8Num13z1">
    <w:name w:val="WW8Num13z1"/>
    <w:rsid w:val="00276566"/>
    <w:rPr>
      <w:rFonts w:ascii="Courier New" w:hAnsi="Courier New" w:cs="Microsoft YaHei" w:hint="default"/>
    </w:rPr>
  </w:style>
  <w:style w:type="character" w:customStyle="1" w:styleId="WW8Num13z2">
    <w:name w:val="WW8Num13z2"/>
    <w:rsid w:val="00276566"/>
    <w:rPr>
      <w:rFonts w:ascii="Wingdings" w:hAnsi="Wingdings" w:cs="Wingdings" w:hint="default"/>
    </w:rPr>
  </w:style>
  <w:style w:type="character" w:customStyle="1" w:styleId="WW8Num14z0">
    <w:name w:val="WW8Num14z0"/>
    <w:rsid w:val="00276566"/>
    <w:rPr>
      <w:rFonts w:ascii="Wingdings" w:hAnsi="Wingdings" w:cs="Wingdings" w:hint="default"/>
    </w:rPr>
  </w:style>
  <w:style w:type="character" w:customStyle="1" w:styleId="WW8Num14z1">
    <w:name w:val="WW8Num14z1"/>
    <w:rsid w:val="00276566"/>
    <w:rPr>
      <w:rFonts w:ascii="Courier New" w:hAnsi="Courier New" w:cs="Courier New" w:hint="default"/>
    </w:rPr>
  </w:style>
  <w:style w:type="character" w:customStyle="1" w:styleId="WW8Num14z3">
    <w:name w:val="WW8Num14z3"/>
    <w:rsid w:val="00276566"/>
    <w:rPr>
      <w:rFonts w:ascii="Symbol" w:hAnsi="Symbol" w:cs="Symbol" w:hint="default"/>
    </w:rPr>
  </w:style>
  <w:style w:type="character" w:customStyle="1" w:styleId="WW8Num15z0">
    <w:name w:val="WW8Num15z0"/>
    <w:rsid w:val="00276566"/>
    <w:rPr>
      <w:rFonts w:hint="default"/>
    </w:rPr>
  </w:style>
  <w:style w:type="character" w:customStyle="1" w:styleId="WW8Num15z1">
    <w:name w:val="WW8Num15z1"/>
    <w:rsid w:val="00276566"/>
  </w:style>
  <w:style w:type="character" w:customStyle="1" w:styleId="WW8Num15z2">
    <w:name w:val="WW8Num15z2"/>
    <w:rsid w:val="00276566"/>
  </w:style>
  <w:style w:type="character" w:customStyle="1" w:styleId="WW8Num15z3">
    <w:name w:val="WW8Num15z3"/>
    <w:rsid w:val="00276566"/>
  </w:style>
  <w:style w:type="character" w:customStyle="1" w:styleId="WW8Num15z4">
    <w:name w:val="WW8Num15z4"/>
    <w:rsid w:val="00276566"/>
  </w:style>
  <w:style w:type="character" w:customStyle="1" w:styleId="WW8Num15z5">
    <w:name w:val="WW8Num15z5"/>
    <w:rsid w:val="00276566"/>
  </w:style>
  <w:style w:type="character" w:customStyle="1" w:styleId="WW8Num15z6">
    <w:name w:val="WW8Num15z6"/>
    <w:rsid w:val="00276566"/>
  </w:style>
  <w:style w:type="character" w:customStyle="1" w:styleId="WW8Num15z7">
    <w:name w:val="WW8Num15z7"/>
    <w:rsid w:val="00276566"/>
  </w:style>
  <w:style w:type="character" w:customStyle="1" w:styleId="WW8Num15z8">
    <w:name w:val="WW8Num15z8"/>
    <w:rsid w:val="00276566"/>
  </w:style>
  <w:style w:type="character" w:customStyle="1" w:styleId="WW8Num16z0">
    <w:name w:val="WW8Num16z0"/>
    <w:rsid w:val="00276566"/>
    <w:rPr>
      <w:rFonts w:ascii="Wingdings" w:hAnsi="Wingdings" w:cs="Wingdings" w:hint="default"/>
    </w:rPr>
  </w:style>
  <w:style w:type="character" w:customStyle="1" w:styleId="WW8Num16z1">
    <w:name w:val="WW8Num16z1"/>
    <w:rsid w:val="00276566"/>
    <w:rPr>
      <w:rFonts w:ascii="Courier New" w:hAnsi="Courier New" w:cs="Courier New" w:hint="default"/>
    </w:rPr>
  </w:style>
  <w:style w:type="character" w:customStyle="1" w:styleId="WW8Num16z3">
    <w:name w:val="WW8Num16z3"/>
    <w:rsid w:val="00276566"/>
    <w:rPr>
      <w:rFonts w:ascii="Symbol" w:hAnsi="Symbol" w:cs="Symbol" w:hint="default"/>
    </w:rPr>
  </w:style>
  <w:style w:type="character" w:customStyle="1" w:styleId="WW8Num17z0">
    <w:name w:val="WW8Num17z0"/>
    <w:rsid w:val="00276566"/>
    <w:rPr>
      <w:rFonts w:ascii="Symbol" w:hAnsi="Symbol" w:cs="Symbol" w:hint="default"/>
    </w:rPr>
  </w:style>
  <w:style w:type="character" w:customStyle="1" w:styleId="WW8Num17z1">
    <w:name w:val="WW8Num17z1"/>
    <w:rsid w:val="00276566"/>
    <w:rPr>
      <w:rFonts w:ascii="Courier New" w:hAnsi="Courier New" w:cs="Courier New" w:hint="default"/>
    </w:rPr>
  </w:style>
  <w:style w:type="character" w:customStyle="1" w:styleId="WW8Num17z2">
    <w:name w:val="WW8Num17z2"/>
    <w:rsid w:val="00276566"/>
    <w:rPr>
      <w:rFonts w:ascii="Wingdings" w:hAnsi="Wingdings" w:cs="Wingdings" w:hint="default"/>
    </w:rPr>
  </w:style>
  <w:style w:type="character" w:customStyle="1" w:styleId="WW8Num18z0">
    <w:name w:val="WW8Num18z0"/>
    <w:rsid w:val="00276566"/>
    <w:rPr>
      <w:rFonts w:ascii="Courier New" w:hAnsi="Courier New" w:cs="Courier New" w:hint="default"/>
      <w:sz w:val="24"/>
      <w:szCs w:val="24"/>
    </w:rPr>
  </w:style>
  <w:style w:type="character" w:customStyle="1" w:styleId="WW8Num18z2">
    <w:name w:val="WW8Num18z2"/>
    <w:rsid w:val="00276566"/>
    <w:rPr>
      <w:rFonts w:ascii="Wingdings" w:hAnsi="Wingdings" w:cs="Wingdings" w:hint="default"/>
    </w:rPr>
  </w:style>
  <w:style w:type="character" w:customStyle="1" w:styleId="WW8Num18z3">
    <w:name w:val="WW8Num18z3"/>
    <w:rsid w:val="00276566"/>
    <w:rPr>
      <w:rFonts w:ascii="Symbol" w:hAnsi="Symbol" w:cs="Symbol" w:hint="default"/>
    </w:rPr>
  </w:style>
  <w:style w:type="character" w:customStyle="1" w:styleId="WW8Num19z0">
    <w:name w:val="WW8Num19z0"/>
    <w:rsid w:val="00276566"/>
    <w:rPr>
      <w:rFonts w:ascii="Wingdings" w:eastAsia="Times New Roman" w:hAnsi="Wingdings" w:cs="Wingdings" w:hint="default"/>
      <w:b/>
      <w:i w:val="0"/>
    </w:rPr>
  </w:style>
  <w:style w:type="character" w:customStyle="1" w:styleId="WW8Num19z1">
    <w:name w:val="WW8Num19z1"/>
    <w:rsid w:val="00276566"/>
    <w:rPr>
      <w:rFonts w:ascii="Courier New" w:hAnsi="Courier New" w:cs="Courier New" w:hint="default"/>
    </w:rPr>
  </w:style>
  <w:style w:type="character" w:customStyle="1" w:styleId="WW8Num19z2">
    <w:name w:val="WW8Num19z2"/>
    <w:rsid w:val="00276566"/>
    <w:rPr>
      <w:rFonts w:ascii="Wingdings" w:hAnsi="Wingdings" w:cs="Wingdings" w:hint="default"/>
    </w:rPr>
  </w:style>
  <w:style w:type="character" w:customStyle="1" w:styleId="WW8Num19z3">
    <w:name w:val="WW8Num19z3"/>
    <w:rsid w:val="00276566"/>
    <w:rPr>
      <w:rFonts w:ascii="Symbol" w:hAnsi="Symbol" w:cs="Symbol" w:hint="default"/>
    </w:rPr>
  </w:style>
  <w:style w:type="character" w:customStyle="1" w:styleId="WW8Num20z0">
    <w:name w:val="WW8Num20z0"/>
    <w:rsid w:val="00276566"/>
    <w:rPr>
      <w:rFonts w:ascii="Wingdings" w:hAnsi="Wingdings" w:cs="Wingdings" w:hint="default"/>
    </w:rPr>
  </w:style>
  <w:style w:type="character" w:customStyle="1" w:styleId="WW8Num20z1">
    <w:name w:val="WW8Num20z1"/>
    <w:rsid w:val="00276566"/>
    <w:rPr>
      <w:rFonts w:ascii="Courier New" w:hAnsi="Courier New" w:cs="Courier New" w:hint="default"/>
    </w:rPr>
  </w:style>
  <w:style w:type="character" w:customStyle="1" w:styleId="WW8Num20z3">
    <w:name w:val="WW8Num20z3"/>
    <w:rsid w:val="00276566"/>
    <w:rPr>
      <w:rFonts w:ascii="Symbol" w:hAnsi="Symbol" w:cs="Symbol" w:hint="default"/>
    </w:rPr>
  </w:style>
  <w:style w:type="character" w:customStyle="1" w:styleId="WW8Num21z0">
    <w:name w:val="WW8Num21z0"/>
    <w:rsid w:val="00276566"/>
    <w:rPr>
      <w:rFonts w:ascii="Wingdings" w:eastAsia="Times New Roman" w:hAnsi="Wingdings" w:cs="Wingdings" w:hint="default"/>
      <w:b/>
      <w:i w:val="0"/>
    </w:rPr>
  </w:style>
  <w:style w:type="character" w:customStyle="1" w:styleId="WW8Num21z1">
    <w:name w:val="WW8Num21z1"/>
    <w:rsid w:val="00276566"/>
    <w:rPr>
      <w:rFonts w:ascii="Courier New" w:hAnsi="Courier New" w:cs="Courier New" w:hint="default"/>
    </w:rPr>
  </w:style>
  <w:style w:type="character" w:customStyle="1" w:styleId="WW8Num21z2">
    <w:name w:val="WW8Num21z2"/>
    <w:rsid w:val="00276566"/>
    <w:rPr>
      <w:rFonts w:ascii="Wingdings" w:hAnsi="Wingdings" w:cs="Wingdings" w:hint="default"/>
    </w:rPr>
  </w:style>
  <w:style w:type="character" w:customStyle="1" w:styleId="WW8Num21z3">
    <w:name w:val="WW8Num21z3"/>
    <w:rsid w:val="00276566"/>
    <w:rPr>
      <w:rFonts w:ascii="Symbol" w:hAnsi="Symbol" w:cs="Symbol" w:hint="default"/>
    </w:rPr>
  </w:style>
  <w:style w:type="character" w:customStyle="1" w:styleId="WW8Num22z0">
    <w:name w:val="WW8Num22z0"/>
    <w:rsid w:val="00276566"/>
    <w:rPr>
      <w:rFonts w:ascii="Wingdings" w:hAnsi="Wingdings" w:cs="Wingdings" w:hint="default"/>
      <w:color w:val="FF6600"/>
    </w:rPr>
  </w:style>
  <w:style w:type="character" w:customStyle="1" w:styleId="WW8Num22z1">
    <w:name w:val="WW8Num22z1"/>
    <w:rsid w:val="00276566"/>
    <w:rPr>
      <w:rFonts w:ascii="Courier New" w:hAnsi="Courier New" w:cs="Courier New" w:hint="default"/>
    </w:rPr>
  </w:style>
  <w:style w:type="character" w:customStyle="1" w:styleId="WW8Num22z3">
    <w:name w:val="WW8Num22z3"/>
    <w:rsid w:val="00276566"/>
    <w:rPr>
      <w:rFonts w:ascii="Symbol" w:hAnsi="Symbol" w:cs="Symbol" w:hint="default"/>
    </w:rPr>
  </w:style>
  <w:style w:type="character" w:customStyle="1" w:styleId="WW8Num22z5">
    <w:name w:val="WW8Num22z5"/>
    <w:rsid w:val="00276566"/>
    <w:rPr>
      <w:rFonts w:ascii="Wingdings" w:hAnsi="Wingdings" w:cs="Wingdings" w:hint="default"/>
    </w:rPr>
  </w:style>
  <w:style w:type="character" w:customStyle="1" w:styleId="WW8Num23z0">
    <w:name w:val="WW8Num23z0"/>
    <w:rsid w:val="00276566"/>
    <w:rPr>
      <w:rFonts w:ascii="Wingdings" w:hAnsi="Wingdings" w:cs="Wingdings" w:hint="default"/>
    </w:rPr>
  </w:style>
  <w:style w:type="character" w:customStyle="1" w:styleId="WW8Num23z1">
    <w:name w:val="WW8Num23z1"/>
    <w:rsid w:val="00276566"/>
    <w:rPr>
      <w:rFonts w:ascii="Courier New" w:hAnsi="Courier New" w:cs="Courier New" w:hint="default"/>
    </w:rPr>
  </w:style>
  <w:style w:type="character" w:customStyle="1" w:styleId="WW8Num23z3">
    <w:name w:val="WW8Num23z3"/>
    <w:rsid w:val="00276566"/>
    <w:rPr>
      <w:rFonts w:ascii="Symbol" w:hAnsi="Symbol" w:cs="Symbol" w:hint="default"/>
    </w:rPr>
  </w:style>
  <w:style w:type="character" w:customStyle="1" w:styleId="WW8Num24z0">
    <w:name w:val="WW8Num24z0"/>
    <w:rsid w:val="00276566"/>
    <w:rPr>
      <w:rFonts w:ascii="Wingdings" w:hAnsi="Wingdings" w:cs="Wingdings" w:hint="default"/>
    </w:rPr>
  </w:style>
  <w:style w:type="character" w:customStyle="1" w:styleId="WW8Num24z1">
    <w:name w:val="WW8Num24z1"/>
    <w:rsid w:val="00276566"/>
    <w:rPr>
      <w:rFonts w:ascii="Courier New" w:hAnsi="Courier New" w:cs="Courier New" w:hint="default"/>
    </w:rPr>
  </w:style>
  <w:style w:type="character" w:customStyle="1" w:styleId="WW8Num24z3">
    <w:name w:val="WW8Num24z3"/>
    <w:rsid w:val="00276566"/>
    <w:rPr>
      <w:rFonts w:ascii="Symbol" w:hAnsi="Symbol" w:cs="Symbol" w:hint="default"/>
    </w:rPr>
  </w:style>
  <w:style w:type="character" w:customStyle="1" w:styleId="WW8Num25z0">
    <w:name w:val="WW8Num25z0"/>
    <w:rsid w:val="00276566"/>
    <w:rPr>
      <w:rFonts w:ascii="Symbol" w:hAnsi="Symbol" w:cs="Symbol" w:hint="default"/>
      <w:szCs w:val="24"/>
    </w:rPr>
  </w:style>
  <w:style w:type="character" w:customStyle="1" w:styleId="WW8Num25z1">
    <w:name w:val="WW8Num25z1"/>
    <w:rsid w:val="00276566"/>
    <w:rPr>
      <w:rFonts w:ascii="Courier New" w:hAnsi="Courier New" w:cs="Courier New" w:hint="default"/>
    </w:rPr>
  </w:style>
  <w:style w:type="character" w:customStyle="1" w:styleId="WW8Num25z2">
    <w:name w:val="WW8Num25z2"/>
    <w:rsid w:val="00276566"/>
    <w:rPr>
      <w:rFonts w:ascii="Wingdings" w:hAnsi="Wingdings" w:cs="Wingdings" w:hint="default"/>
    </w:rPr>
  </w:style>
  <w:style w:type="character" w:customStyle="1" w:styleId="WW8Num26z0">
    <w:name w:val="WW8Num26z0"/>
    <w:rsid w:val="00276566"/>
    <w:rPr>
      <w:rFonts w:ascii="Times New Roman" w:eastAsia="MS Mincho" w:hAnsi="Times New Roman" w:cs="Times New Roman" w:hint="default"/>
    </w:rPr>
  </w:style>
  <w:style w:type="character" w:customStyle="1" w:styleId="WW8Num26z1">
    <w:name w:val="WW8Num26z1"/>
    <w:rsid w:val="00276566"/>
    <w:rPr>
      <w:rFonts w:ascii="Courier New" w:hAnsi="Courier New" w:cs="Microsoft YaHei" w:hint="default"/>
    </w:rPr>
  </w:style>
  <w:style w:type="character" w:customStyle="1" w:styleId="WW8Num26z2">
    <w:name w:val="WW8Num26z2"/>
    <w:rsid w:val="00276566"/>
    <w:rPr>
      <w:rFonts w:ascii="Wingdings" w:hAnsi="Wingdings" w:cs="Wingdings" w:hint="default"/>
    </w:rPr>
  </w:style>
  <w:style w:type="character" w:customStyle="1" w:styleId="WW8Num26z3">
    <w:name w:val="WW8Num26z3"/>
    <w:rsid w:val="00276566"/>
    <w:rPr>
      <w:rFonts w:ascii="Symbol" w:hAnsi="Symbol" w:cs="Symbol" w:hint="default"/>
    </w:rPr>
  </w:style>
  <w:style w:type="character" w:customStyle="1" w:styleId="WW8Num27z0">
    <w:name w:val="WW8Num27z0"/>
    <w:rsid w:val="00276566"/>
    <w:rPr>
      <w:rFonts w:ascii="Wingdings" w:hAnsi="Wingdings" w:cs="Wingdings" w:hint="default"/>
    </w:rPr>
  </w:style>
  <w:style w:type="character" w:customStyle="1" w:styleId="WW8Num27z1">
    <w:name w:val="WW8Num27z1"/>
    <w:rsid w:val="00276566"/>
    <w:rPr>
      <w:rFonts w:ascii="Courier New" w:hAnsi="Courier New" w:cs="Courier New" w:hint="default"/>
    </w:rPr>
  </w:style>
  <w:style w:type="character" w:customStyle="1" w:styleId="WW8Num27z3">
    <w:name w:val="WW8Num27z3"/>
    <w:rsid w:val="00276566"/>
    <w:rPr>
      <w:rFonts w:ascii="Symbol" w:hAnsi="Symbol" w:cs="Symbol" w:hint="default"/>
    </w:rPr>
  </w:style>
  <w:style w:type="character" w:customStyle="1" w:styleId="WW8Num28z0">
    <w:name w:val="WW8Num28z0"/>
    <w:rsid w:val="00276566"/>
    <w:rPr>
      <w:rFonts w:ascii="Symbol" w:hAnsi="Symbol" w:cs="Symbol" w:hint="default"/>
    </w:rPr>
  </w:style>
  <w:style w:type="character" w:customStyle="1" w:styleId="WW8Num29z0">
    <w:name w:val="WW8Num29z0"/>
    <w:rsid w:val="00276566"/>
  </w:style>
  <w:style w:type="character" w:customStyle="1" w:styleId="WW8Num29z1">
    <w:name w:val="WW8Num29z1"/>
    <w:rsid w:val="00276566"/>
    <w:rPr>
      <w:rFonts w:ascii="Wingdings" w:hAnsi="Wingdings" w:cs="Wingdings" w:hint="default"/>
    </w:rPr>
  </w:style>
  <w:style w:type="character" w:customStyle="1" w:styleId="WW8Num29z2">
    <w:name w:val="WW8Num29z2"/>
    <w:rsid w:val="00276566"/>
  </w:style>
  <w:style w:type="character" w:customStyle="1" w:styleId="WW8Num29z3">
    <w:name w:val="WW8Num29z3"/>
    <w:rsid w:val="00276566"/>
    <w:rPr>
      <w:rFonts w:hint="default"/>
    </w:rPr>
  </w:style>
  <w:style w:type="character" w:customStyle="1" w:styleId="WW8Num29z4">
    <w:name w:val="WW8Num29z4"/>
    <w:rsid w:val="00276566"/>
  </w:style>
  <w:style w:type="character" w:customStyle="1" w:styleId="WW8Num29z5">
    <w:name w:val="WW8Num29z5"/>
    <w:rsid w:val="00276566"/>
  </w:style>
  <w:style w:type="character" w:customStyle="1" w:styleId="WW8Num29z6">
    <w:name w:val="WW8Num29z6"/>
    <w:rsid w:val="00276566"/>
  </w:style>
  <w:style w:type="character" w:customStyle="1" w:styleId="WW8Num29z7">
    <w:name w:val="WW8Num29z7"/>
    <w:rsid w:val="00276566"/>
  </w:style>
  <w:style w:type="character" w:customStyle="1" w:styleId="WW8Num29z8">
    <w:name w:val="WW8Num29z8"/>
    <w:rsid w:val="00276566"/>
  </w:style>
  <w:style w:type="character" w:customStyle="1" w:styleId="grisafi">
    <w:name w:val="grisafi"/>
    <w:rsid w:val="00276566"/>
    <w:rPr>
      <w:rFonts w:ascii="Arial" w:hAnsi="Arial" w:cs="Arial"/>
      <w:color w:val="000080"/>
      <w:sz w:val="20"/>
      <w:szCs w:val="20"/>
    </w:rPr>
  </w:style>
  <w:style w:type="character" w:customStyle="1" w:styleId="CorpodeltestoCarattere">
    <w:name w:val="Corpo del testo Carattere"/>
    <w:basedOn w:val="Carpredefinitoparagrafo"/>
    <w:rsid w:val="00276566"/>
    <w:rPr>
      <w:rFonts w:ascii="Arial" w:eastAsia="Times New Roman" w:hAnsi="Arial" w:cs="Arial"/>
      <w:kern w:val="1"/>
      <w:sz w:val="24"/>
    </w:rPr>
  </w:style>
  <w:style w:type="character" w:customStyle="1" w:styleId="Caratterepredefinitoparagrafo1">
    <w:name w:val="Carattere predefinito paragrafo1"/>
    <w:rsid w:val="00276566"/>
  </w:style>
  <w:style w:type="character" w:customStyle="1" w:styleId="Collegamentovisitato1">
    <w:name w:val="Collegamento visitato1"/>
    <w:rsid w:val="00276566"/>
    <w:rPr>
      <w:color w:val="800080"/>
      <w:u w:val="single"/>
    </w:rPr>
  </w:style>
  <w:style w:type="character" w:customStyle="1" w:styleId="Numeropagina1">
    <w:name w:val="Numero pagina1"/>
    <w:basedOn w:val="Caratterepredefinitoparagrafo1"/>
    <w:rsid w:val="00276566"/>
  </w:style>
  <w:style w:type="character" w:customStyle="1" w:styleId="Corpodeltesto3Carattere">
    <w:name w:val="Corpo del testo 3 Carattere"/>
    <w:rsid w:val="00276566"/>
    <w:rPr>
      <w:rFonts w:ascii="Arial" w:hAnsi="Arial" w:cs="Arial"/>
      <w:sz w:val="24"/>
    </w:rPr>
  </w:style>
  <w:style w:type="character" w:customStyle="1" w:styleId="ListLabel1">
    <w:name w:val="ListLabel 1"/>
    <w:rsid w:val="00276566"/>
    <w:rPr>
      <w:sz w:val="16"/>
    </w:rPr>
  </w:style>
  <w:style w:type="character" w:customStyle="1" w:styleId="ListLabel2">
    <w:name w:val="ListLabel 2"/>
    <w:rsid w:val="00276566"/>
    <w:rPr>
      <w:b/>
    </w:rPr>
  </w:style>
  <w:style w:type="character" w:customStyle="1" w:styleId="ListLabel3">
    <w:name w:val="ListLabel 3"/>
    <w:rsid w:val="00276566"/>
    <w:rPr>
      <w:rFonts w:cs="Courier New"/>
    </w:rPr>
  </w:style>
  <w:style w:type="character" w:customStyle="1" w:styleId="ListLabel4">
    <w:name w:val="ListLabel 4"/>
    <w:rsid w:val="00276566"/>
    <w:rPr>
      <w:rFonts w:eastAsia="Times New Roman" w:cs="Times New Roman"/>
    </w:rPr>
  </w:style>
  <w:style w:type="character" w:customStyle="1" w:styleId="SottotitoloCarattere">
    <w:name w:val="Sottotitolo Carattere"/>
    <w:basedOn w:val="Carpredefinitoparagrafo"/>
    <w:rsid w:val="00276566"/>
    <w:rPr>
      <w:rFonts w:ascii="Arial" w:eastAsia="Microsoft YaHei" w:hAnsi="Arial" w:cs="Mangal"/>
      <w:i/>
      <w:iCs/>
      <w:kern w:val="1"/>
      <w:sz w:val="28"/>
      <w:szCs w:val="28"/>
    </w:rPr>
  </w:style>
  <w:style w:type="character" w:customStyle="1" w:styleId="PreformattatoHTMLCarattere">
    <w:name w:val="Preformattato HTML Carattere"/>
    <w:basedOn w:val="Carpredefinitoparagrafo"/>
    <w:uiPriority w:val="99"/>
    <w:rsid w:val="00276566"/>
    <w:rPr>
      <w:rFonts w:ascii="Courier" w:eastAsia="Times New Roman" w:hAnsi="Courier" w:cs="Courier"/>
    </w:rPr>
  </w:style>
  <w:style w:type="paragraph" w:styleId="Corpodeltesto">
    <w:name w:val="Body Text"/>
    <w:basedOn w:val="Normale"/>
    <w:link w:val="CorpodeltestoCarattere1"/>
    <w:rsid w:val="00276566"/>
    <w:pPr>
      <w:suppressAutoHyphens/>
      <w:spacing w:after="0" w:line="240" w:lineRule="auto"/>
      <w:jc w:val="both"/>
    </w:pPr>
    <w:rPr>
      <w:rFonts w:ascii="Arial" w:eastAsia="Times New Roman" w:hAnsi="Arial" w:cs="Arial"/>
      <w:kern w:val="1"/>
      <w:sz w:val="24"/>
      <w:szCs w:val="20"/>
      <w:lang w:eastAsia="zh-CN"/>
    </w:rPr>
  </w:style>
  <w:style w:type="character" w:customStyle="1" w:styleId="CorpodeltestoCarattere1">
    <w:name w:val="Corpo del testo Carattere1"/>
    <w:basedOn w:val="Carpredefinitoparagrafo"/>
    <w:link w:val="Corpodeltesto"/>
    <w:rsid w:val="00276566"/>
    <w:rPr>
      <w:rFonts w:ascii="Arial" w:eastAsia="Times New Roman" w:hAnsi="Arial" w:cs="Arial"/>
      <w:kern w:val="1"/>
      <w:sz w:val="24"/>
      <w:szCs w:val="20"/>
      <w:lang w:eastAsia="zh-CN"/>
    </w:rPr>
  </w:style>
  <w:style w:type="paragraph" w:styleId="Elenco">
    <w:name w:val="List"/>
    <w:basedOn w:val="Corpodeltesto"/>
    <w:rsid w:val="00276566"/>
    <w:rPr>
      <w:rFonts w:cs="Mangal"/>
    </w:rPr>
  </w:style>
  <w:style w:type="paragraph" w:styleId="Didascalia">
    <w:name w:val="caption"/>
    <w:basedOn w:val="Normale"/>
    <w:qFormat/>
    <w:rsid w:val="00276566"/>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Indice">
    <w:name w:val="Indice"/>
    <w:basedOn w:val="Normale"/>
    <w:rsid w:val="00276566"/>
    <w:pPr>
      <w:suppressLineNumbers/>
      <w:suppressAutoHyphens/>
      <w:spacing w:after="0" w:line="240" w:lineRule="auto"/>
    </w:pPr>
    <w:rPr>
      <w:rFonts w:ascii="Times New Roman" w:eastAsia="Times New Roman" w:hAnsi="Times New Roman" w:cs="Mangal"/>
      <w:kern w:val="1"/>
      <w:sz w:val="20"/>
      <w:szCs w:val="20"/>
      <w:lang w:eastAsia="zh-CN"/>
    </w:rPr>
  </w:style>
  <w:style w:type="paragraph" w:customStyle="1" w:styleId="Corpodeltesto21">
    <w:name w:val="Corpo del testo 21"/>
    <w:basedOn w:val="Normale"/>
    <w:rsid w:val="00276566"/>
    <w:pPr>
      <w:suppressAutoHyphens/>
      <w:spacing w:after="0" w:line="240" w:lineRule="auto"/>
    </w:pPr>
    <w:rPr>
      <w:rFonts w:ascii="Arial" w:eastAsia="Times New Roman" w:hAnsi="Arial" w:cs="Arial"/>
      <w:b/>
      <w:kern w:val="1"/>
      <w:sz w:val="24"/>
      <w:szCs w:val="20"/>
      <w:lang w:eastAsia="zh-CN"/>
    </w:rPr>
  </w:style>
  <w:style w:type="paragraph" w:styleId="Sottotitolo">
    <w:name w:val="Subtitle"/>
    <w:basedOn w:val="Intestazione"/>
    <w:next w:val="Corpodeltesto"/>
    <w:link w:val="SottotitoloCarattere1"/>
    <w:qFormat/>
    <w:rsid w:val="00276566"/>
    <w:pPr>
      <w:keepNext/>
      <w:tabs>
        <w:tab w:val="clear" w:pos="4819"/>
        <w:tab w:val="clear" w:pos="9638"/>
      </w:tabs>
      <w:suppressAutoHyphens/>
      <w:spacing w:before="240" w:after="120"/>
      <w:jc w:val="center"/>
    </w:pPr>
    <w:rPr>
      <w:rFonts w:ascii="Arial" w:eastAsia="Microsoft YaHei" w:hAnsi="Arial" w:cs="Mangal"/>
      <w:i/>
      <w:iCs/>
      <w:kern w:val="1"/>
      <w:sz w:val="28"/>
      <w:szCs w:val="28"/>
      <w:lang w:eastAsia="zh-CN"/>
    </w:rPr>
  </w:style>
  <w:style w:type="character" w:customStyle="1" w:styleId="SottotitoloCarattere1">
    <w:name w:val="Sottotitolo Carattere1"/>
    <w:basedOn w:val="Carpredefinitoparagrafo"/>
    <w:link w:val="Sottotitolo"/>
    <w:rsid w:val="00276566"/>
    <w:rPr>
      <w:rFonts w:ascii="Arial" w:eastAsia="Microsoft YaHei" w:hAnsi="Arial" w:cs="Mangal"/>
      <w:i/>
      <w:iCs/>
      <w:kern w:val="1"/>
      <w:sz w:val="28"/>
      <w:szCs w:val="28"/>
      <w:lang w:eastAsia="zh-CN"/>
    </w:rPr>
  </w:style>
  <w:style w:type="paragraph" w:customStyle="1" w:styleId="Testofumetto1">
    <w:name w:val="Testo fumetto1"/>
    <w:basedOn w:val="Normale"/>
    <w:rsid w:val="00276566"/>
    <w:pPr>
      <w:suppressAutoHyphens/>
      <w:spacing w:after="0" w:line="240" w:lineRule="auto"/>
    </w:pPr>
    <w:rPr>
      <w:rFonts w:ascii="Tahoma" w:eastAsia="Times New Roman" w:hAnsi="Tahoma" w:cs="Tahoma"/>
      <w:kern w:val="1"/>
      <w:sz w:val="16"/>
      <w:szCs w:val="16"/>
      <w:lang w:eastAsia="zh-CN"/>
    </w:rPr>
  </w:style>
  <w:style w:type="paragraph" w:customStyle="1" w:styleId="Paragrafoelenco1">
    <w:name w:val="Paragrafo elenco1"/>
    <w:basedOn w:val="Normale"/>
    <w:rsid w:val="00276566"/>
    <w:pPr>
      <w:suppressAutoHyphens/>
      <w:spacing w:after="0" w:line="240" w:lineRule="auto"/>
      <w:ind w:left="720"/>
    </w:pPr>
    <w:rPr>
      <w:rFonts w:ascii="Times New Roman" w:eastAsia="Times New Roman" w:hAnsi="Times New Roman" w:cs="Times New Roman"/>
      <w:kern w:val="1"/>
      <w:sz w:val="20"/>
      <w:szCs w:val="20"/>
      <w:lang w:eastAsia="zh-CN"/>
    </w:rPr>
  </w:style>
  <w:style w:type="paragraph" w:styleId="PreformattatoHTML">
    <w:name w:val="HTML Preformatted"/>
    <w:basedOn w:val="Normale"/>
    <w:link w:val="PreformattatoHTMLCarattere1"/>
    <w:uiPriority w:val="99"/>
    <w:rsid w:val="00276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w:eastAsia="Times New Roman" w:hAnsi="Courier" w:cs="Courier"/>
      <w:sz w:val="20"/>
      <w:szCs w:val="20"/>
      <w:lang w:eastAsia="zh-CN"/>
    </w:rPr>
  </w:style>
  <w:style w:type="character" w:customStyle="1" w:styleId="PreformattatoHTMLCarattere1">
    <w:name w:val="Preformattato HTML Carattere1"/>
    <w:basedOn w:val="Carpredefinitoparagrafo"/>
    <w:link w:val="PreformattatoHTML"/>
    <w:rsid w:val="00276566"/>
    <w:rPr>
      <w:rFonts w:ascii="Courier" w:eastAsia="Times New Roman" w:hAnsi="Courier" w:cs="Courier"/>
      <w:sz w:val="20"/>
      <w:szCs w:val="20"/>
      <w:lang w:eastAsia="zh-CN"/>
    </w:rPr>
  </w:style>
  <w:style w:type="paragraph" w:customStyle="1" w:styleId="Contenutotabella">
    <w:name w:val="Contenuto tabella"/>
    <w:basedOn w:val="Normale"/>
    <w:rsid w:val="00276566"/>
    <w:pPr>
      <w:suppressLineNumbers/>
      <w:suppressAutoHyphens/>
    </w:pPr>
    <w:rPr>
      <w:rFonts w:ascii="Calibri" w:eastAsia="Calibri" w:hAnsi="Calibri" w:cs="Times New Roman"/>
      <w:lang w:eastAsia="zh-CN"/>
    </w:rPr>
  </w:style>
  <w:style w:type="paragraph" w:customStyle="1" w:styleId="Titolotabella">
    <w:name w:val="Titolo tabella"/>
    <w:basedOn w:val="Contenutotabella"/>
    <w:rsid w:val="00276566"/>
    <w:pPr>
      <w:jc w:val="center"/>
    </w:pPr>
    <w:rPr>
      <w:b/>
      <w:bCs/>
    </w:rPr>
  </w:style>
  <w:style w:type="paragraph" w:customStyle="1" w:styleId="Contenutocornice">
    <w:name w:val="Contenuto cornice"/>
    <w:basedOn w:val="Normale"/>
    <w:rsid w:val="00276566"/>
    <w:pPr>
      <w:suppressAutoHyphens/>
    </w:pPr>
    <w:rPr>
      <w:rFonts w:ascii="Calibri" w:eastAsia="Calibri" w:hAnsi="Calibri" w:cs="Times New Roman"/>
      <w:lang w:eastAsia="zh-CN"/>
    </w:rPr>
  </w:style>
  <w:style w:type="paragraph" w:customStyle="1" w:styleId="xl24">
    <w:name w:val="xl24"/>
    <w:basedOn w:val="Normale"/>
    <w:rsid w:val="00276566"/>
    <w:pPr>
      <w:pBdr>
        <w:top w:val="single" w:sz="8" w:space="0" w:color="000000"/>
        <w:left w:val="single" w:sz="8" w:space="0" w:color="000000"/>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0"/>
      <w:szCs w:val="20"/>
      <w:lang w:eastAsia="it-IT"/>
    </w:rPr>
  </w:style>
  <w:style w:type="paragraph" w:customStyle="1" w:styleId="xl25">
    <w:name w:val="xl25"/>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4"/>
      <w:szCs w:val="24"/>
      <w:lang w:eastAsia="it-IT"/>
    </w:rPr>
  </w:style>
  <w:style w:type="paragraph" w:customStyle="1" w:styleId="xl26">
    <w:name w:val="xl26"/>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4"/>
      <w:szCs w:val="24"/>
      <w:lang w:eastAsia="it-IT"/>
    </w:rPr>
  </w:style>
  <w:style w:type="paragraph" w:customStyle="1" w:styleId="xl27">
    <w:name w:val="xl27"/>
    <w:basedOn w:val="Normale"/>
    <w:rsid w:val="00276566"/>
    <w:pPr>
      <w:pBdr>
        <w:left w:val="single" w:sz="8" w:space="0" w:color="000000"/>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0"/>
      <w:szCs w:val="20"/>
      <w:lang w:eastAsia="it-IT"/>
    </w:rPr>
  </w:style>
  <w:style w:type="paragraph" w:customStyle="1" w:styleId="xl28">
    <w:name w:val="xl28"/>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29">
    <w:name w:val="xl29"/>
    <w:basedOn w:val="Normale"/>
    <w:rsid w:val="00276566"/>
    <w:pPr>
      <w:pBdr>
        <w:bottom w:val="single" w:sz="8" w:space="0" w:color="000000"/>
        <w:right w:val="single" w:sz="8" w:space="0" w:color="000000"/>
      </w:pBdr>
      <w:shd w:val="clear" w:color="auto" w:fill="FFFF99"/>
      <w:spacing w:beforeLines="1" w:afterLines="1" w:line="240" w:lineRule="auto"/>
      <w:jc w:val="right"/>
    </w:pPr>
    <w:rPr>
      <w:rFonts w:ascii="Garamond" w:eastAsia="Times New Roman" w:hAnsi="Garamond" w:cs="Times New Roman"/>
      <w:b/>
      <w:bCs/>
      <w:sz w:val="24"/>
      <w:szCs w:val="24"/>
      <w:lang w:eastAsia="it-IT"/>
    </w:rPr>
  </w:style>
  <w:style w:type="paragraph" w:customStyle="1" w:styleId="xl30">
    <w:name w:val="xl30"/>
    <w:basedOn w:val="Normale"/>
    <w:rsid w:val="00276566"/>
    <w:pPr>
      <w:pBdr>
        <w:top w:val="single" w:sz="8" w:space="0" w:color="000000"/>
        <w:left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31">
    <w:name w:val="xl31"/>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32">
    <w:name w:val="xl32"/>
    <w:basedOn w:val="Normale"/>
    <w:rsid w:val="00276566"/>
    <w:pPr>
      <w:pBdr>
        <w:left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33">
    <w:name w:val="xl33"/>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4"/>
      <w:szCs w:val="24"/>
      <w:lang w:eastAsia="it-IT"/>
    </w:rPr>
  </w:style>
  <w:style w:type="paragraph" w:customStyle="1" w:styleId="xl34">
    <w:name w:val="xl34"/>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4"/>
      <w:szCs w:val="24"/>
      <w:lang w:eastAsia="it-IT"/>
    </w:rPr>
  </w:style>
  <w:style w:type="paragraph" w:customStyle="1" w:styleId="xl35">
    <w:name w:val="xl35"/>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0"/>
      <w:szCs w:val="20"/>
      <w:lang w:eastAsia="it-IT"/>
    </w:rPr>
  </w:style>
  <w:style w:type="paragraph" w:customStyle="1" w:styleId="xl36">
    <w:name w:val="xl36"/>
    <w:basedOn w:val="Normale"/>
    <w:rsid w:val="00276566"/>
    <w:pPr>
      <w:pBdr>
        <w:top w:val="single" w:sz="8" w:space="0" w:color="000000"/>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sz w:val="24"/>
      <w:szCs w:val="24"/>
      <w:lang w:eastAsia="it-IT"/>
    </w:rPr>
  </w:style>
  <w:style w:type="paragraph" w:customStyle="1" w:styleId="xl37">
    <w:name w:val="xl37"/>
    <w:basedOn w:val="Normale"/>
    <w:rsid w:val="00276566"/>
    <w:pPr>
      <w:pBdr>
        <w:bottom w:val="single" w:sz="8" w:space="0" w:color="000000"/>
        <w:right w:val="single" w:sz="8" w:space="0" w:color="000000"/>
      </w:pBdr>
      <w:shd w:val="clear" w:color="auto" w:fill="FFFF99"/>
      <w:spacing w:beforeLines="1" w:afterLines="1" w:line="240" w:lineRule="auto"/>
      <w:jc w:val="center"/>
    </w:pPr>
    <w:rPr>
      <w:rFonts w:ascii="Garamond" w:eastAsia="Times New Roman" w:hAnsi="Garamond" w:cs="Times New Roman"/>
      <w:b/>
      <w:bCs/>
      <w:sz w:val="20"/>
      <w:szCs w:val="20"/>
      <w:lang w:eastAsia="it-IT"/>
    </w:rPr>
  </w:style>
  <w:style w:type="paragraph" w:customStyle="1" w:styleId="xl38">
    <w:name w:val="xl38"/>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color w:val="DD0806"/>
      <w:sz w:val="20"/>
      <w:szCs w:val="20"/>
      <w:lang w:eastAsia="it-IT"/>
    </w:rPr>
  </w:style>
  <w:style w:type="paragraph" w:customStyle="1" w:styleId="xl39">
    <w:name w:val="xl39"/>
    <w:basedOn w:val="Normale"/>
    <w:rsid w:val="00276566"/>
    <w:pPr>
      <w:pBdr>
        <w:bottom w:val="single" w:sz="8" w:space="0" w:color="000000"/>
        <w:right w:val="single" w:sz="8" w:space="0" w:color="000000"/>
      </w:pBdr>
      <w:shd w:val="clear" w:color="auto" w:fill="FFFF99"/>
      <w:spacing w:beforeLines="1" w:afterLines="1" w:line="240" w:lineRule="auto"/>
    </w:pPr>
    <w:rPr>
      <w:rFonts w:ascii="Garamond" w:eastAsia="Times New Roman" w:hAnsi="Garamond" w:cs="Times New Roman"/>
      <w:b/>
      <w:bCs/>
      <w:color w:val="DD0806"/>
      <w:sz w:val="20"/>
      <w:szCs w:val="20"/>
      <w:lang w:eastAsia="it-IT"/>
    </w:rPr>
  </w:style>
  <w:style w:type="paragraph" w:customStyle="1" w:styleId="xl40">
    <w:name w:val="xl40"/>
    <w:basedOn w:val="Normale"/>
    <w:rsid w:val="00276566"/>
    <w:pPr>
      <w:shd w:val="clear" w:color="auto" w:fill="FFFF99"/>
      <w:spacing w:beforeLines="1" w:afterLines="1" w:line="240" w:lineRule="auto"/>
    </w:pPr>
    <w:rPr>
      <w:rFonts w:ascii="Times" w:eastAsia="Times New Roman" w:hAnsi="Times" w:cs="Times New Roman"/>
      <w:b/>
      <w:bCs/>
      <w:sz w:val="20"/>
      <w:szCs w:val="20"/>
      <w:lang w:eastAsia="it-IT"/>
    </w:rPr>
  </w:style>
  <w:style w:type="paragraph" w:customStyle="1" w:styleId="xl41">
    <w:name w:val="xl41"/>
    <w:basedOn w:val="Normale"/>
    <w:rsid w:val="00313542"/>
    <w:pPr>
      <w:shd w:val="clear" w:color="auto" w:fill="FFFF99"/>
      <w:spacing w:beforeLines="1" w:afterLines="1" w:line="240" w:lineRule="auto"/>
    </w:pPr>
    <w:rPr>
      <w:rFonts w:ascii="Times" w:hAnsi="Times"/>
      <w:b/>
      <w:bCs/>
      <w:sz w:val="20"/>
      <w:szCs w:val="20"/>
      <w:lang w:eastAsia="it-IT"/>
    </w:rPr>
  </w:style>
  <w:style w:type="paragraph" w:styleId="NormaleWeb">
    <w:name w:val="Normal (Web)"/>
    <w:basedOn w:val="Normale"/>
    <w:rsid w:val="001C62D8"/>
    <w:pPr>
      <w:spacing w:beforeLines="1" w:afterLines="1" w:line="240" w:lineRule="auto"/>
    </w:pPr>
    <w:rPr>
      <w:rFonts w:ascii="Times" w:eastAsia="Calibri" w:hAnsi="Times" w:cs="Times New Roman"/>
      <w:sz w:val="20"/>
      <w:szCs w:val="20"/>
      <w:lang w:eastAsia="it-IT"/>
    </w:rPr>
  </w:style>
  <w:style w:type="paragraph" w:customStyle="1" w:styleId="Corpodeltesto32">
    <w:name w:val="Corpo del testo 32"/>
    <w:basedOn w:val="Normale"/>
    <w:rsid w:val="0023641C"/>
    <w:pPr>
      <w:suppressAutoHyphens/>
      <w:spacing w:after="0" w:line="360" w:lineRule="auto"/>
    </w:pPr>
    <w:rPr>
      <w:rFonts w:ascii="Arial" w:eastAsia="Times New Roman" w:hAnsi="Arial" w:cs="Times New Roman"/>
      <w:kern w:val="1"/>
      <w:sz w:val="24"/>
      <w:szCs w:val="20"/>
      <w:lang w:eastAsia="ar-SA"/>
    </w:rPr>
  </w:style>
  <w:style w:type="paragraph" w:styleId="Rientrocorpodeltesto">
    <w:name w:val="Body Text Indent"/>
    <w:basedOn w:val="Normale"/>
    <w:link w:val="RientrocorpodeltestoCarattere"/>
    <w:rsid w:val="0024482C"/>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24482C"/>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rsid w:val="0024482C"/>
    <w:pPr>
      <w:autoSpaceDE w:val="0"/>
      <w:autoSpaceDN w:val="0"/>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24482C"/>
    <w:rPr>
      <w:rFonts w:ascii="Courier New" w:eastAsia="Times New Roman" w:hAnsi="Courier New" w:cs="Courier New"/>
      <w:sz w:val="20"/>
      <w:szCs w:val="20"/>
      <w:lang w:eastAsia="it-IT"/>
    </w:rPr>
  </w:style>
  <w:style w:type="character" w:styleId="Enfasigrassetto">
    <w:name w:val="Strong"/>
    <w:basedOn w:val="Carpredefinitoparagrafo"/>
    <w:qFormat/>
    <w:rsid w:val="0024482C"/>
    <w:rPr>
      <w:b/>
      <w:bCs/>
    </w:rPr>
  </w:style>
  <w:style w:type="paragraph" w:customStyle="1" w:styleId="ecxmsonormal">
    <w:name w:val="ecxmsonormal"/>
    <w:basedOn w:val="Normale"/>
    <w:rsid w:val="002448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448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424011">
      <w:bodyDiv w:val="1"/>
      <w:marLeft w:val="0"/>
      <w:marRight w:val="0"/>
      <w:marTop w:val="0"/>
      <w:marBottom w:val="0"/>
      <w:divBdr>
        <w:top w:val="none" w:sz="0" w:space="0" w:color="auto"/>
        <w:left w:val="none" w:sz="0" w:space="0" w:color="auto"/>
        <w:bottom w:val="none" w:sz="0" w:space="0" w:color="auto"/>
        <w:right w:val="none" w:sz="0" w:space="0" w:color="auto"/>
      </w:divBdr>
    </w:div>
    <w:div w:id="122845016">
      <w:bodyDiv w:val="1"/>
      <w:marLeft w:val="0"/>
      <w:marRight w:val="0"/>
      <w:marTop w:val="0"/>
      <w:marBottom w:val="0"/>
      <w:divBdr>
        <w:top w:val="none" w:sz="0" w:space="0" w:color="auto"/>
        <w:left w:val="none" w:sz="0" w:space="0" w:color="auto"/>
        <w:bottom w:val="none" w:sz="0" w:space="0" w:color="auto"/>
        <w:right w:val="none" w:sz="0" w:space="0" w:color="auto"/>
      </w:divBdr>
    </w:div>
    <w:div w:id="257177058">
      <w:bodyDiv w:val="1"/>
      <w:marLeft w:val="0"/>
      <w:marRight w:val="0"/>
      <w:marTop w:val="0"/>
      <w:marBottom w:val="0"/>
      <w:divBdr>
        <w:top w:val="none" w:sz="0" w:space="0" w:color="auto"/>
        <w:left w:val="none" w:sz="0" w:space="0" w:color="auto"/>
        <w:bottom w:val="none" w:sz="0" w:space="0" w:color="auto"/>
        <w:right w:val="none" w:sz="0" w:space="0" w:color="auto"/>
      </w:divBdr>
    </w:div>
    <w:div w:id="288517252">
      <w:bodyDiv w:val="1"/>
      <w:marLeft w:val="0"/>
      <w:marRight w:val="0"/>
      <w:marTop w:val="0"/>
      <w:marBottom w:val="0"/>
      <w:divBdr>
        <w:top w:val="none" w:sz="0" w:space="0" w:color="auto"/>
        <w:left w:val="none" w:sz="0" w:space="0" w:color="auto"/>
        <w:bottom w:val="none" w:sz="0" w:space="0" w:color="auto"/>
        <w:right w:val="none" w:sz="0" w:space="0" w:color="auto"/>
      </w:divBdr>
    </w:div>
    <w:div w:id="421800774">
      <w:bodyDiv w:val="1"/>
      <w:marLeft w:val="0"/>
      <w:marRight w:val="0"/>
      <w:marTop w:val="0"/>
      <w:marBottom w:val="0"/>
      <w:divBdr>
        <w:top w:val="none" w:sz="0" w:space="0" w:color="auto"/>
        <w:left w:val="none" w:sz="0" w:space="0" w:color="auto"/>
        <w:bottom w:val="none" w:sz="0" w:space="0" w:color="auto"/>
        <w:right w:val="none" w:sz="0" w:space="0" w:color="auto"/>
      </w:divBdr>
      <w:divsChild>
        <w:div w:id="1763527946">
          <w:marLeft w:val="0"/>
          <w:marRight w:val="0"/>
          <w:marTop w:val="0"/>
          <w:marBottom w:val="0"/>
          <w:divBdr>
            <w:top w:val="none" w:sz="0" w:space="0" w:color="auto"/>
            <w:left w:val="none" w:sz="0" w:space="0" w:color="auto"/>
            <w:bottom w:val="none" w:sz="0" w:space="0" w:color="auto"/>
            <w:right w:val="none" w:sz="0" w:space="0" w:color="auto"/>
          </w:divBdr>
          <w:divsChild>
            <w:div w:id="314844292">
              <w:marLeft w:val="0"/>
              <w:marRight w:val="0"/>
              <w:marTop w:val="0"/>
              <w:marBottom w:val="0"/>
              <w:divBdr>
                <w:top w:val="none" w:sz="0" w:space="0" w:color="auto"/>
                <w:left w:val="none" w:sz="0" w:space="0" w:color="auto"/>
                <w:bottom w:val="none" w:sz="0" w:space="0" w:color="auto"/>
                <w:right w:val="none" w:sz="0" w:space="0" w:color="auto"/>
              </w:divBdr>
              <w:divsChild>
                <w:div w:id="1434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7213">
      <w:bodyDiv w:val="1"/>
      <w:marLeft w:val="0"/>
      <w:marRight w:val="0"/>
      <w:marTop w:val="0"/>
      <w:marBottom w:val="0"/>
      <w:divBdr>
        <w:top w:val="none" w:sz="0" w:space="0" w:color="auto"/>
        <w:left w:val="none" w:sz="0" w:space="0" w:color="auto"/>
        <w:bottom w:val="none" w:sz="0" w:space="0" w:color="auto"/>
        <w:right w:val="none" w:sz="0" w:space="0" w:color="auto"/>
      </w:divBdr>
    </w:div>
    <w:div w:id="566845058">
      <w:bodyDiv w:val="1"/>
      <w:marLeft w:val="0"/>
      <w:marRight w:val="0"/>
      <w:marTop w:val="0"/>
      <w:marBottom w:val="0"/>
      <w:divBdr>
        <w:top w:val="none" w:sz="0" w:space="0" w:color="auto"/>
        <w:left w:val="none" w:sz="0" w:space="0" w:color="auto"/>
        <w:bottom w:val="none" w:sz="0" w:space="0" w:color="auto"/>
        <w:right w:val="none" w:sz="0" w:space="0" w:color="auto"/>
      </w:divBdr>
    </w:div>
    <w:div w:id="650326451">
      <w:bodyDiv w:val="1"/>
      <w:marLeft w:val="0"/>
      <w:marRight w:val="0"/>
      <w:marTop w:val="0"/>
      <w:marBottom w:val="0"/>
      <w:divBdr>
        <w:top w:val="none" w:sz="0" w:space="0" w:color="auto"/>
        <w:left w:val="none" w:sz="0" w:space="0" w:color="auto"/>
        <w:bottom w:val="none" w:sz="0" w:space="0" w:color="auto"/>
        <w:right w:val="none" w:sz="0" w:space="0" w:color="auto"/>
      </w:divBdr>
    </w:div>
    <w:div w:id="720206781">
      <w:bodyDiv w:val="1"/>
      <w:marLeft w:val="0"/>
      <w:marRight w:val="0"/>
      <w:marTop w:val="0"/>
      <w:marBottom w:val="0"/>
      <w:divBdr>
        <w:top w:val="none" w:sz="0" w:space="0" w:color="auto"/>
        <w:left w:val="none" w:sz="0" w:space="0" w:color="auto"/>
        <w:bottom w:val="none" w:sz="0" w:space="0" w:color="auto"/>
        <w:right w:val="none" w:sz="0" w:space="0" w:color="auto"/>
      </w:divBdr>
    </w:div>
    <w:div w:id="800877594">
      <w:bodyDiv w:val="1"/>
      <w:marLeft w:val="0"/>
      <w:marRight w:val="0"/>
      <w:marTop w:val="0"/>
      <w:marBottom w:val="0"/>
      <w:divBdr>
        <w:top w:val="none" w:sz="0" w:space="0" w:color="auto"/>
        <w:left w:val="none" w:sz="0" w:space="0" w:color="auto"/>
        <w:bottom w:val="none" w:sz="0" w:space="0" w:color="auto"/>
        <w:right w:val="none" w:sz="0" w:space="0" w:color="auto"/>
      </w:divBdr>
    </w:div>
    <w:div w:id="828523860">
      <w:bodyDiv w:val="1"/>
      <w:marLeft w:val="0"/>
      <w:marRight w:val="0"/>
      <w:marTop w:val="0"/>
      <w:marBottom w:val="0"/>
      <w:divBdr>
        <w:top w:val="none" w:sz="0" w:space="0" w:color="auto"/>
        <w:left w:val="none" w:sz="0" w:space="0" w:color="auto"/>
        <w:bottom w:val="none" w:sz="0" w:space="0" w:color="auto"/>
        <w:right w:val="none" w:sz="0" w:space="0" w:color="auto"/>
      </w:divBdr>
    </w:div>
    <w:div w:id="897328878">
      <w:bodyDiv w:val="1"/>
      <w:marLeft w:val="0"/>
      <w:marRight w:val="0"/>
      <w:marTop w:val="0"/>
      <w:marBottom w:val="0"/>
      <w:divBdr>
        <w:top w:val="none" w:sz="0" w:space="0" w:color="auto"/>
        <w:left w:val="none" w:sz="0" w:space="0" w:color="auto"/>
        <w:bottom w:val="none" w:sz="0" w:space="0" w:color="auto"/>
        <w:right w:val="none" w:sz="0" w:space="0" w:color="auto"/>
      </w:divBdr>
    </w:div>
    <w:div w:id="1013069052">
      <w:bodyDiv w:val="1"/>
      <w:marLeft w:val="0"/>
      <w:marRight w:val="0"/>
      <w:marTop w:val="0"/>
      <w:marBottom w:val="0"/>
      <w:divBdr>
        <w:top w:val="none" w:sz="0" w:space="0" w:color="auto"/>
        <w:left w:val="none" w:sz="0" w:space="0" w:color="auto"/>
        <w:bottom w:val="none" w:sz="0" w:space="0" w:color="auto"/>
        <w:right w:val="none" w:sz="0" w:space="0" w:color="auto"/>
      </w:divBdr>
    </w:div>
    <w:div w:id="1052268501">
      <w:bodyDiv w:val="1"/>
      <w:marLeft w:val="0"/>
      <w:marRight w:val="0"/>
      <w:marTop w:val="0"/>
      <w:marBottom w:val="0"/>
      <w:divBdr>
        <w:top w:val="none" w:sz="0" w:space="0" w:color="auto"/>
        <w:left w:val="none" w:sz="0" w:space="0" w:color="auto"/>
        <w:bottom w:val="none" w:sz="0" w:space="0" w:color="auto"/>
        <w:right w:val="none" w:sz="0" w:space="0" w:color="auto"/>
      </w:divBdr>
    </w:div>
    <w:div w:id="1080101503">
      <w:bodyDiv w:val="1"/>
      <w:marLeft w:val="0"/>
      <w:marRight w:val="0"/>
      <w:marTop w:val="0"/>
      <w:marBottom w:val="0"/>
      <w:divBdr>
        <w:top w:val="none" w:sz="0" w:space="0" w:color="auto"/>
        <w:left w:val="none" w:sz="0" w:space="0" w:color="auto"/>
        <w:bottom w:val="none" w:sz="0" w:space="0" w:color="auto"/>
        <w:right w:val="none" w:sz="0" w:space="0" w:color="auto"/>
      </w:divBdr>
    </w:div>
    <w:div w:id="1186359227">
      <w:bodyDiv w:val="1"/>
      <w:marLeft w:val="0"/>
      <w:marRight w:val="0"/>
      <w:marTop w:val="0"/>
      <w:marBottom w:val="0"/>
      <w:divBdr>
        <w:top w:val="none" w:sz="0" w:space="0" w:color="auto"/>
        <w:left w:val="none" w:sz="0" w:space="0" w:color="auto"/>
        <w:bottom w:val="none" w:sz="0" w:space="0" w:color="auto"/>
        <w:right w:val="none" w:sz="0" w:space="0" w:color="auto"/>
      </w:divBdr>
    </w:div>
    <w:div w:id="1213806298">
      <w:bodyDiv w:val="1"/>
      <w:marLeft w:val="0"/>
      <w:marRight w:val="0"/>
      <w:marTop w:val="0"/>
      <w:marBottom w:val="0"/>
      <w:divBdr>
        <w:top w:val="none" w:sz="0" w:space="0" w:color="auto"/>
        <w:left w:val="none" w:sz="0" w:space="0" w:color="auto"/>
        <w:bottom w:val="none" w:sz="0" w:space="0" w:color="auto"/>
        <w:right w:val="none" w:sz="0" w:space="0" w:color="auto"/>
      </w:divBdr>
    </w:div>
    <w:div w:id="1220169322">
      <w:bodyDiv w:val="1"/>
      <w:marLeft w:val="0"/>
      <w:marRight w:val="0"/>
      <w:marTop w:val="0"/>
      <w:marBottom w:val="0"/>
      <w:divBdr>
        <w:top w:val="none" w:sz="0" w:space="0" w:color="auto"/>
        <w:left w:val="none" w:sz="0" w:space="0" w:color="auto"/>
        <w:bottom w:val="none" w:sz="0" w:space="0" w:color="auto"/>
        <w:right w:val="none" w:sz="0" w:space="0" w:color="auto"/>
      </w:divBdr>
    </w:div>
    <w:div w:id="1229534326">
      <w:bodyDiv w:val="1"/>
      <w:marLeft w:val="0"/>
      <w:marRight w:val="0"/>
      <w:marTop w:val="0"/>
      <w:marBottom w:val="0"/>
      <w:divBdr>
        <w:top w:val="none" w:sz="0" w:space="0" w:color="auto"/>
        <w:left w:val="none" w:sz="0" w:space="0" w:color="auto"/>
        <w:bottom w:val="none" w:sz="0" w:space="0" w:color="auto"/>
        <w:right w:val="none" w:sz="0" w:space="0" w:color="auto"/>
      </w:divBdr>
    </w:div>
    <w:div w:id="1271469916">
      <w:bodyDiv w:val="1"/>
      <w:marLeft w:val="0"/>
      <w:marRight w:val="0"/>
      <w:marTop w:val="0"/>
      <w:marBottom w:val="0"/>
      <w:divBdr>
        <w:top w:val="none" w:sz="0" w:space="0" w:color="auto"/>
        <w:left w:val="none" w:sz="0" w:space="0" w:color="auto"/>
        <w:bottom w:val="none" w:sz="0" w:space="0" w:color="auto"/>
        <w:right w:val="none" w:sz="0" w:space="0" w:color="auto"/>
      </w:divBdr>
    </w:div>
    <w:div w:id="1470636770">
      <w:bodyDiv w:val="1"/>
      <w:marLeft w:val="0"/>
      <w:marRight w:val="0"/>
      <w:marTop w:val="0"/>
      <w:marBottom w:val="0"/>
      <w:divBdr>
        <w:top w:val="none" w:sz="0" w:space="0" w:color="auto"/>
        <w:left w:val="none" w:sz="0" w:space="0" w:color="auto"/>
        <w:bottom w:val="none" w:sz="0" w:space="0" w:color="auto"/>
        <w:right w:val="none" w:sz="0" w:space="0" w:color="auto"/>
      </w:divBdr>
      <w:divsChild>
        <w:div w:id="1353259446">
          <w:marLeft w:val="0"/>
          <w:marRight w:val="0"/>
          <w:marTop w:val="0"/>
          <w:marBottom w:val="0"/>
          <w:divBdr>
            <w:top w:val="none" w:sz="0" w:space="0" w:color="auto"/>
            <w:left w:val="none" w:sz="0" w:space="0" w:color="auto"/>
            <w:bottom w:val="none" w:sz="0" w:space="0" w:color="auto"/>
            <w:right w:val="none" w:sz="0" w:space="0" w:color="auto"/>
          </w:divBdr>
          <w:divsChild>
            <w:div w:id="1925918548">
              <w:marLeft w:val="0"/>
              <w:marRight w:val="0"/>
              <w:marTop w:val="0"/>
              <w:marBottom w:val="0"/>
              <w:divBdr>
                <w:top w:val="none" w:sz="0" w:space="0" w:color="auto"/>
                <w:left w:val="none" w:sz="0" w:space="0" w:color="auto"/>
                <w:bottom w:val="none" w:sz="0" w:space="0" w:color="auto"/>
                <w:right w:val="none" w:sz="0" w:space="0" w:color="auto"/>
              </w:divBdr>
              <w:divsChild>
                <w:div w:id="54281204">
                  <w:marLeft w:val="0"/>
                  <w:marRight w:val="0"/>
                  <w:marTop w:val="0"/>
                  <w:marBottom w:val="0"/>
                  <w:divBdr>
                    <w:top w:val="none" w:sz="0" w:space="0" w:color="auto"/>
                    <w:left w:val="none" w:sz="0" w:space="0" w:color="auto"/>
                    <w:bottom w:val="none" w:sz="0" w:space="0" w:color="auto"/>
                    <w:right w:val="none" w:sz="0" w:space="0" w:color="auto"/>
                  </w:divBdr>
                  <w:divsChild>
                    <w:div w:id="7788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90412">
      <w:bodyDiv w:val="1"/>
      <w:marLeft w:val="0"/>
      <w:marRight w:val="0"/>
      <w:marTop w:val="0"/>
      <w:marBottom w:val="0"/>
      <w:divBdr>
        <w:top w:val="none" w:sz="0" w:space="0" w:color="auto"/>
        <w:left w:val="none" w:sz="0" w:space="0" w:color="auto"/>
        <w:bottom w:val="none" w:sz="0" w:space="0" w:color="auto"/>
        <w:right w:val="none" w:sz="0" w:space="0" w:color="auto"/>
      </w:divBdr>
    </w:div>
    <w:div w:id="1732607398">
      <w:bodyDiv w:val="1"/>
      <w:marLeft w:val="0"/>
      <w:marRight w:val="0"/>
      <w:marTop w:val="0"/>
      <w:marBottom w:val="0"/>
      <w:divBdr>
        <w:top w:val="none" w:sz="0" w:space="0" w:color="auto"/>
        <w:left w:val="none" w:sz="0" w:space="0" w:color="auto"/>
        <w:bottom w:val="none" w:sz="0" w:space="0" w:color="auto"/>
        <w:right w:val="none" w:sz="0" w:space="0" w:color="auto"/>
      </w:divBdr>
    </w:div>
    <w:div w:id="1799642645">
      <w:bodyDiv w:val="1"/>
      <w:marLeft w:val="0"/>
      <w:marRight w:val="0"/>
      <w:marTop w:val="0"/>
      <w:marBottom w:val="0"/>
      <w:divBdr>
        <w:top w:val="none" w:sz="0" w:space="0" w:color="auto"/>
        <w:left w:val="none" w:sz="0" w:space="0" w:color="auto"/>
        <w:bottom w:val="none" w:sz="0" w:space="0" w:color="auto"/>
        <w:right w:val="none" w:sz="0" w:space="0" w:color="auto"/>
      </w:divBdr>
    </w:div>
    <w:div w:id="1856651796">
      <w:bodyDiv w:val="1"/>
      <w:marLeft w:val="0"/>
      <w:marRight w:val="0"/>
      <w:marTop w:val="0"/>
      <w:marBottom w:val="0"/>
      <w:divBdr>
        <w:top w:val="none" w:sz="0" w:space="0" w:color="auto"/>
        <w:left w:val="none" w:sz="0" w:space="0" w:color="auto"/>
        <w:bottom w:val="none" w:sz="0" w:space="0" w:color="auto"/>
        <w:right w:val="none" w:sz="0" w:space="0" w:color="auto"/>
      </w:divBdr>
    </w:div>
    <w:div w:id="1989892704">
      <w:bodyDiv w:val="1"/>
      <w:marLeft w:val="0"/>
      <w:marRight w:val="0"/>
      <w:marTop w:val="0"/>
      <w:marBottom w:val="0"/>
      <w:divBdr>
        <w:top w:val="none" w:sz="0" w:space="0" w:color="auto"/>
        <w:left w:val="none" w:sz="0" w:space="0" w:color="auto"/>
        <w:bottom w:val="none" w:sz="0" w:space="0" w:color="auto"/>
        <w:right w:val="none" w:sz="0" w:space="0" w:color="auto"/>
      </w:divBdr>
    </w:div>
    <w:div w:id="20094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Mac%20Book%20AIR:ATTIVITA':SAN%20MARTINO:SETTORI%20ATTIVITA':8%20Settore%20Progettazione%20Sociale:In%20ESECUZIONE:ENA%202016%20CIG%20654356617D:AVSM:001%20ServGestAmm:000%20Registro%20delle%20presenze%20ENA2016AVS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style val="18"/>
  <c:chart>
    <c:plotArea>
      <c:layout/>
      <c:barChart>
        <c:barDir val="bar"/>
        <c:grouping val="clustered"/>
        <c:ser>
          <c:idx val="0"/>
          <c:order val="0"/>
          <c:dLbls>
            <c:showVal val="1"/>
          </c:dLbls>
          <c:cat>
            <c:strRef>
              <c:f>Grafici!$A$25:$A$29</c:f>
              <c:strCache>
                <c:ptCount val="5"/>
                <c:pt idx="0">
                  <c:v>50-40</c:v>
                </c:pt>
                <c:pt idx="1">
                  <c:v>39-30</c:v>
                </c:pt>
                <c:pt idx="2">
                  <c:v>29-20</c:v>
                </c:pt>
                <c:pt idx="3">
                  <c:v>19-18</c:v>
                </c:pt>
                <c:pt idx="4">
                  <c:v>Minori</c:v>
                </c:pt>
              </c:strCache>
            </c:strRef>
          </c:cat>
          <c:val>
            <c:numRef>
              <c:f>Grafici!$B$25:$B$29</c:f>
              <c:numCache>
                <c:formatCode>General</c:formatCode>
                <c:ptCount val="5"/>
                <c:pt idx="0">
                  <c:v>7</c:v>
                </c:pt>
                <c:pt idx="1">
                  <c:v>49</c:v>
                </c:pt>
                <c:pt idx="2">
                  <c:v>181</c:v>
                </c:pt>
                <c:pt idx="3">
                  <c:v>55</c:v>
                </c:pt>
                <c:pt idx="4">
                  <c:v>2</c:v>
                </c:pt>
              </c:numCache>
            </c:numRef>
          </c:val>
        </c:ser>
        <c:axId val="83718912"/>
        <c:axId val="83720448"/>
      </c:barChart>
      <c:catAx>
        <c:axId val="83718912"/>
        <c:scaling>
          <c:orientation val="minMax"/>
        </c:scaling>
        <c:axPos val="l"/>
        <c:tickLblPos val="nextTo"/>
        <c:crossAx val="83720448"/>
        <c:crosses val="autoZero"/>
        <c:auto val="1"/>
        <c:lblAlgn val="ctr"/>
        <c:lblOffset val="100"/>
      </c:catAx>
      <c:valAx>
        <c:axId val="83720448"/>
        <c:scaling>
          <c:orientation val="minMax"/>
        </c:scaling>
        <c:axPos val="b"/>
        <c:majorGridlines/>
        <c:numFmt formatCode="General" sourceLinked="1"/>
        <c:tickLblPos val="nextTo"/>
        <c:crossAx val="83718912"/>
        <c:crosses val="autoZero"/>
        <c:crossBetween val="between"/>
      </c:valAx>
    </c:plotArea>
    <c:plotVisOnly val="1"/>
    <c:dispBlanksAs val="gap"/>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318CC-EE9C-7844-AB01-3D3ED91E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3700</Words>
  <Characters>21091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dc:creator>
  <cp:lastModifiedBy>elisabetta</cp:lastModifiedBy>
  <cp:revision>2</cp:revision>
  <cp:lastPrinted>2015-07-22T17:14:00Z</cp:lastPrinted>
  <dcterms:created xsi:type="dcterms:W3CDTF">2017-01-24T12:32:00Z</dcterms:created>
  <dcterms:modified xsi:type="dcterms:W3CDTF">2017-01-24T12:32:00Z</dcterms:modified>
</cp:coreProperties>
</file>