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F09" w:rsidRDefault="00FF6F09" w:rsidP="00FF6F09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 w:rsidRPr="0060647D">
        <w:rPr>
          <w:rFonts w:ascii="Arial" w:hAnsi="Arial" w:cs="Arial"/>
          <w:b/>
          <w:i/>
          <w:color w:val="000000" w:themeColor="text1"/>
          <w:sz w:val="36"/>
          <w:szCs w:val="36"/>
        </w:rPr>
        <w:t xml:space="preserve">Martina </w:t>
      </w:r>
      <w:proofErr w:type="spellStart"/>
      <w:r w:rsidRPr="0060647D">
        <w:rPr>
          <w:rFonts w:ascii="Arial" w:hAnsi="Arial" w:cs="Arial"/>
          <w:b/>
          <w:i/>
          <w:color w:val="000000" w:themeColor="text1"/>
          <w:sz w:val="36"/>
          <w:szCs w:val="36"/>
        </w:rPr>
        <w:t>Mili</w:t>
      </w:r>
      <w:r>
        <w:rPr>
          <w:rFonts w:ascii="Arial" w:hAnsi="Arial" w:cs="Arial"/>
          <w:b/>
          <w:i/>
          <w:color w:val="000000" w:themeColor="text1"/>
          <w:sz w:val="36"/>
          <w:szCs w:val="36"/>
        </w:rPr>
        <w:t>d</w:t>
      </w:r>
      <w:r w:rsidRPr="0060647D">
        <w:rPr>
          <w:rFonts w:ascii="Arial" w:hAnsi="Arial" w:cs="Arial"/>
          <w:b/>
          <w:i/>
          <w:color w:val="000000" w:themeColor="text1"/>
          <w:sz w:val="36"/>
          <w:szCs w:val="36"/>
        </w:rPr>
        <w:t>di</w:t>
      </w:r>
      <w:proofErr w:type="spellEnd"/>
    </w:p>
    <w:p w:rsidR="00FF6F09" w:rsidRPr="0060647D" w:rsidRDefault="00FF6F09" w:rsidP="00FF6F09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FF6F09" w:rsidRPr="00063CF0" w:rsidRDefault="00FF6F09" w:rsidP="00FF6F09">
      <w:pPr>
        <w:shd w:val="clear" w:color="auto" w:fill="FFFFFF"/>
        <w:spacing w:before="120" w:after="120"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6738F0">
        <w:rPr>
          <w:rFonts w:ascii="Arial" w:hAnsi="Arial" w:cs="Arial"/>
          <w:b/>
          <w:i/>
          <w:color w:val="000000" w:themeColor="text1"/>
          <w:sz w:val="28"/>
          <w:szCs w:val="28"/>
        </w:rPr>
        <w:t>Martedì 21 Settembre ore 21.00</w:t>
      </w:r>
    </w:p>
    <w:p w:rsidR="00FF6F09" w:rsidRPr="004F43B9" w:rsidRDefault="00FF6F09" w:rsidP="00FF6F09">
      <w:r w:rsidRPr="00474DC8">
        <w:rPr>
          <w:noProof/>
        </w:rPr>
        <w:drawing>
          <wp:anchor distT="0" distB="0" distL="114300" distR="114300" simplePos="0" relativeHeight="251659264" behindDoc="1" locked="0" layoutInCell="1" allowOverlap="1" wp14:anchorId="647639C3" wp14:editId="2692C79B">
            <wp:simplePos x="0" y="0"/>
            <wp:positionH relativeFrom="column">
              <wp:posOffset>0</wp:posOffset>
            </wp:positionH>
            <wp:positionV relativeFrom="paragraph">
              <wp:posOffset>136525</wp:posOffset>
            </wp:positionV>
            <wp:extent cx="3638550" cy="3724275"/>
            <wp:effectExtent l="0" t="0" r="0" b="9525"/>
            <wp:wrapTight wrapText="bothSides">
              <wp:wrapPolygon edited="0">
                <wp:start x="0" y="0"/>
                <wp:lineTo x="0" y="21545"/>
                <wp:lineTo x="21487" y="21545"/>
                <wp:lineTo x="21487" y="0"/>
                <wp:lineTo x="0" y="0"/>
              </wp:wrapPolygon>
            </wp:wrapTight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F09" w:rsidRDefault="00FF6F09" w:rsidP="00FF6F09"/>
    <w:p w:rsidR="00FF6F09" w:rsidRDefault="00FF6F09" w:rsidP="00FF6F09"/>
    <w:p w:rsidR="00FF6F09" w:rsidRDefault="00FF6F09" w:rsidP="00FF6F09">
      <w:pPr>
        <w:jc w:val="center"/>
        <w:rPr>
          <w:rFonts w:ascii="Arial Narrow" w:hAnsi="Arial Narrow"/>
          <w:i/>
          <w:sz w:val="28"/>
          <w:szCs w:val="28"/>
        </w:rPr>
      </w:pPr>
    </w:p>
    <w:p w:rsidR="00FF6F09" w:rsidRDefault="00FF6F09" w:rsidP="00FF6F09">
      <w:pPr>
        <w:jc w:val="center"/>
        <w:rPr>
          <w:rFonts w:ascii="Arial Narrow" w:hAnsi="Arial Narrow"/>
          <w:i/>
          <w:sz w:val="28"/>
          <w:szCs w:val="28"/>
        </w:rPr>
      </w:pPr>
      <w:r w:rsidRPr="000F1CD5">
        <w:rPr>
          <w:rFonts w:ascii="Arial Narrow" w:hAnsi="Arial Narrow"/>
          <w:i/>
          <w:sz w:val="28"/>
          <w:szCs w:val="28"/>
        </w:rPr>
        <w:t>Nata a Cagliari nel 2000. Nel 1017 a soli 17 anni diviene campionessa mondiale Latin Show nella categoria adulti.</w:t>
      </w:r>
    </w:p>
    <w:p w:rsidR="00FF6F09" w:rsidRPr="000F1CD5" w:rsidRDefault="00FF6F09" w:rsidP="00FF6F09">
      <w:pPr>
        <w:jc w:val="center"/>
        <w:rPr>
          <w:rFonts w:ascii="Arial Narrow" w:hAnsi="Arial Narrow"/>
          <w:i/>
          <w:sz w:val="28"/>
          <w:szCs w:val="28"/>
        </w:rPr>
      </w:pPr>
    </w:p>
    <w:p w:rsidR="00FF6F09" w:rsidRPr="000F1CD5" w:rsidRDefault="00FF6F09" w:rsidP="00FF6F09">
      <w:pPr>
        <w:jc w:val="center"/>
        <w:rPr>
          <w:rFonts w:ascii="Arial Narrow" w:hAnsi="Arial Narrow"/>
          <w:i/>
          <w:sz w:val="28"/>
          <w:szCs w:val="28"/>
        </w:rPr>
      </w:pPr>
      <w:r w:rsidRPr="000F1CD5">
        <w:rPr>
          <w:rFonts w:ascii="Arial Narrow" w:hAnsi="Arial Narrow"/>
          <w:i/>
          <w:sz w:val="28"/>
          <w:szCs w:val="28"/>
        </w:rPr>
        <w:t xml:space="preserve">Nel 2021 acquisisce notorietà partecipando alla 20esima edizione di </w:t>
      </w:r>
      <w:r w:rsidRPr="000F1CD5">
        <w:rPr>
          <w:rFonts w:ascii="Arial Narrow" w:hAnsi="Arial Narrow"/>
          <w:b/>
          <w:i/>
          <w:sz w:val="28"/>
          <w:szCs w:val="28"/>
        </w:rPr>
        <w:t>Amici di Maria De Filippi.</w:t>
      </w:r>
      <w:r w:rsidRPr="000F1CD5">
        <w:rPr>
          <w:rFonts w:ascii="Arial Narrow" w:hAnsi="Arial Narrow"/>
          <w:i/>
          <w:sz w:val="28"/>
          <w:szCs w:val="28"/>
        </w:rPr>
        <w:t xml:space="preserve"> </w:t>
      </w:r>
      <w:proofErr w:type="gramStart"/>
      <w:r w:rsidRPr="000F1CD5">
        <w:rPr>
          <w:rFonts w:ascii="Arial Narrow" w:hAnsi="Arial Narrow"/>
          <w:i/>
          <w:sz w:val="28"/>
          <w:szCs w:val="28"/>
        </w:rPr>
        <w:t>E’</w:t>
      </w:r>
      <w:proofErr w:type="gramEnd"/>
      <w:r w:rsidRPr="000F1CD5">
        <w:rPr>
          <w:rFonts w:ascii="Arial Narrow" w:hAnsi="Arial Narrow"/>
          <w:i/>
          <w:sz w:val="28"/>
          <w:szCs w:val="28"/>
        </w:rPr>
        <w:t xml:space="preserve"> l’unica ballerina di latino americano che supera i casting ed entra nella scuola.</w:t>
      </w:r>
    </w:p>
    <w:p w:rsidR="00FF6F09" w:rsidRPr="000F1CD5" w:rsidRDefault="00FF6F09" w:rsidP="00FF6F09">
      <w:pPr>
        <w:jc w:val="center"/>
        <w:rPr>
          <w:rFonts w:ascii="Arial Narrow" w:hAnsi="Arial Narrow"/>
          <w:i/>
          <w:sz w:val="28"/>
          <w:szCs w:val="28"/>
        </w:rPr>
      </w:pPr>
      <w:r w:rsidRPr="000F1CD5">
        <w:rPr>
          <w:rFonts w:ascii="Arial Narrow" w:hAnsi="Arial Narrow"/>
          <w:i/>
          <w:sz w:val="28"/>
          <w:szCs w:val="28"/>
        </w:rPr>
        <w:t>All’interno della scuola riceve l’appoggio ed il sostegno dell’insegnante Lorella Cuccarini, che decide di darle il banco.</w:t>
      </w:r>
    </w:p>
    <w:p w:rsidR="00FF6F09" w:rsidRDefault="00FF6F09" w:rsidP="00FF6F09"/>
    <w:p w:rsidR="00FF6F09" w:rsidRPr="004F43B9" w:rsidRDefault="00FF6F09" w:rsidP="00FF6F09"/>
    <w:p w:rsidR="00C7344F" w:rsidRDefault="00C7344F">
      <w:bookmarkStart w:id="0" w:name="_GoBack"/>
      <w:bookmarkEnd w:id="0"/>
    </w:p>
    <w:sectPr w:rsidR="00C7344F" w:rsidSect="00C734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F6F09"/>
    <w:rsid w:val="00910805"/>
    <w:rsid w:val="00944B68"/>
    <w:rsid w:val="00BB5AE8"/>
    <w:rsid w:val="00C7344F"/>
    <w:rsid w:val="00FF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F141AD-438A-40EA-8455-43502B2F9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F6F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ormale"/>
    <w:qFormat/>
    <w:rsid w:val="00BB5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2021-09-14T10:29:00Z</dcterms:created>
  <dcterms:modified xsi:type="dcterms:W3CDTF">2021-09-14T10:29:00Z</dcterms:modified>
</cp:coreProperties>
</file>