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7C50" w:rsidRDefault="00E225A5" w:rsidP="000B2A5F">
      <w:pPr>
        <w:spacing w:after="120" w:line="240" w:lineRule="auto"/>
        <w:jc w:val="center"/>
        <w:rPr>
          <w:rFonts w:ascii="Garamond" w:eastAsia="Times New Roman" w:hAnsi="Garamond" w:cs="Times New Roman"/>
          <w:b/>
          <w:smallCaps/>
          <w:sz w:val="27"/>
          <w:szCs w:val="27"/>
        </w:rPr>
      </w:pPr>
      <w:bookmarkStart w:id="0" w:name="_GoBack"/>
      <w:bookmarkEnd w:id="0"/>
      <w:r>
        <w:rPr>
          <w:rFonts w:ascii="Garamond" w:eastAsia="Times New Roman" w:hAnsi="Garamond" w:cs="Times New Roman"/>
          <w:b/>
          <w:smallCaps/>
          <w:sz w:val="27"/>
          <w:szCs w:val="27"/>
        </w:rPr>
        <w:t xml:space="preserve">  </w:t>
      </w:r>
      <w:r w:rsidR="00E92F8A">
        <w:rPr>
          <w:rFonts w:ascii="Garamond" w:eastAsia="Times New Roman" w:hAnsi="Garamond" w:cs="Times New Roman"/>
          <w:b/>
          <w:smallCaps/>
          <w:sz w:val="27"/>
          <w:szCs w:val="27"/>
        </w:rPr>
        <w:t xml:space="preserve"> </w:t>
      </w:r>
      <w:r w:rsidR="000F32AB">
        <w:rPr>
          <w:rFonts w:ascii="Garamond" w:eastAsia="Times New Roman" w:hAnsi="Garamond" w:cs="Times New Roman"/>
          <w:b/>
          <w:smallCaps/>
          <w:sz w:val="27"/>
          <w:szCs w:val="27"/>
        </w:rPr>
        <w:t xml:space="preserve"> </w:t>
      </w:r>
      <w:r w:rsidR="00697C50" w:rsidRPr="00AF0B05">
        <w:rPr>
          <w:rFonts w:ascii="Garamond" w:eastAsia="Times New Roman" w:hAnsi="Garamond" w:cs="Times New Roman"/>
          <w:b/>
          <w:smallCaps/>
          <w:sz w:val="27"/>
          <w:szCs w:val="27"/>
        </w:rPr>
        <w:t>PROGRAMMAZIONE PASTORALE 2022 – 2023</w:t>
      </w:r>
    </w:p>
    <w:p w:rsidR="000B2A5F" w:rsidRPr="000B2A5F" w:rsidRDefault="000B2A5F" w:rsidP="000B2A5F">
      <w:pPr>
        <w:spacing w:after="120" w:line="240" w:lineRule="auto"/>
        <w:jc w:val="center"/>
        <w:rPr>
          <w:rFonts w:ascii="Garamond" w:eastAsia="Times New Roman" w:hAnsi="Garamond" w:cs="Times New Roman"/>
          <w:b/>
          <w:i/>
          <w:smallCaps/>
          <w:sz w:val="27"/>
          <w:szCs w:val="27"/>
        </w:rPr>
      </w:pPr>
      <w:r>
        <w:rPr>
          <w:rFonts w:ascii="Garamond" w:eastAsia="Times New Roman" w:hAnsi="Garamond" w:cs="Times New Roman"/>
          <w:b/>
          <w:i/>
          <w:smallCaps/>
          <w:sz w:val="27"/>
          <w:szCs w:val="27"/>
        </w:rPr>
        <w:t>prospettive per il secondo anno del Cammino sinodale</w:t>
      </w:r>
    </w:p>
    <w:p w:rsidR="00AF0B05" w:rsidRDefault="00AF0B05" w:rsidP="00AF0B05">
      <w:pPr>
        <w:spacing w:after="120" w:line="240" w:lineRule="auto"/>
        <w:jc w:val="both"/>
        <w:rPr>
          <w:rFonts w:ascii="Garamond" w:eastAsia="Times New Roman" w:hAnsi="Garamond" w:cs="Times New Roman"/>
          <w:b/>
          <w:smallCaps/>
          <w:sz w:val="27"/>
          <w:szCs w:val="27"/>
        </w:rPr>
      </w:pPr>
    </w:p>
    <w:p w:rsidR="00C30771" w:rsidRPr="00C30771" w:rsidRDefault="00C30771" w:rsidP="00C30771">
      <w:pPr>
        <w:spacing w:after="120" w:line="240" w:lineRule="auto"/>
        <w:jc w:val="both"/>
        <w:rPr>
          <w:rFonts w:ascii="Garamond" w:hAnsi="Garamond"/>
          <w:sz w:val="27"/>
          <w:szCs w:val="27"/>
        </w:rPr>
      </w:pPr>
      <w:r w:rsidRPr="00C30771">
        <w:rPr>
          <w:rFonts w:ascii="Garamond" w:hAnsi="Garamond"/>
          <w:sz w:val="27"/>
          <w:szCs w:val="27"/>
        </w:rPr>
        <w:t>Lo stile sinodale con il quale papa Francesco ha inaugurato l’attuale tempo ecclesiale non poteva non accompagnare l’intero percorso che ha condotto alla predisposizione della programmazione pastorale della nostra diocesi per l’anno</w:t>
      </w:r>
      <w:r>
        <w:rPr>
          <w:rFonts w:ascii="Garamond" w:hAnsi="Garamond"/>
          <w:sz w:val="27"/>
          <w:szCs w:val="27"/>
        </w:rPr>
        <w:t xml:space="preserve"> </w:t>
      </w:r>
      <w:r w:rsidRPr="00C30771">
        <w:rPr>
          <w:rFonts w:ascii="Garamond" w:hAnsi="Garamond"/>
          <w:sz w:val="27"/>
          <w:szCs w:val="27"/>
        </w:rPr>
        <w:t>2022-2023.</w:t>
      </w:r>
    </w:p>
    <w:p w:rsidR="00C30771" w:rsidRPr="00C30771" w:rsidRDefault="00C30771" w:rsidP="00C30771">
      <w:pPr>
        <w:spacing w:after="120" w:line="240" w:lineRule="auto"/>
        <w:jc w:val="both"/>
        <w:rPr>
          <w:rFonts w:ascii="Garamond" w:hAnsi="Garamond"/>
          <w:sz w:val="27"/>
          <w:szCs w:val="27"/>
        </w:rPr>
      </w:pPr>
      <w:r w:rsidRPr="00C30771">
        <w:rPr>
          <w:rFonts w:ascii="Garamond" w:hAnsi="Garamond"/>
          <w:sz w:val="27"/>
          <w:szCs w:val="27"/>
        </w:rPr>
        <w:t>In continuità con quanto già elaborato e vissuto con l’episcopato di S.E.R. Mons Giuseppe Piemontese, si è incrementato l’ascolto delle diverse componenti ecclesiali, la condivisione degli argomenti e la riflessione su alcune tematiche di fondo.</w:t>
      </w:r>
    </w:p>
    <w:p w:rsidR="00C30771" w:rsidRPr="00C30771" w:rsidRDefault="00C30771" w:rsidP="00C30771">
      <w:pPr>
        <w:spacing w:after="120" w:line="240" w:lineRule="auto"/>
        <w:jc w:val="both"/>
        <w:rPr>
          <w:rFonts w:ascii="Garamond" w:hAnsi="Garamond"/>
          <w:sz w:val="27"/>
          <w:szCs w:val="27"/>
        </w:rPr>
      </w:pPr>
      <w:r w:rsidRPr="00C30771">
        <w:rPr>
          <w:rFonts w:ascii="Garamond" w:hAnsi="Garamond"/>
          <w:sz w:val="27"/>
          <w:szCs w:val="27"/>
        </w:rPr>
        <w:t xml:space="preserve">La programmazione che segue è pertanto il frutto di un percorso ampiamente condiviso a livello diocesano (clero, laici, uffici di curia, organismi vari </w:t>
      </w:r>
      <w:r>
        <w:rPr>
          <w:rFonts w:ascii="Garamond" w:hAnsi="Garamond"/>
          <w:sz w:val="27"/>
          <w:szCs w:val="27"/>
        </w:rPr>
        <w:t>…</w:t>
      </w:r>
      <w:r w:rsidRPr="00C30771">
        <w:rPr>
          <w:rFonts w:ascii="Garamond" w:hAnsi="Garamond"/>
          <w:sz w:val="27"/>
          <w:szCs w:val="27"/>
        </w:rPr>
        <w:t>) orientato e guidato dalle linee di fondo definite dai Vescovi Italiani e quindi fatta propria dal sottoscritto.</w:t>
      </w:r>
    </w:p>
    <w:p w:rsidR="00C30771" w:rsidRPr="00C30771" w:rsidRDefault="00C30771" w:rsidP="00C30771">
      <w:pPr>
        <w:spacing w:after="120" w:line="240" w:lineRule="auto"/>
        <w:jc w:val="both"/>
        <w:rPr>
          <w:rFonts w:ascii="Garamond" w:hAnsi="Garamond"/>
          <w:sz w:val="27"/>
          <w:szCs w:val="27"/>
        </w:rPr>
      </w:pPr>
      <w:r w:rsidRPr="00C30771">
        <w:rPr>
          <w:rFonts w:ascii="Garamond" w:hAnsi="Garamond"/>
          <w:sz w:val="27"/>
          <w:szCs w:val="27"/>
        </w:rPr>
        <w:t>La famiglia di Betania amica di Gesù, che illumina ogni ambito della programmazione, sarà anche il punto di riferimento pastorale ed antropologico per ogni progettazione dei diversi settori e ambiti specifici che compongono il nostro tessuto ecclesiale.</w:t>
      </w:r>
    </w:p>
    <w:p w:rsidR="00C30771" w:rsidRPr="00C30771" w:rsidRDefault="00C30771" w:rsidP="00C30771">
      <w:pPr>
        <w:spacing w:line="240" w:lineRule="auto"/>
        <w:jc w:val="both"/>
        <w:rPr>
          <w:rFonts w:ascii="Garamond" w:hAnsi="Garamond"/>
          <w:sz w:val="27"/>
          <w:szCs w:val="27"/>
        </w:rPr>
      </w:pPr>
      <w:r w:rsidRPr="00C30771">
        <w:rPr>
          <w:rFonts w:ascii="Garamond" w:hAnsi="Garamond"/>
          <w:sz w:val="27"/>
          <w:szCs w:val="27"/>
        </w:rPr>
        <w:t>Nella piena consapevolezza che il principale artefice della missione della Chiesa è lo Spirito Santo, auguro a tutti, la capacità di saper cogliere, con autentico discernimento personale e comunitario illuminato e nutrito dalla preghiera, quanto oggi lo stesso Spirito chiede alla nostra Comunità Ecclesiale.</w:t>
      </w:r>
    </w:p>
    <w:p w:rsidR="00C30771" w:rsidRDefault="00C30771" w:rsidP="00C30771">
      <w:pPr>
        <w:spacing w:line="240" w:lineRule="auto"/>
        <w:jc w:val="both"/>
        <w:rPr>
          <w:rFonts w:ascii="Garamond" w:hAnsi="Garamond"/>
          <w:sz w:val="27"/>
          <w:szCs w:val="27"/>
        </w:rPr>
      </w:pPr>
      <w:r>
        <w:rPr>
          <w:rFonts w:ascii="Garamond" w:hAnsi="Garamond"/>
          <w:sz w:val="27"/>
          <w:szCs w:val="27"/>
        </w:rPr>
        <w:t xml:space="preserve">Terni, 15/07/2022                                                           </w:t>
      </w:r>
      <w:r w:rsidRPr="00C30771">
        <w:rPr>
          <w:rFonts w:ascii="Garamond" w:hAnsi="Garamond"/>
          <w:sz w:val="27"/>
          <w:szCs w:val="27"/>
        </w:rPr>
        <w:t>+ Don Francesco Antonio Soddu</w:t>
      </w:r>
    </w:p>
    <w:p w:rsidR="00C30771" w:rsidRDefault="00C30771" w:rsidP="00C30771">
      <w:pPr>
        <w:spacing w:line="240" w:lineRule="auto"/>
        <w:jc w:val="both"/>
        <w:rPr>
          <w:rFonts w:ascii="Garamond" w:hAnsi="Garamond"/>
          <w:sz w:val="27"/>
          <w:szCs w:val="27"/>
        </w:rPr>
      </w:pPr>
    </w:p>
    <w:p w:rsidR="00C30771" w:rsidRPr="00C30771" w:rsidRDefault="00C30771" w:rsidP="00C30771">
      <w:pPr>
        <w:spacing w:line="240" w:lineRule="auto"/>
        <w:jc w:val="both"/>
        <w:rPr>
          <w:rFonts w:ascii="Garamond" w:hAnsi="Garamond"/>
          <w:sz w:val="27"/>
          <w:szCs w:val="27"/>
        </w:rPr>
      </w:pPr>
    </w:p>
    <w:p w:rsidR="00CE05B5" w:rsidRPr="00AF0B05" w:rsidRDefault="00CE05B5" w:rsidP="00AF0B05">
      <w:pPr>
        <w:spacing w:after="120" w:line="240" w:lineRule="auto"/>
        <w:jc w:val="both"/>
        <w:rPr>
          <w:rFonts w:ascii="Garamond" w:eastAsia="Times New Roman" w:hAnsi="Garamond" w:cs="Times New Roman"/>
          <w:b/>
          <w:sz w:val="27"/>
          <w:szCs w:val="27"/>
        </w:rPr>
      </w:pPr>
      <w:r w:rsidRPr="00AF0B05">
        <w:rPr>
          <w:rFonts w:ascii="Garamond" w:eastAsia="Times New Roman" w:hAnsi="Garamond" w:cs="Times New Roman"/>
          <w:b/>
          <w:smallCaps/>
          <w:sz w:val="27"/>
          <w:szCs w:val="27"/>
        </w:rPr>
        <w:t>A PARTIRE DA</w:t>
      </w:r>
      <w:r w:rsidRPr="00AF0B05">
        <w:rPr>
          <w:rFonts w:ascii="Garamond" w:eastAsia="Times New Roman" w:hAnsi="Garamond" w:cs="Times New Roman"/>
          <w:b/>
          <w:sz w:val="27"/>
          <w:szCs w:val="27"/>
        </w:rPr>
        <w:t>…</w:t>
      </w:r>
    </w:p>
    <w:p w:rsidR="00E23B94" w:rsidRDefault="00E23B94" w:rsidP="00AF0B05">
      <w:pPr>
        <w:spacing w:after="0" w:line="240" w:lineRule="auto"/>
        <w:jc w:val="both"/>
        <w:rPr>
          <w:rFonts w:ascii="Garamond" w:hAnsi="Garamond" w:cstheme="minorHAnsi"/>
          <w:sz w:val="27"/>
          <w:szCs w:val="27"/>
        </w:rPr>
      </w:pPr>
      <w:r w:rsidRPr="00B36132">
        <w:rPr>
          <w:rFonts w:ascii="Garamond" w:hAnsi="Garamond" w:cstheme="minorHAnsi"/>
          <w:b/>
          <w:i/>
          <w:sz w:val="27"/>
          <w:szCs w:val="27"/>
        </w:rPr>
        <w:t>“Il cammino della sinodalità è il cammino che Dio si aspetta dalla Chiesa del terzo millennio”.</w:t>
      </w:r>
      <w:r>
        <w:rPr>
          <w:rFonts w:ascii="Garamond" w:hAnsi="Garamond" w:cstheme="minorHAnsi"/>
          <w:i/>
          <w:sz w:val="27"/>
          <w:szCs w:val="27"/>
        </w:rPr>
        <w:t xml:space="preserve"> </w:t>
      </w:r>
      <w:r>
        <w:rPr>
          <w:rFonts w:ascii="Garamond" w:hAnsi="Garamond" w:cstheme="minorHAnsi"/>
          <w:sz w:val="27"/>
          <w:szCs w:val="27"/>
        </w:rPr>
        <w:t>Queste parole di papa Francesco, hanno dato forma e consistenza nelle nostre Chiese al Cammino sinodale.</w:t>
      </w:r>
    </w:p>
    <w:p w:rsidR="00CE05B5" w:rsidRPr="00AF0B05" w:rsidRDefault="00CE05B5" w:rsidP="00AF0B05">
      <w:pPr>
        <w:spacing w:after="0" w:line="240" w:lineRule="auto"/>
        <w:jc w:val="both"/>
        <w:rPr>
          <w:rFonts w:ascii="Garamond" w:hAnsi="Garamond" w:cstheme="minorHAnsi"/>
          <w:sz w:val="27"/>
          <w:szCs w:val="27"/>
        </w:rPr>
      </w:pPr>
      <w:r w:rsidRPr="00AF0B05">
        <w:rPr>
          <w:rFonts w:ascii="Garamond" w:hAnsi="Garamond" w:cstheme="minorHAnsi"/>
          <w:sz w:val="27"/>
          <w:szCs w:val="27"/>
        </w:rPr>
        <w:t>L’anno pastorale 2021-2022 ha visto l’apertura del Cammino sinodale in tutte le diocesi italiane</w:t>
      </w:r>
      <w:r w:rsidR="00BC5C60" w:rsidRPr="00AF0B05">
        <w:rPr>
          <w:rFonts w:ascii="Garamond" w:hAnsi="Garamond" w:cstheme="minorHAnsi"/>
          <w:sz w:val="27"/>
          <w:szCs w:val="27"/>
        </w:rPr>
        <w:t xml:space="preserve"> e, attraverso</w:t>
      </w:r>
      <w:r w:rsidRPr="00AF0B05">
        <w:rPr>
          <w:rFonts w:ascii="Garamond" w:hAnsi="Garamond" w:cstheme="minorHAnsi"/>
          <w:sz w:val="27"/>
          <w:szCs w:val="27"/>
        </w:rPr>
        <w:t xml:space="preserve"> </w:t>
      </w:r>
      <w:r w:rsidR="00BC5C60" w:rsidRPr="00AF0B05">
        <w:rPr>
          <w:rFonts w:ascii="Garamond" w:hAnsi="Garamond" w:cstheme="minorHAnsi"/>
          <w:sz w:val="27"/>
          <w:szCs w:val="27"/>
        </w:rPr>
        <w:t xml:space="preserve">i </w:t>
      </w:r>
      <w:r w:rsidRPr="00AF0B05">
        <w:rPr>
          <w:rFonts w:ascii="Garamond" w:hAnsi="Garamond" w:cstheme="minorHAnsi"/>
          <w:sz w:val="27"/>
          <w:szCs w:val="27"/>
        </w:rPr>
        <w:t>referenti diocesani</w:t>
      </w:r>
      <w:r w:rsidR="00B36132">
        <w:rPr>
          <w:rFonts w:ascii="Garamond" w:hAnsi="Garamond" w:cstheme="minorHAnsi"/>
          <w:sz w:val="27"/>
          <w:szCs w:val="27"/>
        </w:rPr>
        <w:t xml:space="preserve"> che hanno inviato alla Segreteria generale il resoconto del lavoro delle Diocesi</w:t>
      </w:r>
      <w:r w:rsidR="00BC5C60" w:rsidRPr="00AF0B05">
        <w:rPr>
          <w:rFonts w:ascii="Garamond" w:hAnsi="Garamond" w:cstheme="minorHAnsi"/>
          <w:sz w:val="27"/>
          <w:szCs w:val="27"/>
        </w:rPr>
        <w:t>,</w:t>
      </w:r>
      <w:r w:rsidRPr="00AF0B05">
        <w:rPr>
          <w:rFonts w:ascii="Garamond" w:hAnsi="Garamond" w:cstheme="minorHAnsi"/>
          <w:sz w:val="27"/>
          <w:szCs w:val="27"/>
        </w:rPr>
        <w:t xml:space="preserve"> </w:t>
      </w:r>
      <w:r w:rsidR="00CC4C53">
        <w:rPr>
          <w:rFonts w:ascii="Garamond" w:hAnsi="Garamond" w:cstheme="minorHAnsi"/>
          <w:sz w:val="27"/>
          <w:szCs w:val="27"/>
        </w:rPr>
        <w:t>si è</w:t>
      </w:r>
      <w:r w:rsidRPr="00AF0B05">
        <w:rPr>
          <w:rFonts w:ascii="Garamond" w:hAnsi="Garamond" w:cstheme="minorHAnsi"/>
          <w:sz w:val="27"/>
          <w:szCs w:val="27"/>
        </w:rPr>
        <w:t xml:space="preserve"> crea</w:t>
      </w:r>
      <w:r w:rsidR="00CC4C53">
        <w:rPr>
          <w:rFonts w:ascii="Garamond" w:hAnsi="Garamond" w:cstheme="minorHAnsi"/>
          <w:sz w:val="27"/>
          <w:szCs w:val="27"/>
        </w:rPr>
        <w:t>ta</w:t>
      </w:r>
      <w:r w:rsidRPr="00AF0B05">
        <w:rPr>
          <w:rFonts w:ascii="Garamond" w:hAnsi="Garamond" w:cstheme="minorHAnsi"/>
          <w:sz w:val="27"/>
          <w:szCs w:val="27"/>
        </w:rPr>
        <w:t xml:space="preserve"> una rete di persone corresponsabili</w:t>
      </w:r>
      <w:r w:rsidR="00BC5C60" w:rsidRPr="00AF0B05">
        <w:rPr>
          <w:rFonts w:ascii="Garamond" w:hAnsi="Garamond" w:cstheme="minorHAnsi"/>
          <w:sz w:val="27"/>
          <w:szCs w:val="27"/>
        </w:rPr>
        <w:t xml:space="preserve">, </w:t>
      </w:r>
      <w:r w:rsidRPr="00AF0B05">
        <w:rPr>
          <w:rFonts w:ascii="Garamond" w:hAnsi="Garamond" w:cstheme="minorHAnsi"/>
          <w:sz w:val="27"/>
          <w:szCs w:val="27"/>
        </w:rPr>
        <w:t>risorsa preziosa per la prosecuzione</w:t>
      </w:r>
      <w:r w:rsidR="00BC5C60" w:rsidRPr="00AF0B05">
        <w:rPr>
          <w:rFonts w:ascii="Garamond" w:hAnsi="Garamond" w:cstheme="minorHAnsi"/>
          <w:sz w:val="27"/>
          <w:szCs w:val="27"/>
        </w:rPr>
        <w:t xml:space="preserve"> del Cammino</w:t>
      </w:r>
      <w:r w:rsidRPr="00AF0B05">
        <w:rPr>
          <w:rFonts w:ascii="Garamond" w:hAnsi="Garamond" w:cstheme="minorHAnsi"/>
          <w:sz w:val="27"/>
          <w:szCs w:val="27"/>
        </w:rPr>
        <w:t xml:space="preserve">.   </w:t>
      </w:r>
    </w:p>
    <w:p w:rsidR="0070035C" w:rsidRPr="00AF0B05" w:rsidRDefault="0070035C" w:rsidP="00B66168">
      <w:pPr>
        <w:spacing w:after="0" w:line="240" w:lineRule="auto"/>
        <w:ind w:firstLine="708"/>
        <w:jc w:val="both"/>
        <w:rPr>
          <w:rFonts w:ascii="Garamond" w:eastAsia="Times New Roman" w:hAnsi="Garamond" w:cs="Times New Roman"/>
          <w:sz w:val="27"/>
          <w:szCs w:val="27"/>
        </w:rPr>
      </w:pPr>
      <w:r w:rsidRPr="00AF0B05">
        <w:rPr>
          <w:rFonts w:ascii="Garamond" w:eastAsia="Times New Roman" w:hAnsi="Garamond" w:cstheme="minorHAnsi"/>
          <w:sz w:val="27"/>
          <w:szCs w:val="27"/>
        </w:rPr>
        <w:t>L</w:t>
      </w:r>
      <w:r w:rsidR="00403D2E" w:rsidRPr="00AF0B05">
        <w:rPr>
          <w:rFonts w:ascii="Garamond" w:eastAsia="Times New Roman" w:hAnsi="Garamond" w:cstheme="minorHAnsi"/>
          <w:sz w:val="27"/>
          <w:szCs w:val="27"/>
        </w:rPr>
        <w:t xml:space="preserve">a </w:t>
      </w:r>
      <w:r w:rsidR="00AF0B05">
        <w:rPr>
          <w:rFonts w:ascii="Garamond" w:eastAsia="Times New Roman" w:hAnsi="Garamond" w:cstheme="minorHAnsi"/>
          <w:sz w:val="27"/>
          <w:szCs w:val="27"/>
        </w:rPr>
        <w:t xml:space="preserve">nostra </w:t>
      </w:r>
      <w:r w:rsidR="00403D2E" w:rsidRPr="00AF0B05">
        <w:rPr>
          <w:rFonts w:ascii="Garamond" w:eastAsia="Times New Roman" w:hAnsi="Garamond" w:cstheme="minorHAnsi"/>
          <w:sz w:val="27"/>
          <w:szCs w:val="27"/>
        </w:rPr>
        <w:t xml:space="preserve">Chiesa di Terni-Narni-Amelia, in comunione con le Chiese che sono in Italia, </w:t>
      </w:r>
      <w:r w:rsidR="004B18D7" w:rsidRPr="00AF0B05">
        <w:rPr>
          <w:rFonts w:ascii="Garamond" w:eastAsia="Times New Roman" w:hAnsi="Garamond" w:cstheme="minorHAnsi"/>
          <w:sz w:val="27"/>
          <w:szCs w:val="27"/>
        </w:rPr>
        <w:t>intende</w:t>
      </w:r>
      <w:r w:rsidR="006A12ED" w:rsidRPr="00AF0B05">
        <w:rPr>
          <w:rFonts w:ascii="Garamond" w:eastAsia="Times New Roman" w:hAnsi="Garamond" w:cstheme="minorHAnsi"/>
          <w:sz w:val="27"/>
          <w:szCs w:val="27"/>
        </w:rPr>
        <w:t xml:space="preserve"> </w:t>
      </w:r>
      <w:r w:rsidR="00ED1A8E" w:rsidRPr="00AF0B05">
        <w:rPr>
          <w:rFonts w:ascii="Garamond" w:eastAsia="Times New Roman" w:hAnsi="Garamond" w:cstheme="minorHAnsi"/>
          <w:sz w:val="27"/>
          <w:szCs w:val="27"/>
        </w:rPr>
        <w:t xml:space="preserve">proseguire questo </w:t>
      </w:r>
      <w:r w:rsidR="00E05718">
        <w:rPr>
          <w:rFonts w:ascii="Garamond" w:eastAsia="Times New Roman" w:hAnsi="Garamond" w:cstheme="minorHAnsi"/>
          <w:sz w:val="27"/>
          <w:szCs w:val="27"/>
        </w:rPr>
        <w:t>C</w:t>
      </w:r>
      <w:r w:rsidR="00ED1A8E" w:rsidRPr="00AF0B05">
        <w:rPr>
          <w:rFonts w:ascii="Garamond" w:eastAsia="Times New Roman" w:hAnsi="Garamond" w:cstheme="minorHAnsi"/>
          <w:sz w:val="27"/>
          <w:szCs w:val="27"/>
        </w:rPr>
        <w:t xml:space="preserve">ammino, </w:t>
      </w:r>
      <w:r w:rsidR="008444E7" w:rsidRPr="00AF0B05">
        <w:rPr>
          <w:rFonts w:ascii="Garamond" w:eastAsia="Times New Roman" w:hAnsi="Garamond" w:cstheme="minorHAnsi"/>
          <w:sz w:val="27"/>
          <w:szCs w:val="27"/>
        </w:rPr>
        <w:t>nel</w:t>
      </w:r>
      <w:r w:rsidR="006A12ED" w:rsidRPr="00AF0B05">
        <w:rPr>
          <w:rFonts w:ascii="Garamond" w:eastAsia="Times New Roman" w:hAnsi="Garamond" w:cstheme="minorHAnsi"/>
          <w:sz w:val="27"/>
          <w:szCs w:val="27"/>
        </w:rPr>
        <w:t xml:space="preserve">l’anno pastorale 2022 – 2023, </w:t>
      </w:r>
      <w:r w:rsidR="00403D2E" w:rsidRPr="00CC4C53">
        <w:rPr>
          <w:rFonts w:ascii="Garamond" w:eastAsia="Times New Roman" w:hAnsi="Garamond" w:cstheme="minorHAnsi"/>
          <w:b/>
          <w:sz w:val="27"/>
          <w:szCs w:val="27"/>
        </w:rPr>
        <w:t>po</w:t>
      </w:r>
      <w:r w:rsidR="006A12ED" w:rsidRPr="00CC4C53">
        <w:rPr>
          <w:rFonts w:ascii="Garamond" w:eastAsia="Times New Roman" w:hAnsi="Garamond" w:cstheme="minorHAnsi"/>
          <w:b/>
          <w:sz w:val="27"/>
          <w:szCs w:val="27"/>
        </w:rPr>
        <w:t>nendosi</w:t>
      </w:r>
      <w:r w:rsidR="00403D2E" w:rsidRPr="00CC4C53">
        <w:rPr>
          <w:rFonts w:ascii="Garamond" w:eastAsia="Times New Roman" w:hAnsi="Garamond" w:cstheme="minorHAnsi"/>
          <w:b/>
          <w:sz w:val="27"/>
          <w:szCs w:val="27"/>
        </w:rPr>
        <w:t xml:space="preserve"> in ascolto della voce dello Spirito</w:t>
      </w:r>
      <w:r w:rsidRPr="00CC4C53">
        <w:rPr>
          <w:rFonts w:ascii="Garamond" w:eastAsia="Times New Roman" w:hAnsi="Garamond" w:cstheme="minorHAnsi"/>
          <w:b/>
          <w:sz w:val="27"/>
          <w:szCs w:val="27"/>
        </w:rPr>
        <w:t>, per sperimentare</w:t>
      </w:r>
      <w:r w:rsidRPr="00AF0B05">
        <w:rPr>
          <w:rFonts w:ascii="Garamond" w:eastAsia="Times New Roman" w:hAnsi="Garamond" w:cstheme="minorHAnsi"/>
          <w:sz w:val="27"/>
          <w:szCs w:val="27"/>
        </w:rPr>
        <w:t xml:space="preserve"> </w:t>
      </w:r>
      <w:r w:rsidRPr="00AF0B05">
        <w:rPr>
          <w:rFonts w:ascii="Garamond" w:eastAsia="Times New Roman" w:hAnsi="Garamond" w:cstheme="minorHAnsi"/>
          <w:b/>
          <w:sz w:val="27"/>
          <w:szCs w:val="27"/>
        </w:rPr>
        <w:t xml:space="preserve">la gioia del Vangelo, </w:t>
      </w:r>
      <w:r w:rsidRPr="00AF0B05">
        <w:rPr>
          <w:rFonts w:ascii="Garamond" w:eastAsia="Times New Roman" w:hAnsi="Garamond" w:cstheme="minorHAnsi"/>
          <w:sz w:val="27"/>
          <w:szCs w:val="27"/>
        </w:rPr>
        <w:t xml:space="preserve">che, </w:t>
      </w:r>
      <w:r w:rsidRPr="00AF0B05">
        <w:rPr>
          <w:rFonts w:ascii="Garamond" w:eastAsia="Times New Roman" w:hAnsi="Garamond" w:cs="Times New Roman"/>
          <w:sz w:val="27"/>
          <w:szCs w:val="27"/>
        </w:rPr>
        <w:t>come sappiamo dal vissuto dei discepoli del Signore, prende forma, sostanza e forza dall’esperienza travolgente della Pasqua.</w:t>
      </w:r>
    </w:p>
    <w:p w:rsidR="0070035C" w:rsidRDefault="0070035C" w:rsidP="00B66168">
      <w:pPr>
        <w:spacing w:after="0" w:line="240" w:lineRule="auto"/>
        <w:ind w:firstLine="708"/>
        <w:jc w:val="both"/>
        <w:rPr>
          <w:rFonts w:ascii="Garamond" w:eastAsia="Times New Roman" w:hAnsi="Garamond" w:cs="Times New Roman"/>
          <w:sz w:val="27"/>
          <w:szCs w:val="27"/>
        </w:rPr>
      </w:pPr>
      <w:r w:rsidRPr="00AF0B05">
        <w:rPr>
          <w:rFonts w:ascii="Garamond" w:eastAsia="Times New Roman" w:hAnsi="Garamond" w:cs="Times New Roman"/>
          <w:sz w:val="27"/>
          <w:szCs w:val="27"/>
        </w:rPr>
        <w:t xml:space="preserve">La Chiesa nasce, viene originata, dal Cristo morto e risorto. Dallo spettacolo terrificante della crocifissione, Dio mediante suo Figlio ha creato la Chiesa e, dal suo grembo, ha generato ciascuno di noi. Come figli dobbiamo sentire il dovere di riconoscerne la bellezza materna e adoperarci affinché possa rendersi manifesta attraverso la nostra buona condotta, nonostante tutte le nostre debolezze. </w:t>
      </w:r>
    </w:p>
    <w:p w:rsidR="000401A2" w:rsidRDefault="000401A2" w:rsidP="00B35912">
      <w:pPr>
        <w:spacing w:after="0" w:line="240" w:lineRule="atLeast"/>
        <w:ind w:firstLine="709"/>
        <w:jc w:val="both"/>
        <w:rPr>
          <w:rFonts w:ascii="Garamond" w:hAnsi="Garamond"/>
          <w:sz w:val="27"/>
          <w:szCs w:val="27"/>
        </w:rPr>
      </w:pPr>
      <w:r w:rsidRPr="000401A2">
        <w:rPr>
          <w:rFonts w:ascii="Garamond" w:hAnsi="Garamond"/>
          <w:sz w:val="27"/>
          <w:szCs w:val="27"/>
        </w:rPr>
        <w:lastRenderedPageBreak/>
        <w:t xml:space="preserve">La Pasqua di Gesù e la gioia che da essa deriva è presente mediante il </w:t>
      </w:r>
      <w:r w:rsidRPr="001967C4">
        <w:rPr>
          <w:rFonts w:ascii="Garamond" w:hAnsi="Garamond"/>
          <w:b/>
          <w:sz w:val="27"/>
          <w:szCs w:val="27"/>
        </w:rPr>
        <w:t>sacramento dell’Eucaristia,</w:t>
      </w:r>
      <w:r w:rsidRPr="000401A2">
        <w:rPr>
          <w:rFonts w:ascii="Garamond" w:hAnsi="Garamond"/>
          <w:sz w:val="27"/>
          <w:szCs w:val="27"/>
        </w:rPr>
        <w:t xml:space="preserve"> </w:t>
      </w:r>
      <w:r w:rsidRPr="00CC4C53">
        <w:rPr>
          <w:rFonts w:ascii="Garamond" w:hAnsi="Garamond"/>
          <w:b/>
          <w:sz w:val="27"/>
          <w:szCs w:val="27"/>
        </w:rPr>
        <w:t>culmine e fonte di tutta la vita della Chiesa.</w:t>
      </w:r>
      <w:r w:rsidRPr="000401A2">
        <w:rPr>
          <w:rFonts w:ascii="Garamond" w:hAnsi="Garamond"/>
          <w:sz w:val="27"/>
          <w:szCs w:val="27"/>
        </w:rPr>
        <w:t xml:space="preserve"> </w:t>
      </w:r>
      <w:proofErr w:type="gramStart"/>
      <w:r w:rsidR="001967C4">
        <w:rPr>
          <w:rFonts w:ascii="Garamond" w:hAnsi="Garamond"/>
          <w:sz w:val="27"/>
          <w:szCs w:val="27"/>
        </w:rPr>
        <w:t>E’</w:t>
      </w:r>
      <w:proofErr w:type="gramEnd"/>
      <w:r w:rsidR="001967C4">
        <w:rPr>
          <w:rFonts w:ascii="Garamond" w:hAnsi="Garamond"/>
          <w:sz w:val="27"/>
          <w:szCs w:val="27"/>
        </w:rPr>
        <w:t xml:space="preserve"> importante tenere come orizzonte, per l’intero arco del cammino sinodale, la </w:t>
      </w:r>
      <w:r w:rsidR="001967C4">
        <w:rPr>
          <w:rFonts w:ascii="Garamond" w:hAnsi="Garamond"/>
          <w:b/>
          <w:sz w:val="27"/>
          <w:szCs w:val="27"/>
        </w:rPr>
        <w:t xml:space="preserve">celebrazione eucaristica, </w:t>
      </w:r>
      <w:r w:rsidR="001967C4" w:rsidRPr="00CC4C53">
        <w:rPr>
          <w:rFonts w:ascii="Garamond" w:hAnsi="Garamond"/>
          <w:b/>
          <w:sz w:val="27"/>
          <w:szCs w:val="27"/>
        </w:rPr>
        <w:t>quale paradigma della sinodalità.</w:t>
      </w:r>
      <w:r w:rsidR="001967C4">
        <w:rPr>
          <w:rFonts w:ascii="Garamond" w:hAnsi="Garamond"/>
          <w:sz w:val="27"/>
          <w:szCs w:val="27"/>
        </w:rPr>
        <w:t xml:space="preserve"> </w:t>
      </w:r>
      <w:r w:rsidRPr="000401A2">
        <w:rPr>
          <w:rFonts w:ascii="Garamond" w:hAnsi="Garamond"/>
          <w:sz w:val="27"/>
          <w:szCs w:val="27"/>
        </w:rPr>
        <w:t xml:space="preserve">La connessione con la Pasqua </w:t>
      </w:r>
      <w:r w:rsidR="001967C4">
        <w:rPr>
          <w:rFonts w:ascii="Garamond" w:hAnsi="Garamond"/>
          <w:sz w:val="27"/>
          <w:szCs w:val="27"/>
        </w:rPr>
        <w:t xml:space="preserve">inoltre, </w:t>
      </w:r>
      <w:r w:rsidRPr="000401A2">
        <w:rPr>
          <w:rFonts w:ascii="Garamond" w:hAnsi="Garamond"/>
          <w:sz w:val="27"/>
          <w:szCs w:val="27"/>
        </w:rPr>
        <w:t>garantisce il legame col Vangelo ed il nesso stretto con la gioia.</w:t>
      </w:r>
    </w:p>
    <w:p w:rsidR="00B35912" w:rsidRPr="00B35912" w:rsidRDefault="00B35912" w:rsidP="00B35912">
      <w:pPr>
        <w:shd w:val="clear" w:color="auto" w:fill="FFFFFF"/>
        <w:spacing w:after="0" w:line="240" w:lineRule="atLeast"/>
        <w:ind w:firstLine="284"/>
        <w:jc w:val="both"/>
        <w:outlineLvl w:val="0"/>
        <w:rPr>
          <w:rFonts w:ascii="Garamond" w:hAnsi="Garamond" w:cs="Arial"/>
          <w:sz w:val="27"/>
          <w:szCs w:val="27"/>
        </w:rPr>
      </w:pPr>
      <w:r w:rsidRPr="00CC4C53">
        <w:rPr>
          <w:rFonts w:ascii="Garamond" w:eastAsia="Times New Roman" w:hAnsi="Garamond" w:cs="Arial"/>
          <w:b/>
          <w:sz w:val="27"/>
          <w:szCs w:val="27"/>
          <w:lang w:eastAsia="it-IT"/>
        </w:rPr>
        <w:t>Il vero protagonista del Sinodo,</w:t>
      </w:r>
      <w:r w:rsidRPr="00B35912">
        <w:rPr>
          <w:rFonts w:ascii="Garamond" w:eastAsia="Times New Roman" w:hAnsi="Garamond" w:cs="Arial"/>
          <w:sz w:val="27"/>
          <w:szCs w:val="27"/>
          <w:lang w:eastAsia="it-IT"/>
        </w:rPr>
        <w:t xml:space="preserve"> </w:t>
      </w:r>
      <w:r>
        <w:rPr>
          <w:rFonts w:ascii="Garamond" w:eastAsia="Times New Roman" w:hAnsi="Garamond" w:cs="Arial"/>
          <w:sz w:val="27"/>
          <w:szCs w:val="27"/>
          <w:lang w:eastAsia="it-IT"/>
        </w:rPr>
        <w:t>come dell</w:t>
      </w:r>
      <w:r w:rsidRPr="00B35912">
        <w:rPr>
          <w:rFonts w:ascii="Garamond" w:eastAsia="Times New Roman" w:hAnsi="Garamond" w:cs="Arial"/>
          <w:sz w:val="27"/>
          <w:szCs w:val="27"/>
          <w:lang w:eastAsia="it-IT"/>
        </w:rPr>
        <w:t>a Chiesa stessa</w:t>
      </w:r>
      <w:r>
        <w:rPr>
          <w:rFonts w:ascii="Garamond" w:eastAsia="Times New Roman" w:hAnsi="Garamond" w:cs="Arial"/>
          <w:sz w:val="27"/>
          <w:szCs w:val="27"/>
          <w:lang w:eastAsia="it-IT"/>
        </w:rPr>
        <w:t>,</w:t>
      </w:r>
      <w:r w:rsidRPr="00B35912">
        <w:rPr>
          <w:rFonts w:ascii="Garamond" w:eastAsia="Times New Roman" w:hAnsi="Garamond" w:cs="Arial"/>
          <w:sz w:val="27"/>
          <w:szCs w:val="27"/>
          <w:lang w:eastAsia="it-IT"/>
        </w:rPr>
        <w:t xml:space="preserve"> </w:t>
      </w:r>
      <w:r w:rsidRPr="00CC4C53">
        <w:rPr>
          <w:rFonts w:ascii="Garamond" w:eastAsia="Times New Roman" w:hAnsi="Garamond" w:cs="Arial"/>
          <w:b/>
          <w:sz w:val="27"/>
          <w:szCs w:val="27"/>
          <w:lang w:eastAsia="it-IT"/>
        </w:rPr>
        <w:t>è lo Spirito Santo</w:t>
      </w:r>
      <w:r w:rsidRPr="00B35912">
        <w:rPr>
          <w:rFonts w:ascii="Garamond" w:eastAsia="Times New Roman" w:hAnsi="Garamond" w:cs="Arial"/>
          <w:sz w:val="27"/>
          <w:szCs w:val="27"/>
          <w:lang w:eastAsia="it-IT"/>
        </w:rPr>
        <w:t xml:space="preserve"> che - come dice sempre Papa Francesco – armonizza le diversità, le riconcilia, le fa convergere nell'unità che è Cristo stesso, vivo e presente nella sua Chiesa. </w:t>
      </w:r>
      <w:r>
        <w:rPr>
          <w:rFonts w:ascii="Garamond" w:eastAsia="Times New Roman" w:hAnsi="Garamond" w:cs="Arial"/>
          <w:sz w:val="27"/>
          <w:szCs w:val="27"/>
          <w:lang w:eastAsia="it-IT"/>
        </w:rPr>
        <w:t>Per cui i</w:t>
      </w:r>
      <w:r w:rsidRPr="00B35912">
        <w:rPr>
          <w:rFonts w:ascii="Garamond" w:eastAsia="Times New Roman" w:hAnsi="Garamond" w:cs="Arial"/>
          <w:sz w:val="27"/>
          <w:szCs w:val="27"/>
          <w:lang w:eastAsia="it-IT"/>
        </w:rPr>
        <w:t>l Sinodo</w:t>
      </w:r>
      <w:hyperlink r:id="rId7" w:tooltip="Il Papa apre il Sinodo: non è una convention ecclesiale ma un evento di grazia" w:history="1">
        <w:r w:rsidRPr="00B35912">
          <w:rPr>
            <w:rFonts w:ascii="Garamond" w:eastAsia="Times New Roman" w:hAnsi="Garamond" w:cs="Arial"/>
            <w:bCs/>
            <w:sz w:val="27"/>
            <w:szCs w:val="27"/>
            <w:lang w:eastAsia="it-IT"/>
          </w:rPr>
          <w:t xml:space="preserve"> </w:t>
        </w:r>
        <w:r>
          <w:rPr>
            <w:rFonts w:ascii="Garamond" w:eastAsia="Times New Roman" w:hAnsi="Garamond" w:cs="Arial"/>
            <w:bCs/>
            <w:sz w:val="27"/>
            <w:szCs w:val="27"/>
            <w:lang w:eastAsia="it-IT"/>
          </w:rPr>
          <w:t xml:space="preserve">è </w:t>
        </w:r>
        <w:r w:rsidRPr="00B35912">
          <w:rPr>
            <w:rFonts w:ascii="Garamond" w:eastAsia="Times New Roman" w:hAnsi="Garamond" w:cs="Arial"/>
            <w:bCs/>
            <w:sz w:val="27"/>
            <w:szCs w:val="27"/>
            <w:lang w:eastAsia="it-IT"/>
          </w:rPr>
          <w:t>un evento di grazia</w:t>
        </w:r>
      </w:hyperlink>
      <w:r w:rsidRPr="00B35912">
        <w:rPr>
          <w:rFonts w:ascii="Garamond" w:eastAsia="Times New Roman" w:hAnsi="Garamond" w:cs="Arial"/>
          <w:bCs/>
          <w:sz w:val="27"/>
          <w:szCs w:val="27"/>
          <w:lang w:eastAsia="it-IT"/>
        </w:rPr>
        <w:t>.</w:t>
      </w:r>
    </w:p>
    <w:p w:rsidR="00B35912" w:rsidRPr="00B35912" w:rsidRDefault="00B35912" w:rsidP="00B35912">
      <w:pPr>
        <w:pStyle w:val="NormaleWeb"/>
        <w:shd w:val="clear" w:color="auto" w:fill="FFFFFF"/>
        <w:spacing w:before="0" w:after="0" w:line="240" w:lineRule="atLeast"/>
        <w:ind w:firstLine="284"/>
        <w:jc w:val="both"/>
        <w:rPr>
          <w:rFonts w:ascii="Garamond" w:hAnsi="Garamond" w:cs="Arial"/>
          <w:bCs/>
          <w:sz w:val="27"/>
          <w:szCs w:val="27"/>
        </w:rPr>
      </w:pPr>
      <w:r w:rsidRPr="00B35912">
        <w:rPr>
          <w:rFonts w:ascii="Garamond" w:hAnsi="Garamond" w:cs="Arial"/>
          <w:sz w:val="27"/>
          <w:szCs w:val="27"/>
        </w:rPr>
        <w:t> </w:t>
      </w:r>
      <w:r w:rsidRPr="00B35912">
        <w:rPr>
          <w:rFonts w:ascii="Garamond" w:hAnsi="Garamond" w:cs="Arial"/>
          <w:bCs/>
          <w:sz w:val="27"/>
          <w:szCs w:val="27"/>
        </w:rPr>
        <w:t>Per questo il Papa insiste molto sulla necessità della preghiera di Adorazione, sulla necessità di mettersi in ascolto dello Spirito.</w:t>
      </w:r>
    </w:p>
    <w:p w:rsidR="00B35912" w:rsidRPr="00B35912" w:rsidRDefault="00B35912" w:rsidP="00B35912">
      <w:pPr>
        <w:pStyle w:val="NormaleWeb"/>
        <w:shd w:val="clear" w:color="auto" w:fill="FFFFFF"/>
        <w:spacing w:before="0" w:after="0"/>
        <w:ind w:firstLine="284"/>
        <w:jc w:val="both"/>
        <w:rPr>
          <w:rFonts w:ascii="Garamond" w:hAnsi="Garamond" w:cs="Arial"/>
          <w:sz w:val="27"/>
          <w:szCs w:val="27"/>
        </w:rPr>
      </w:pPr>
      <w:r w:rsidRPr="00B35912">
        <w:rPr>
          <w:rFonts w:ascii="Garamond" w:hAnsi="Garamond" w:cs="Arial"/>
          <w:bCs/>
          <w:sz w:val="27"/>
          <w:szCs w:val="27"/>
        </w:rPr>
        <w:t xml:space="preserve"> </w:t>
      </w:r>
      <w:r w:rsidRPr="00CC4C53">
        <w:rPr>
          <w:rFonts w:ascii="Garamond" w:hAnsi="Garamond" w:cs="Arial"/>
          <w:b/>
          <w:sz w:val="27"/>
          <w:szCs w:val="27"/>
        </w:rPr>
        <w:t>La preghiera</w:t>
      </w:r>
      <w:r w:rsidRPr="00B35912">
        <w:rPr>
          <w:rFonts w:ascii="Garamond" w:hAnsi="Garamond" w:cs="Arial"/>
          <w:sz w:val="27"/>
          <w:szCs w:val="27"/>
        </w:rPr>
        <w:t xml:space="preserve"> dei tre Monasteri presenti nella nostra Diocesi, sarà la linfa indispensabile per la nostra Chiesa – Sinodo.</w:t>
      </w:r>
    </w:p>
    <w:p w:rsidR="00B35912" w:rsidRPr="000401A2" w:rsidRDefault="00B35912" w:rsidP="00B66168">
      <w:pPr>
        <w:spacing w:after="0" w:line="240" w:lineRule="atLeast"/>
        <w:ind w:firstLine="708"/>
        <w:jc w:val="both"/>
        <w:rPr>
          <w:rFonts w:ascii="Garamond" w:hAnsi="Garamond"/>
          <w:sz w:val="27"/>
          <w:szCs w:val="27"/>
        </w:rPr>
      </w:pPr>
    </w:p>
    <w:p w:rsidR="000401A2" w:rsidRPr="00535979" w:rsidRDefault="0070035C" w:rsidP="00B66168">
      <w:pPr>
        <w:spacing w:after="0" w:line="240" w:lineRule="auto"/>
        <w:ind w:firstLine="708"/>
        <w:jc w:val="both"/>
        <w:rPr>
          <w:rFonts w:ascii="Garamond" w:eastAsia="Times New Roman" w:hAnsi="Garamond" w:cs="Times New Roman"/>
          <w:sz w:val="27"/>
          <w:szCs w:val="27"/>
        </w:rPr>
      </w:pPr>
      <w:r w:rsidRPr="00AF0B05">
        <w:rPr>
          <w:rFonts w:ascii="Garamond" w:eastAsia="Times New Roman" w:hAnsi="Garamond" w:cs="Times New Roman"/>
          <w:b/>
          <w:sz w:val="27"/>
          <w:szCs w:val="27"/>
        </w:rPr>
        <w:t>L’elemento della gioia,</w:t>
      </w:r>
      <w:r w:rsidRPr="00AF0B05">
        <w:rPr>
          <w:rFonts w:ascii="Garamond" w:eastAsia="Times New Roman" w:hAnsi="Garamond" w:cs="Times New Roman"/>
          <w:sz w:val="27"/>
          <w:szCs w:val="27"/>
        </w:rPr>
        <w:t xml:space="preserve"> </w:t>
      </w:r>
      <w:r w:rsidR="00697C50" w:rsidRPr="00AF0B05">
        <w:rPr>
          <w:rFonts w:ascii="Garamond" w:eastAsia="Times New Roman" w:hAnsi="Garamond" w:cs="Times New Roman"/>
          <w:sz w:val="27"/>
          <w:szCs w:val="27"/>
        </w:rPr>
        <w:t>nel suo pieno</w:t>
      </w:r>
      <w:r w:rsidRPr="00AF0B05">
        <w:rPr>
          <w:rFonts w:ascii="Garamond" w:eastAsia="Times New Roman" w:hAnsi="Garamond" w:cs="Times New Roman"/>
          <w:sz w:val="27"/>
          <w:szCs w:val="27"/>
        </w:rPr>
        <w:t xml:space="preserve"> significato, </w:t>
      </w:r>
      <w:r w:rsidRPr="00CC4C53">
        <w:rPr>
          <w:rFonts w:ascii="Garamond" w:eastAsia="Times New Roman" w:hAnsi="Garamond" w:cs="Times New Roman"/>
          <w:b/>
          <w:sz w:val="27"/>
          <w:szCs w:val="27"/>
        </w:rPr>
        <w:t xml:space="preserve">è l’obiettivo fondamentale da perseguire, </w:t>
      </w:r>
      <w:r w:rsidRPr="00AF0B05">
        <w:rPr>
          <w:rFonts w:ascii="Garamond" w:eastAsia="Times New Roman" w:hAnsi="Garamond" w:cs="Times New Roman"/>
          <w:sz w:val="27"/>
          <w:szCs w:val="27"/>
        </w:rPr>
        <w:t xml:space="preserve">nella consapevolezza che ciò che ne garantisce l’acquisizione non è tanto la mancanza di preoccupazioni, quanto il rapporto vivo con Gesù, il sentirsi amati da Lui, nonostante l’incoerenza e la fragilità che sperimentiamo continuamente. </w:t>
      </w:r>
    </w:p>
    <w:p w:rsidR="0070035C" w:rsidRPr="00AF0B05" w:rsidRDefault="0070035C" w:rsidP="00AF0B05">
      <w:pPr>
        <w:spacing w:after="0" w:line="240" w:lineRule="auto"/>
        <w:ind w:firstLine="708"/>
        <w:jc w:val="both"/>
        <w:rPr>
          <w:rFonts w:ascii="Garamond" w:eastAsia="Times New Roman" w:hAnsi="Garamond" w:cs="Times New Roman"/>
          <w:sz w:val="27"/>
          <w:szCs w:val="27"/>
        </w:rPr>
      </w:pPr>
      <w:r w:rsidRPr="00AF0B05">
        <w:rPr>
          <w:rFonts w:ascii="Garamond" w:eastAsia="Times New Roman" w:hAnsi="Garamond" w:cs="Times New Roman"/>
          <w:sz w:val="27"/>
          <w:szCs w:val="27"/>
        </w:rPr>
        <w:t>La capacità di mantenere lo sguardo su Gesù, conferisce a ciascuno di noi la possibilità di valutare la storia, le vicende personali, l’attualità del nostro vissuto, attraverso i suoi occhi, mediante il suo stesso essere; in una parola</w:t>
      </w:r>
      <w:r w:rsidR="00AF0B05">
        <w:rPr>
          <w:rFonts w:ascii="Garamond" w:eastAsia="Times New Roman" w:hAnsi="Garamond" w:cs="Times New Roman"/>
          <w:sz w:val="27"/>
          <w:szCs w:val="27"/>
        </w:rPr>
        <w:t>,</w:t>
      </w:r>
      <w:r w:rsidRPr="00AF0B05">
        <w:rPr>
          <w:rFonts w:ascii="Garamond" w:eastAsia="Times New Roman" w:hAnsi="Garamond" w:cs="Times New Roman"/>
          <w:sz w:val="27"/>
          <w:szCs w:val="27"/>
        </w:rPr>
        <w:t xml:space="preserve"> attraverso il Vangelo.</w:t>
      </w:r>
    </w:p>
    <w:p w:rsidR="0070035C" w:rsidRPr="00AF0B05" w:rsidRDefault="0070035C" w:rsidP="00AF0B05">
      <w:pPr>
        <w:spacing w:after="0" w:line="240" w:lineRule="auto"/>
        <w:ind w:firstLine="708"/>
        <w:jc w:val="both"/>
        <w:rPr>
          <w:rFonts w:ascii="Garamond" w:eastAsia="Times New Roman" w:hAnsi="Garamond" w:cs="Times New Roman"/>
          <w:sz w:val="27"/>
          <w:szCs w:val="27"/>
        </w:rPr>
      </w:pPr>
      <w:r w:rsidRPr="00AF0B05">
        <w:rPr>
          <w:rFonts w:ascii="Garamond" w:eastAsia="Times New Roman" w:hAnsi="Garamond" w:cs="Times New Roman"/>
          <w:sz w:val="27"/>
          <w:szCs w:val="27"/>
        </w:rPr>
        <w:t xml:space="preserve">La gioia dunque non può non essere che connessa col Vangelo conosciuto, vissuto e annunciato. </w:t>
      </w:r>
    </w:p>
    <w:p w:rsidR="002D3B0D" w:rsidRPr="000B2A5F" w:rsidRDefault="006A2318" w:rsidP="000B2A5F">
      <w:pPr>
        <w:spacing w:after="240" w:line="240" w:lineRule="auto"/>
        <w:jc w:val="both"/>
        <w:rPr>
          <w:rFonts w:ascii="Garamond" w:eastAsia="Times New Roman" w:hAnsi="Garamond" w:cstheme="minorHAnsi"/>
          <w:i/>
          <w:sz w:val="27"/>
          <w:szCs w:val="27"/>
        </w:rPr>
      </w:pPr>
      <w:r>
        <w:rPr>
          <w:rFonts w:ascii="Garamond" w:eastAsia="Times New Roman" w:hAnsi="Garamond" w:cstheme="minorHAnsi"/>
          <w:sz w:val="27"/>
          <w:szCs w:val="27"/>
        </w:rPr>
        <w:tab/>
      </w:r>
    </w:p>
    <w:p w:rsidR="002D3B0D" w:rsidRDefault="002D3B0D" w:rsidP="002D3B0D">
      <w:pPr>
        <w:pStyle w:val="NormaleWeb"/>
        <w:shd w:val="clear" w:color="auto" w:fill="FFFFFF"/>
        <w:spacing w:before="0" w:after="120"/>
        <w:jc w:val="both"/>
        <w:rPr>
          <w:rFonts w:ascii="Garamond" w:hAnsi="Garamond" w:cs="Garamond"/>
          <w:b/>
          <w:iCs/>
          <w:color w:val="000000"/>
          <w:sz w:val="27"/>
          <w:szCs w:val="27"/>
        </w:rPr>
      </w:pPr>
      <w:r w:rsidRPr="00027BBD">
        <w:rPr>
          <w:rFonts w:ascii="Garamond" w:hAnsi="Garamond" w:cs="Garamond"/>
          <w:b/>
          <w:iCs/>
          <w:color w:val="000000"/>
          <w:sz w:val="27"/>
          <w:szCs w:val="27"/>
        </w:rPr>
        <w:t>I Cantier</w:t>
      </w:r>
      <w:r>
        <w:rPr>
          <w:rFonts w:ascii="Garamond" w:hAnsi="Garamond" w:cs="Garamond"/>
          <w:b/>
          <w:iCs/>
          <w:color w:val="000000"/>
          <w:sz w:val="27"/>
          <w:szCs w:val="27"/>
        </w:rPr>
        <w:t>i sinodali</w:t>
      </w:r>
    </w:p>
    <w:p w:rsidR="00CC4C53" w:rsidRDefault="002D3B0D" w:rsidP="00CC4C53">
      <w:pPr>
        <w:pStyle w:val="NormaleWeb"/>
        <w:shd w:val="clear" w:color="auto" w:fill="FFFFFF"/>
        <w:spacing w:before="0" w:after="0"/>
        <w:jc w:val="both"/>
        <w:rPr>
          <w:rFonts w:ascii="Garamond" w:hAnsi="Garamond" w:cs="Garamond"/>
          <w:b/>
          <w:iCs/>
          <w:color w:val="000000"/>
          <w:sz w:val="27"/>
          <w:szCs w:val="27"/>
        </w:rPr>
      </w:pPr>
      <w:r>
        <w:rPr>
          <w:rFonts w:ascii="Garamond" w:hAnsi="Garamond" w:cs="Garamond"/>
          <w:iCs/>
          <w:color w:val="000000"/>
          <w:sz w:val="27"/>
          <w:szCs w:val="27"/>
        </w:rPr>
        <w:t xml:space="preserve">Il secondo anno del cammino sinodale, propone di utilizzare l’immagine del </w:t>
      </w:r>
      <w:r>
        <w:rPr>
          <w:rFonts w:ascii="Garamond" w:hAnsi="Garamond" w:cs="Garamond"/>
          <w:b/>
          <w:iCs/>
          <w:color w:val="000000"/>
          <w:sz w:val="27"/>
          <w:szCs w:val="27"/>
        </w:rPr>
        <w:t>“cantiere”</w:t>
      </w:r>
      <w:r w:rsidRPr="00CC4C53">
        <w:rPr>
          <w:rFonts w:ascii="Garamond" w:hAnsi="Garamond" w:cs="Garamond"/>
          <w:b/>
          <w:iCs/>
          <w:color w:val="000000"/>
          <w:sz w:val="27"/>
          <w:szCs w:val="27"/>
        </w:rPr>
        <w:t xml:space="preserve">, da adattare liberamente </w:t>
      </w:r>
      <w:r w:rsidR="00CC4C53" w:rsidRPr="00CC4C53">
        <w:rPr>
          <w:rFonts w:ascii="Garamond" w:hAnsi="Garamond" w:cs="Garamond"/>
          <w:b/>
          <w:iCs/>
          <w:color w:val="000000"/>
          <w:sz w:val="27"/>
          <w:szCs w:val="27"/>
        </w:rPr>
        <w:t>in</w:t>
      </w:r>
      <w:r w:rsidRPr="00CC4C53">
        <w:rPr>
          <w:rFonts w:ascii="Garamond" w:hAnsi="Garamond" w:cs="Garamond"/>
          <w:b/>
          <w:iCs/>
          <w:color w:val="000000"/>
          <w:sz w:val="27"/>
          <w:szCs w:val="27"/>
        </w:rPr>
        <w:t xml:space="preserve"> ciascuna realtà del proprio territorio.</w:t>
      </w:r>
    </w:p>
    <w:p w:rsidR="00CC4C53" w:rsidRDefault="002D3B0D" w:rsidP="00CC4C53">
      <w:pPr>
        <w:pStyle w:val="NormaleWeb"/>
        <w:shd w:val="clear" w:color="auto" w:fill="FFFFFF"/>
        <w:spacing w:before="0" w:after="0"/>
        <w:jc w:val="both"/>
        <w:rPr>
          <w:rFonts w:ascii="Garamond" w:hAnsi="Garamond" w:cs="Garamond"/>
          <w:iCs/>
          <w:color w:val="000000"/>
          <w:sz w:val="27"/>
          <w:szCs w:val="27"/>
        </w:rPr>
      </w:pPr>
      <w:r>
        <w:rPr>
          <w:rFonts w:ascii="Garamond" w:hAnsi="Garamond" w:cs="Garamond"/>
          <w:iCs/>
          <w:color w:val="000000"/>
          <w:sz w:val="27"/>
          <w:szCs w:val="27"/>
        </w:rPr>
        <w:t xml:space="preserve">Si tratta di un’immagine che indica la necessità di un lavoro che duri nel tempo, che non si limiti all’organizzazione di eventi o a dare risposte pastorali, ma </w:t>
      </w:r>
      <w:r w:rsidRPr="00CC4C53">
        <w:rPr>
          <w:rFonts w:ascii="Garamond" w:hAnsi="Garamond" w:cs="Garamond"/>
          <w:b/>
          <w:iCs/>
          <w:color w:val="000000"/>
          <w:sz w:val="27"/>
          <w:szCs w:val="27"/>
        </w:rPr>
        <w:t>punti alla realizzazione di percorsi di ascolto di ogni categoria di persone, a suscitare domande, la cui rilettura prepari la successiva fase sapienziale e profetica.</w:t>
      </w:r>
    </w:p>
    <w:p w:rsidR="002D3B0D" w:rsidRDefault="002D3B0D" w:rsidP="00CC4C53">
      <w:pPr>
        <w:pStyle w:val="NormaleWeb"/>
        <w:shd w:val="clear" w:color="auto" w:fill="FFFFFF"/>
        <w:spacing w:before="0" w:after="240"/>
        <w:jc w:val="both"/>
        <w:rPr>
          <w:rFonts w:ascii="Garamond" w:hAnsi="Garamond" w:cs="Garamond"/>
          <w:iCs/>
          <w:color w:val="000000"/>
          <w:sz w:val="27"/>
          <w:szCs w:val="27"/>
        </w:rPr>
      </w:pPr>
      <w:r>
        <w:rPr>
          <w:rFonts w:ascii="Garamond" w:hAnsi="Garamond" w:cs="Garamond"/>
          <w:iCs/>
          <w:color w:val="000000"/>
          <w:sz w:val="27"/>
          <w:szCs w:val="27"/>
        </w:rPr>
        <w:t>I tre “cantieri” di seguito indicati, rappresentano le priorità individuate per questo secondo anno del Cammino sinodale e sostanziano la nostra programmazione pastorale di quest’anno.</w:t>
      </w:r>
    </w:p>
    <w:p w:rsidR="00197E94" w:rsidRPr="00C30771" w:rsidRDefault="006A2318" w:rsidP="00CC4C53">
      <w:pPr>
        <w:pStyle w:val="03TITOLETTOparagrafo"/>
        <w:spacing w:before="0" w:after="120"/>
        <w:rPr>
          <w:rFonts w:ascii="Garamond" w:hAnsi="Garamond"/>
          <w:sz w:val="27"/>
          <w:szCs w:val="27"/>
        </w:rPr>
      </w:pPr>
      <w:r w:rsidRPr="00C30771">
        <w:rPr>
          <w:rFonts w:ascii="Garamond" w:hAnsi="Garamond"/>
          <w:sz w:val="27"/>
          <w:szCs w:val="27"/>
        </w:rPr>
        <w:t>Il cantiere della</w:t>
      </w:r>
      <w:r w:rsidR="00666327" w:rsidRPr="00C30771">
        <w:rPr>
          <w:rFonts w:ascii="Garamond" w:hAnsi="Garamond"/>
          <w:sz w:val="27"/>
          <w:szCs w:val="27"/>
        </w:rPr>
        <w:t xml:space="preserve"> strada e del villaggio</w:t>
      </w:r>
    </w:p>
    <w:p w:rsidR="00ED1A8E" w:rsidRDefault="00ED1A8E" w:rsidP="00CC4C53">
      <w:pPr>
        <w:pStyle w:val="NormaleWeb"/>
        <w:shd w:val="clear" w:color="auto" w:fill="FFFFFF"/>
        <w:spacing w:before="0" w:after="0"/>
        <w:ind w:left="181"/>
        <w:jc w:val="both"/>
        <w:rPr>
          <w:rFonts w:ascii="Garamond" w:hAnsi="Garamond" w:cs="Garamond"/>
          <w:iCs/>
        </w:rPr>
      </w:pPr>
      <w:r w:rsidRPr="00A93C3C">
        <w:rPr>
          <w:rFonts w:ascii="Garamond" w:hAnsi="Garamond" w:cs="Garamond"/>
          <w:iCs/>
        </w:rPr>
        <w:t>Mentre erano in cammino, entrò in un villaggio e una donna, di nome Marta, lo ospitò. Ella aveva una sorella, di nome Maria, la quale, seduta ai piedi del Signore, ascoltava la sua parola. Marta invece era distolta per i molti servizi. Allora si fece avanti e disse: “Signore, non t</w:t>
      </w:r>
      <w:r>
        <w:rPr>
          <w:rFonts w:ascii="Garamond" w:hAnsi="Garamond" w:cs="Garamond"/>
          <w:iCs/>
        </w:rPr>
        <w:t>’</w:t>
      </w:r>
      <w:r w:rsidRPr="00A93C3C">
        <w:rPr>
          <w:rFonts w:ascii="Garamond" w:hAnsi="Garamond" w:cs="Garamond"/>
          <w:iCs/>
        </w:rPr>
        <w:t>importa nulla che mia sorella mi abbia lasciata sola a servire? Dille dunque che mi aiuti”. Ma il Signore le rispose: “Marta, Marta, tu ti affanni e ti agiti per molte cose, ma di una cosa sola c</w:t>
      </w:r>
      <w:r>
        <w:rPr>
          <w:rFonts w:ascii="Garamond" w:hAnsi="Garamond" w:cs="Garamond"/>
          <w:iCs/>
        </w:rPr>
        <w:t>’</w:t>
      </w:r>
      <w:r w:rsidRPr="00A93C3C">
        <w:rPr>
          <w:rFonts w:ascii="Garamond" w:hAnsi="Garamond" w:cs="Garamond"/>
          <w:iCs/>
        </w:rPr>
        <w:t>è bisogno. Maria ha scelto la parte migliore, che non le sarà tolta”</w:t>
      </w:r>
      <w:r>
        <w:rPr>
          <w:rFonts w:ascii="Garamond" w:hAnsi="Garamond" w:cs="Garamond"/>
          <w:iCs/>
        </w:rPr>
        <w:t xml:space="preserve"> </w:t>
      </w:r>
      <w:r w:rsidRPr="0051211E">
        <w:rPr>
          <w:rFonts w:ascii="Garamond" w:hAnsi="Garamond" w:cs="Garamond"/>
          <w:i/>
          <w:iCs/>
        </w:rPr>
        <w:t>(Lc 10,38-42)</w:t>
      </w:r>
      <w:r w:rsidRPr="00A93C3C">
        <w:rPr>
          <w:rFonts w:ascii="Garamond" w:hAnsi="Garamond" w:cs="Garamond"/>
          <w:iCs/>
        </w:rPr>
        <w:t>.</w:t>
      </w:r>
    </w:p>
    <w:p w:rsidR="002D3B0D" w:rsidRDefault="00CC4C53" w:rsidP="0063022F">
      <w:pPr>
        <w:spacing w:after="0" w:line="240" w:lineRule="auto"/>
        <w:jc w:val="both"/>
        <w:rPr>
          <w:rFonts w:ascii="Garamond" w:hAnsi="Garamond" w:cstheme="minorHAnsi"/>
          <w:sz w:val="27"/>
          <w:szCs w:val="27"/>
        </w:rPr>
      </w:pPr>
      <w:r w:rsidRPr="00112981">
        <w:rPr>
          <w:rFonts w:ascii="Garamond" w:hAnsi="Garamond" w:cs="Garamond"/>
          <w:b/>
          <w:iCs/>
          <w:color w:val="000000"/>
          <w:sz w:val="27"/>
          <w:szCs w:val="27"/>
        </w:rPr>
        <w:t>“Entrò in un villaggio”.</w:t>
      </w:r>
      <w:r>
        <w:rPr>
          <w:rFonts w:ascii="Garamond" w:hAnsi="Garamond" w:cs="Garamond"/>
          <w:iCs/>
          <w:color w:val="000000"/>
          <w:sz w:val="27"/>
          <w:szCs w:val="27"/>
        </w:rPr>
        <w:t xml:space="preserve"> Gesù insieme al gruppo dei discepoli e delle discepole ha attraversato</w:t>
      </w:r>
      <w:r w:rsidRPr="00CD5391">
        <w:rPr>
          <w:rFonts w:ascii="Garamond" w:hAnsi="Garamond" w:cs="Garamond"/>
          <w:iCs/>
          <w:color w:val="000000"/>
          <w:sz w:val="27"/>
          <w:szCs w:val="27"/>
        </w:rPr>
        <w:t xml:space="preserve"> </w:t>
      </w:r>
      <w:r>
        <w:rPr>
          <w:rFonts w:ascii="Garamond" w:hAnsi="Garamond" w:cs="Garamond"/>
          <w:iCs/>
          <w:color w:val="000000"/>
          <w:sz w:val="27"/>
          <w:szCs w:val="27"/>
        </w:rPr>
        <w:t>i villaggi, incontrando persone di ogni condizione. Sulle strade e nei villaggi il Signore ha predicato, guarito, consolato; ha incontrato gente di tutti i tipi, e non si è mai sottratto all’ascolto, al dialogo e alla prossimità.</w:t>
      </w:r>
      <w:r w:rsidR="00D87CB4">
        <w:rPr>
          <w:rFonts w:ascii="Garamond" w:hAnsi="Garamond" w:cs="Garamond"/>
          <w:iCs/>
          <w:color w:val="000000"/>
          <w:sz w:val="27"/>
          <w:szCs w:val="27"/>
        </w:rPr>
        <w:t xml:space="preserve"> Aprire il “</w:t>
      </w:r>
      <w:r w:rsidR="00D87CB4">
        <w:rPr>
          <w:rFonts w:ascii="Garamond" w:hAnsi="Garamond" w:cs="Garamond"/>
          <w:b/>
          <w:iCs/>
          <w:color w:val="000000"/>
          <w:sz w:val="27"/>
          <w:szCs w:val="27"/>
        </w:rPr>
        <w:t>cantiere della strada e del villaggio</w:t>
      </w:r>
      <w:r w:rsidR="00D87CB4">
        <w:rPr>
          <w:rFonts w:ascii="Garamond" w:hAnsi="Garamond" w:cs="Garamond"/>
          <w:iCs/>
          <w:color w:val="000000"/>
          <w:sz w:val="27"/>
          <w:szCs w:val="27"/>
        </w:rPr>
        <w:t xml:space="preserve">” significa </w:t>
      </w:r>
      <w:r w:rsidR="00BD666D">
        <w:rPr>
          <w:rFonts w:ascii="Garamond" w:hAnsi="Garamond" w:cstheme="minorHAnsi"/>
          <w:sz w:val="27"/>
          <w:szCs w:val="27"/>
        </w:rPr>
        <w:t xml:space="preserve">dare ascolto ai diversi </w:t>
      </w:r>
      <w:r w:rsidR="00BD666D">
        <w:rPr>
          <w:rFonts w:ascii="Garamond" w:hAnsi="Garamond" w:cstheme="minorHAnsi"/>
          <w:i/>
          <w:sz w:val="27"/>
          <w:szCs w:val="27"/>
        </w:rPr>
        <w:t>“mod</w:t>
      </w:r>
      <w:r w:rsidR="00654B4E">
        <w:rPr>
          <w:rFonts w:ascii="Garamond" w:hAnsi="Garamond" w:cstheme="minorHAnsi"/>
          <w:i/>
          <w:sz w:val="27"/>
          <w:szCs w:val="27"/>
        </w:rPr>
        <w:t xml:space="preserve">i” </w:t>
      </w:r>
      <w:r w:rsidR="00654B4E">
        <w:rPr>
          <w:rFonts w:ascii="Garamond" w:hAnsi="Garamond" w:cstheme="minorHAnsi"/>
          <w:sz w:val="27"/>
          <w:szCs w:val="27"/>
        </w:rPr>
        <w:t xml:space="preserve">in cui i cristiani vivono e lavorano, cioè </w:t>
      </w:r>
      <w:r w:rsidR="00654B4E">
        <w:rPr>
          <w:rFonts w:ascii="Garamond" w:hAnsi="Garamond" w:cstheme="minorHAnsi"/>
          <w:sz w:val="27"/>
          <w:szCs w:val="27"/>
        </w:rPr>
        <w:lastRenderedPageBreak/>
        <w:t>“camminano insieme” a tutti coloro che formano la società. In particolare si tratta di curare l’ascolto di quegli ambiti che spesso restano in silenzio o inascoltati: innanzitutto il vasto mondo delle povertà: indigenza, disagio, abbandono, fragilità, disabilità, forme di emarginazione, sfruttamento, esclusione o discriminazione (nella società come nella comunità cristiana). Poi gli ambiti della cultura (scuola università ricerca), delle religioni e delle fedi, delle arti e dello sport, dei giovani e dell’economia e finanza, del lavoro, dell’imprenditoria e delle professioni, dell’impegno politico e sociale, delle istituzioni civili, del volontariato e del terzo settore.</w:t>
      </w:r>
    </w:p>
    <w:p w:rsidR="00BE73FE" w:rsidRDefault="002D3B0D" w:rsidP="000B2A5F">
      <w:pPr>
        <w:spacing w:after="0" w:line="240" w:lineRule="auto"/>
        <w:ind w:firstLine="708"/>
        <w:jc w:val="both"/>
        <w:rPr>
          <w:rFonts w:ascii="Garamond" w:hAnsi="Garamond" w:cstheme="minorHAnsi"/>
          <w:b/>
          <w:sz w:val="27"/>
          <w:szCs w:val="27"/>
        </w:rPr>
      </w:pPr>
      <w:r>
        <w:rPr>
          <w:rFonts w:ascii="Garamond" w:hAnsi="Garamond" w:cstheme="minorHAnsi"/>
          <w:sz w:val="27"/>
          <w:szCs w:val="27"/>
        </w:rPr>
        <w:t xml:space="preserve">Sono spazi in cui la Chiesa vive ed opera attraverso l’azione pastorale e </w:t>
      </w:r>
      <w:r w:rsidRPr="0037021A">
        <w:rPr>
          <w:rFonts w:ascii="Garamond" w:hAnsi="Garamond" w:cstheme="minorHAnsi"/>
          <w:b/>
          <w:sz w:val="27"/>
          <w:szCs w:val="27"/>
        </w:rPr>
        <w:t>la fase narrativa non sarebbe completa se non ascoltasse anche la loro voce, se non raccogliesse i loro interrogativi.</w:t>
      </w:r>
    </w:p>
    <w:p w:rsidR="0037021A" w:rsidRDefault="0037021A" w:rsidP="0037021A">
      <w:pPr>
        <w:pStyle w:val="NormaleWeb"/>
        <w:shd w:val="clear" w:color="auto" w:fill="FFFFFF"/>
        <w:spacing w:before="0" w:after="0"/>
        <w:jc w:val="both"/>
        <w:rPr>
          <w:rFonts w:ascii="Garamond" w:hAnsi="Garamond" w:cs="Garamond"/>
          <w:color w:val="000000"/>
          <w:sz w:val="27"/>
          <w:szCs w:val="27"/>
        </w:rPr>
      </w:pPr>
      <w:r>
        <w:rPr>
          <w:rFonts w:ascii="Garamond" w:hAnsi="Garamond" w:cs="Garamond"/>
          <w:color w:val="000000"/>
          <w:sz w:val="27"/>
          <w:szCs w:val="27"/>
        </w:rPr>
        <w:t>Il Concilio Vaticano II, profezia dei tempi moderni,</w:t>
      </w:r>
      <w:r>
        <w:rPr>
          <w:rFonts w:ascii="Garamond" w:hAnsi="Garamond" w:cs="Garamond"/>
          <w:i/>
          <w:iCs/>
          <w:color w:val="000000"/>
          <w:sz w:val="27"/>
          <w:szCs w:val="27"/>
        </w:rPr>
        <w:t xml:space="preserve"> </w:t>
      </w:r>
      <w:r>
        <w:rPr>
          <w:rFonts w:ascii="Garamond" w:hAnsi="Garamond" w:cs="Garamond"/>
          <w:color w:val="000000"/>
          <w:sz w:val="27"/>
          <w:szCs w:val="27"/>
        </w:rPr>
        <w:t>ha ricordato che la Chiesa non solo dà, ma anche riceve dal mondo (</w:t>
      </w:r>
      <w:proofErr w:type="spellStart"/>
      <w:r>
        <w:rPr>
          <w:rFonts w:ascii="Garamond" w:hAnsi="Garamond" w:cs="Garamond"/>
          <w:color w:val="000000"/>
          <w:sz w:val="27"/>
          <w:szCs w:val="27"/>
        </w:rPr>
        <w:t>cf</w:t>
      </w:r>
      <w:proofErr w:type="spellEnd"/>
      <w:r>
        <w:rPr>
          <w:rFonts w:ascii="Garamond" w:hAnsi="Garamond" w:cs="Garamond"/>
          <w:color w:val="000000"/>
          <w:sz w:val="27"/>
          <w:szCs w:val="27"/>
        </w:rPr>
        <w:t xml:space="preserve">. </w:t>
      </w:r>
      <w:r>
        <w:rPr>
          <w:rFonts w:ascii="Garamond" w:hAnsi="Garamond" w:cs="Garamond"/>
          <w:i/>
          <w:color w:val="000000"/>
          <w:sz w:val="27"/>
          <w:szCs w:val="27"/>
        </w:rPr>
        <w:t xml:space="preserve">Gaudium et </w:t>
      </w:r>
      <w:proofErr w:type="spellStart"/>
      <w:r>
        <w:rPr>
          <w:rFonts w:ascii="Garamond" w:hAnsi="Garamond" w:cs="Garamond"/>
          <w:i/>
          <w:color w:val="000000"/>
          <w:sz w:val="27"/>
          <w:szCs w:val="27"/>
        </w:rPr>
        <w:t>spes</w:t>
      </w:r>
      <w:proofErr w:type="spellEnd"/>
      <w:r>
        <w:rPr>
          <w:rFonts w:ascii="Garamond" w:hAnsi="Garamond" w:cs="Garamond"/>
          <w:color w:val="000000"/>
          <w:sz w:val="27"/>
          <w:szCs w:val="27"/>
        </w:rPr>
        <w:t xml:space="preserve"> 44-45).</w:t>
      </w:r>
    </w:p>
    <w:p w:rsidR="0037021A" w:rsidRDefault="0037021A" w:rsidP="0037021A">
      <w:pPr>
        <w:pStyle w:val="NormaleWeb"/>
        <w:shd w:val="clear" w:color="auto" w:fill="FFFFFF"/>
        <w:spacing w:before="0" w:after="0"/>
        <w:ind w:firstLine="284"/>
        <w:jc w:val="both"/>
        <w:rPr>
          <w:rFonts w:ascii="Garamond" w:hAnsi="Garamond" w:cs="Garamond"/>
          <w:color w:val="000000"/>
          <w:sz w:val="27"/>
          <w:szCs w:val="27"/>
        </w:rPr>
      </w:pPr>
      <w:r>
        <w:rPr>
          <w:rFonts w:ascii="Garamond" w:hAnsi="Garamond" w:cs="Garamond"/>
          <w:color w:val="000000"/>
          <w:sz w:val="27"/>
          <w:szCs w:val="27"/>
        </w:rPr>
        <w:t>Papa Francesco insiste sulla necessità di porsi in ascolto vero e paziente di tutti coloro che desiderano dire qualcosa, in qualsiasi modo, alla Chiesa (</w:t>
      </w:r>
      <w:proofErr w:type="spellStart"/>
      <w:r>
        <w:rPr>
          <w:rFonts w:ascii="Garamond" w:hAnsi="Garamond" w:cs="Garamond"/>
          <w:color w:val="000000"/>
          <w:sz w:val="27"/>
          <w:szCs w:val="27"/>
        </w:rPr>
        <w:t>cf</w:t>
      </w:r>
      <w:proofErr w:type="spellEnd"/>
      <w:r>
        <w:rPr>
          <w:rFonts w:ascii="Garamond" w:hAnsi="Garamond" w:cs="Garamond"/>
          <w:color w:val="000000"/>
          <w:sz w:val="27"/>
          <w:szCs w:val="27"/>
        </w:rPr>
        <w:t xml:space="preserve">. </w:t>
      </w:r>
      <w:r w:rsidRPr="00112981">
        <w:rPr>
          <w:rFonts w:ascii="Garamond" w:hAnsi="Garamond" w:cs="Garamond"/>
          <w:i/>
          <w:iCs/>
          <w:color w:val="000000"/>
          <w:sz w:val="27"/>
          <w:szCs w:val="27"/>
        </w:rPr>
        <w:t>Omelia</w:t>
      </w:r>
      <w:r w:rsidRPr="00112981">
        <w:rPr>
          <w:rFonts w:ascii="Garamond" w:hAnsi="Garamond" w:cs="Garamond"/>
          <w:i/>
          <w:color w:val="000000"/>
          <w:sz w:val="27"/>
          <w:szCs w:val="27"/>
        </w:rPr>
        <w:t xml:space="preserve"> per l</w:t>
      </w:r>
      <w:r>
        <w:rPr>
          <w:rFonts w:ascii="Garamond" w:hAnsi="Garamond" w:cs="Garamond"/>
          <w:i/>
          <w:color w:val="000000"/>
          <w:sz w:val="27"/>
          <w:szCs w:val="27"/>
        </w:rPr>
        <w:t>’</w:t>
      </w:r>
      <w:r w:rsidRPr="00112981">
        <w:rPr>
          <w:rFonts w:ascii="Garamond" w:hAnsi="Garamond" w:cs="Garamond"/>
          <w:i/>
          <w:color w:val="000000"/>
          <w:sz w:val="27"/>
          <w:szCs w:val="27"/>
        </w:rPr>
        <w:t>apertura del Sinodo</w:t>
      </w:r>
      <w:r>
        <w:rPr>
          <w:rFonts w:ascii="Garamond" w:hAnsi="Garamond" w:cs="Garamond"/>
          <w:color w:val="000000"/>
          <w:sz w:val="27"/>
          <w:szCs w:val="27"/>
        </w:rPr>
        <w:t xml:space="preserve">, 10 ottobre 2021). Si tratta quindi di imparare ad ascoltare con le orecchie del cuore, in quanto l’ascolto è una dimensione dell’amore. </w:t>
      </w:r>
      <w:r>
        <w:rPr>
          <w:rFonts w:ascii="Tahoma" w:hAnsi="Tahoma" w:cs="Tahoma"/>
          <w:color w:val="000000"/>
          <w:sz w:val="22"/>
          <w:szCs w:val="22"/>
          <w:shd w:val="clear" w:color="auto" w:fill="FFFFFF"/>
        </w:rPr>
        <w:t> </w:t>
      </w:r>
      <w:r w:rsidRPr="0043307C">
        <w:rPr>
          <w:rFonts w:ascii="Garamond" w:hAnsi="Garamond" w:cs="Tahoma"/>
          <w:i/>
          <w:color w:val="000000"/>
          <w:sz w:val="27"/>
          <w:szCs w:val="27"/>
          <w:shd w:val="clear" w:color="auto" w:fill="FFFFFF"/>
        </w:rPr>
        <w:t>“Solo a partire da questo ascolto rispettoso e capace di compatire</w:t>
      </w:r>
      <w:r>
        <w:rPr>
          <w:rFonts w:ascii="Garamond" w:hAnsi="Garamond" w:cs="Tahoma"/>
          <w:i/>
          <w:color w:val="000000"/>
          <w:sz w:val="27"/>
          <w:szCs w:val="27"/>
          <w:shd w:val="clear" w:color="auto" w:fill="FFFFFF"/>
        </w:rPr>
        <w:t>,</w:t>
      </w:r>
      <w:r w:rsidRPr="0043307C">
        <w:rPr>
          <w:rFonts w:ascii="Garamond" w:hAnsi="Garamond" w:cs="Tahoma"/>
          <w:i/>
          <w:color w:val="000000"/>
          <w:sz w:val="27"/>
          <w:szCs w:val="27"/>
          <w:shd w:val="clear" w:color="auto" w:fill="FFFFFF"/>
        </w:rPr>
        <w:t xml:space="preserve"> si possono trovare le vie per un’autentica </w:t>
      </w:r>
      <w:proofErr w:type="gramStart"/>
      <w:r w:rsidRPr="0043307C">
        <w:rPr>
          <w:rFonts w:ascii="Garamond" w:hAnsi="Garamond" w:cs="Tahoma"/>
          <w:i/>
          <w:color w:val="000000"/>
          <w:sz w:val="27"/>
          <w:szCs w:val="27"/>
          <w:shd w:val="clear" w:color="auto" w:fill="FFFFFF"/>
        </w:rPr>
        <w:t>crescita,…</w:t>
      </w:r>
      <w:proofErr w:type="gramEnd"/>
      <w:r w:rsidRPr="0043307C">
        <w:rPr>
          <w:rFonts w:ascii="Garamond" w:hAnsi="Garamond" w:cs="Tahoma"/>
          <w:i/>
          <w:color w:val="000000"/>
          <w:sz w:val="27"/>
          <w:szCs w:val="27"/>
          <w:shd w:val="clear" w:color="auto" w:fill="FFFFFF"/>
        </w:rPr>
        <w:t>l’ansia di rispondere pienamente all’amore di Dio e l’anelito di sviluppare il meglio di quanto Dio ha seminato nella propria vita”</w:t>
      </w:r>
      <w:r w:rsidRPr="0043307C">
        <w:rPr>
          <w:rFonts w:ascii="Garamond" w:hAnsi="Garamond" w:cs="Tahoma"/>
          <w:color w:val="000000"/>
          <w:sz w:val="27"/>
          <w:szCs w:val="27"/>
          <w:shd w:val="clear" w:color="auto" w:fill="FFFFFF"/>
        </w:rPr>
        <w:t xml:space="preserve"> (</w:t>
      </w:r>
      <w:proofErr w:type="spellStart"/>
      <w:r w:rsidRPr="0043307C">
        <w:rPr>
          <w:rFonts w:ascii="Garamond" w:hAnsi="Garamond" w:cs="Tahoma"/>
          <w:i/>
          <w:color w:val="000000"/>
          <w:sz w:val="27"/>
          <w:szCs w:val="27"/>
          <w:shd w:val="clear" w:color="auto" w:fill="FFFFFF"/>
        </w:rPr>
        <w:t>E</w:t>
      </w:r>
      <w:r>
        <w:rPr>
          <w:rFonts w:ascii="Garamond" w:hAnsi="Garamond" w:cs="Tahoma"/>
          <w:i/>
          <w:color w:val="000000"/>
          <w:sz w:val="27"/>
          <w:szCs w:val="27"/>
          <w:shd w:val="clear" w:color="auto" w:fill="FFFFFF"/>
        </w:rPr>
        <w:t>vangelii</w:t>
      </w:r>
      <w:proofErr w:type="spellEnd"/>
      <w:r>
        <w:rPr>
          <w:rFonts w:ascii="Garamond" w:hAnsi="Garamond" w:cs="Tahoma"/>
          <w:i/>
          <w:color w:val="000000"/>
          <w:sz w:val="27"/>
          <w:szCs w:val="27"/>
          <w:shd w:val="clear" w:color="auto" w:fill="FFFFFF"/>
        </w:rPr>
        <w:t xml:space="preserve"> gaudium</w:t>
      </w:r>
      <w:r>
        <w:rPr>
          <w:rFonts w:ascii="Garamond" w:hAnsi="Garamond" w:cs="Tahoma"/>
          <w:color w:val="000000"/>
          <w:sz w:val="27"/>
          <w:szCs w:val="27"/>
          <w:shd w:val="clear" w:color="auto" w:fill="FFFFFF"/>
        </w:rPr>
        <w:t xml:space="preserve"> </w:t>
      </w:r>
      <w:r w:rsidRPr="0043307C">
        <w:rPr>
          <w:rFonts w:ascii="Garamond" w:hAnsi="Garamond" w:cs="Tahoma"/>
          <w:color w:val="000000"/>
          <w:sz w:val="27"/>
          <w:szCs w:val="27"/>
          <w:shd w:val="clear" w:color="auto" w:fill="FFFFFF"/>
        </w:rPr>
        <w:t>171</w:t>
      </w:r>
      <w:r>
        <w:rPr>
          <w:rFonts w:ascii="Garamond" w:hAnsi="Garamond" w:cs="Tahoma"/>
          <w:color w:val="000000"/>
          <w:sz w:val="27"/>
          <w:szCs w:val="27"/>
          <w:shd w:val="clear" w:color="auto" w:fill="FFFFFF"/>
        </w:rPr>
        <w:t>)</w:t>
      </w:r>
      <w:r w:rsidRPr="0043307C">
        <w:rPr>
          <w:rFonts w:ascii="Garamond" w:hAnsi="Garamond" w:cs="Tahoma"/>
          <w:color w:val="000000"/>
          <w:sz w:val="27"/>
          <w:szCs w:val="27"/>
          <w:shd w:val="clear" w:color="auto" w:fill="FFFFFF"/>
        </w:rPr>
        <w:t>.</w:t>
      </w:r>
      <w:r w:rsidRPr="0043307C">
        <w:rPr>
          <w:rFonts w:ascii="Garamond" w:hAnsi="Garamond" w:cs="Garamond"/>
          <w:color w:val="000000"/>
          <w:sz w:val="27"/>
          <w:szCs w:val="27"/>
        </w:rPr>
        <w:t xml:space="preserve"> </w:t>
      </w:r>
      <w:r>
        <w:rPr>
          <w:rFonts w:ascii="Garamond" w:hAnsi="Garamond" w:cs="Garamond"/>
          <w:color w:val="000000"/>
          <w:sz w:val="27"/>
          <w:szCs w:val="27"/>
        </w:rPr>
        <w:t xml:space="preserve"> </w:t>
      </w:r>
    </w:p>
    <w:p w:rsidR="0037021A" w:rsidRDefault="0037021A" w:rsidP="0037021A">
      <w:pPr>
        <w:pStyle w:val="NormaleWeb"/>
        <w:shd w:val="clear" w:color="auto" w:fill="FFFFFF"/>
        <w:spacing w:before="0" w:after="0"/>
        <w:ind w:firstLine="284"/>
        <w:jc w:val="both"/>
        <w:rPr>
          <w:rFonts w:ascii="Garamond" w:hAnsi="Garamond" w:cs="Garamond"/>
          <w:color w:val="000000"/>
          <w:sz w:val="27"/>
          <w:szCs w:val="27"/>
        </w:rPr>
      </w:pPr>
      <w:r>
        <w:rPr>
          <w:rFonts w:ascii="Garamond" w:hAnsi="Garamond" w:cs="Garamond"/>
          <w:color w:val="000000"/>
          <w:sz w:val="27"/>
          <w:szCs w:val="27"/>
        </w:rPr>
        <w:t>Nella realizzazione di questo “cantiere” dovremo misurarci anche con la questione dei linguaggi, che in alcuni casi risultano difficili da decodificare per chi non li frequenta abitualmente: basta pensare ai codici comunicativi degli ambienti digitali abitati dai più giovani. Occorrerà pertanto un impegno per apprendere linguaggi in parte sconosciuti e con l’aiuto dello Spirito frequentare canali comunicativi meno usuali per le comunità ecclesiali, perché si giunga a relazioni autentiche nelle quali si manifesta l’amore di Dio.</w:t>
      </w:r>
    </w:p>
    <w:p w:rsidR="0037021A" w:rsidRDefault="0037021A" w:rsidP="0037021A">
      <w:pPr>
        <w:pStyle w:val="NormaleWeb"/>
        <w:shd w:val="clear" w:color="auto" w:fill="FFFFFF"/>
        <w:spacing w:before="0" w:after="0"/>
        <w:ind w:firstLine="284"/>
        <w:jc w:val="both"/>
        <w:rPr>
          <w:rFonts w:ascii="Garamond" w:hAnsi="Garamond" w:cs="Garamond"/>
          <w:iCs/>
          <w:color w:val="000000"/>
          <w:sz w:val="27"/>
          <w:szCs w:val="27"/>
        </w:rPr>
      </w:pPr>
      <w:r>
        <w:rPr>
          <w:rFonts w:ascii="Garamond" w:hAnsi="Garamond" w:cs="Garamond"/>
          <w:color w:val="000000"/>
          <w:sz w:val="27"/>
          <w:szCs w:val="27"/>
          <w:shd w:val="clear" w:color="auto" w:fill="FFFFFF"/>
        </w:rPr>
        <w:t>Il metodo dell</w:t>
      </w:r>
      <w:r>
        <w:rPr>
          <w:rFonts w:ascii="Garamond" w:hAnsi="Garamond" w:cs="Garamond"/>
          <w:iCs/>
          <w:color w:val="000000"/>
          <w:sz w:val="27"/>
          <w:szCs w:val="27"/>
        </w:rPr>
        <w:t>’ascolto della Parola di Dio, a cui segue l’ascolto reciproco della risonanza interiore che essa produce, crea quel clima di discernimento comunitario che, lasciando da parte le logiche contrapposte, permette di ascoltare “ciò che lo Spirito dice alle Chiese” (</w:t>
      </w:r>
      <w:proofErr w:type="spellStart"/>
      <w:r>
        <w:rPr>
          <w:rFonts w:ascii="Garamond" w:hAnsi="Garamond" w:cs="Garamond"/>
          <w:iCs/>
          <w:color w:val="000000"/>
          <w:sz w:val="27"/>
          <w:szCs w:val="27"/>
        </w:rPr>
        <w:t>cf</w:t>
      </w:r>
      <w:proofErr w:type="spellEnd"/>
      <w:r>
        <w:rPr>
          <w:rFonts w:ascii="Garamond" w:hAnsi="Garamond" w:cs="Garamond"/>
          <w:iCs/>
          <w:color w:val="000000"/>
          <w:sz w:val="27"/>
          <w:szCs w:val="27"/>
        </w:rPr>
        <w:t xml:space="preserve">. </w:t>
      </w:r>
      <w:proofErr w:type="spellStart"/>
      <w:r>
        <w:rPr>
          <w:rFonts w:ascii="Garamond" w:hAnsi="Garamond" w:cs="Garamond"/>
          <w:iCs/>
          <w:color w:val="000000"/>
          <w:sz w:val="27"/>
          <w:szCs w:val="27"/>
        </w:rPr>
        <w:t>Ap</w:t>
      </w:r>
      <w:proofErr w:type="spellEnd"/>
      <w:r>
        <w:rPr>
          <w:rFonts w:ascii="Garamond" w:hAnsi="Garamond" w:cs="Garamond"/>
          <w:iCs/>
          <w:color w:val="000000"/>
          <w:sz w:val="27"/>
          <w:szCs w:val="27"/>
        </w:rPr>
        <w:t xml:space="preserve"> 2-3), parlando nel cuore delle persone.</w:t>
      </w:r>
    </w:p>
    <w:p w:rsidR="0037021A" w:rsidRPr="0037021A" w:rsidRDefault="0037021A" w:rsidP="0037021A">
      <w:pPr>
        <w:pStyle w:val="NormaleWeb"/>
        <w:shd w:val="clear" w:color="auto" w:fill="FFFFFF"/>
        <w:spacing w:before="0" w:after="240"/>
        <w:ind w:firstLine="284"/>
        <w:jc w:val="both"/>
        <w:rPr>
          <w:rFonts w:ascii="Garamond" w:hAnsi="Garamond" w:cs="Garamond"/>
          <w:iCs/>
          <w:color w:val="000000"/>
          <w:sz w:val="27"/>
          <w:szCs w:val="27"/>
        </w:rPr>
      </w:pPr>
      <w:r>
        <w:rPr>
          <w:rFonts w:ascii="Garamond" w:hAnsi="Garamond" w:cs="Garamond"/>
          <w:iCs/>
          <w:color w:val="000000"/>
          <w:sz w:val="27"/>
          <w:szCs w:val="27"/>
        </w:rPr>
        <w:t xml:space="preserve">Questo metodo è capace di intercettare non solo il </w:t>
      </w:r>
      <w:r w:rsidRPr="00393F13">
        <w:rPr>
          <w:rFonts w:ascii="Garamond" w:hAnsi="Garamond" w:cs="Garamond"/>
          <w:i/>
          <w:iCs/>
          <w:color w:val="000000"/>
          <w:sz w:val="27"/>
          <w:szCs w:val="27"/>
        </w:rPr>
        <w:t xml:space="preserve">sensus </w:t>
      </w:r>
      <w:proofErr w:type="spellStart"/>
      <w:r w:rsidRPr="00393F13">
        <w:rPr>
          <w:rFonts w:ascii="Garamond" w:hAnsi="Garamond" w:cs="Garamond"/>
          <w:i/>
          <w:iCs/>
          <w:color w:val="000000"/>
          <w:sz w:val="27"/>
          <w:szCs w:val="27"/>
        </w:rPr>
        <w:t>fidei</w:t>
      </w:r>
      <w:proofErr w:type="spellEnd"/>
      <w:r>
        <w:rPr>
          <w:rFonts w:ascii="Garamond" w:hAnsi="Garamond" w:cs="Garamond"/>
          <w:iCs/>
          <w:color w:val="000000"/>
          <w:sz w:val="27"/>
          <w:szCs w:val="27"/>
        </w:rPr>
        <w:t xml:space="preserve"> che ogni battezzato vive in proporzione alla profondità della sua adesione al Signore (</w:t>
      </w:r>
      <w:proofErr w:type="spellStart"/>
      <w:r>
        <w:rPr>
          <w:rFonts w:ascii="Garamond" w:hAnsi="Garamond" w:cs="Garamond"/>
          <w:iCs/>
          <w:color w:val="000000"/>
          <w:sz w:val="27"/>
          <w:szCs w:val="27"/>
        </w:rPr>
        <w:t>cf</w:t>
      </w:r>
      <w:proofErr w:type="spellEnd"/>
      <w:r>
        <w:rPr>
          <w:rFonts w:ascii="Garamond" w:hAnsi="Garamond" w:cs="Garamond"/>
          <w:iCs/>
          <w:color w:val="000000"/>
          <w:sz w:val="27"/>
          <w:szCs w:val="27"/>
        </w:rPr>
        <w:t xml:space="preserve">. </w:t>
      </w:r>
      <w:r>
        <w:rPr>
          <w:rFonts w:ascii="Garamond" w:hAnsi="Garamond" w:cs="Garamond"/>
          <w:i/>
          <w:iCs/>
          <w:color w:val="000000"/>
          <w:sz w:val="27"/>
          <w:szCs w:val="27"/>
        </w:rPr>
        <w:t>Lumen gentium</w:t>
      </w:r>
      <w:r>
        <w:rPr>
          <w:rFonts w:ascii="Garamond" w:hAnsi="Garamond" w:cs="Garamond"/>
          <w:iCs/>
          <w:color w:val="000000"/>
          <w:sz w:val="27"/>
          <w:szCs w:val="27"/>
        </w:rPr>
        <w:t xml:space="preserve"> 12), ma anche il “frutto dello Spirito” che ogni persona di buona volontà coltiva praticando amore, gioia, pace, pazienza, benevolenza, bontà, fedeltà, mitezza, dominio di sé (</w:t>
      </w:r>
      <w:proofErr w:type="spellStart"/>
      <w:r>
        <w:rPr>
          <w:rFonts w:ascii="Garamond" w:hAnsi="Garamond" w:cs="Garamond"/>
          <w:iCs/>
          <w:color w:val="000000"/>
          <w:sz w:val="27"/>
          <w:szCs w:val="27"/>
        </w:rPr>
        <w:t>cf</w:t>
      </w:r>
      <w:proofErr w:type="spellEnd"/>
      <w:r>
        <w:rPr>
          <w:rFonts w:ascii="Garamond" w:hAnsi="Garamond" w:cs="Garamond"/>
          <w:iCs/>
          <w:color w:val="000000"/>
          <w:sz w:val="27"/>
          <w:szCs w:val="27"/>
        </w:rPr>
        <w:t xml:space="preserve">. </w:t>
      </w:r>
      <w:proofErr w:type="spellStart"/>
      <w:r>
        <w:rPr>
          <w:rFonts w:ascii="Garamond" w:hAnsi="Garamond" w:cs="Garamond"/>
          <w:iCs/>
          <w:color w:val="000000"/>
          <w:sz w:val="27"/>
          <w:szCs w:val="27"/>
        </w:rPr>
        <w:t>Gal</w:t>
      </w:r>
      <w:proofErr w:type="spellEnd"/>
      <w:r>
        <w:rPr>
          <w:rFonts w:ascii="Garamond" w:hAnsi="Garamond" w:cs="Garamond"/>
          <w:iCs/>
          <w:color w:val="000000"/>
          <w:sz w:val="27"/>
          <w:szCs w:val="27"/>
        </w:rPr>
        <w:t xml:space="preserve"> 5,22).</w:t>
      </w:r>
    </w:p>
    <w:p w:rsidR="0037021A" w:rsidRDefault="0037021A" w:rsidP="0037021A">
      <w:pPr>
        <w:pStyle w:val="NormaleWeb"/>
        <w:shd w:val="clear" w:color="auto" w:fill="FFFFFF"/>
        <w:spacing w:before="0" w:after="120"/>
        <w:ind w:firstLine="284"/>
        <w:jc w:val="both"/>
        <w:rPr>
          <w:rFonts w:ascii="Garamond" w:hAnsi="Garamond" w:cs="Garamond"/>
          <w:color w:val="000000"/>
          <w:sz w:val="27"/>
          <w:szCs w:val="27"/>
        </w:rPr>
      </w:pPr>
      <w:r>
        <w:rPr>
          <w:rFonts w:ascii="Garamond" w:hAnsi="Garamond" w:cs="Garamond"/>
          <w:b/>
          <w:color w:val="000000"/>
          <w:sz w:val="27"/>
          <w:szCs w:val="27"/>
          <w:u w:val="single"/>
        </w:rPr>
        <w:t>Domande di fondo</w:t>
      </w:r>
      <w:r>
        <w:rPr>
          <w:rFonts w:ascii="Garamond" w:hAnsi="Garamond" w:cs="Garamond"/>
          <w:color w:val="000000"/>
          <w:sz w:val="27"/>
          <w:szCs w:val="27"/>
        </w:rPr>
        <w:t>: come il nostro “camminare insieme” può creare spazi di ascolto reale della strada e del villaggio?</w:t>
      </w:r>
    </w:p>
    <w:p w:rsidR="0037021A" w:rsidRPr="002B18A9" w:rsidRDefault="0037021A" w:rsidP="0037021A">
      <w:pPr>
        <w:pStyle w:val="NormaleWeb"/>
        <w:numPr>
          <w:ilvl w:val="0"/>
          <w:numId w:val="2"/>
        </w:numPr>
        <w:shd w:val="clear" w:color="auto" w:fill="FFFFFF"/>
        <w:spacing w:before="0" w:after="120"/>
        <w:jc w:val="both"/>
        <w:rPr>
          <w:rFonts w:ascii="Garamond" w:hAnsi="Garamond" w:cs="Garamond"/>
          <w:color w:val="000000"/>
          <w:sz w:val="27"/>
          <w:szCs w:val="27"/>
        </w:rPr>
      </w:pPr>
      <w:r>
        <w:rPr>
          <w:rFonts w:ascii="Garamond" w:hAnsi="Garamond" w:cs="Garamond"/>
          <w:i/>
          <w:color w:val="000000"/>
          <w:sz w:val="27"/>
          <w:szCs w:val="27"/>
        </w:rPr>
        <w:t>Quest’anno verso quali ambiti possiamo allargare il nostro ascolto?</w:t>
      </w:r>
    </w:p>
    <w:p w:rsidR="0037021A" w:rsidRDefault="0037021A" w:rsidP="0037021A">
      <w:pPr>
        <w:pStyle w:val="NormaleWeb"/>
        <w:numPr>
          <w:ilvl w:val="0"/>
          <w:numId w:val="2"/>
        </w:numPr>
        <w:shd w:val="clear" w:color="auto" w:fill="FFFFFF"/>
        <w:spacing w:before="0" w:after="120"/>
        <w:jc w:val="both"/>
        <w:rPr>
          <w:rFonts w:ascii="Garamond" w:hAnsi="Garamond" w:cs="Garamond"/>
          <w:i/>
          <w:color w:val="000000"/>
          <w:sz w:val="27"/>
          <w:szCs w:val="27"/>
        </w:rPr>
      </w:pPr>
      <w:r w:rsidRPr="002B18A9">
        <w:rPr>
          <w:rFonts w:ascii="Garamond" w:hAnsi="Garamond" w:cs="Garamond"/>
          <w:i/>
          <w:color w:val="000000"/>
          <w:sz w:val="27"/>
          <w:szCs w:val="27"/>
        </w:rPr>
        <w:t>Quali differenze e minoranze chiedono una specifica attenzione?</w:t>
      </w:r>
    </w:p>
    <w:p w:rsidR="0037021A" w:rsidRDefault="0037021A" w:rsidP="0037021A">
      <w:pPr>
        <w:pStyle w:val="NormaleWeb"/>
        <w:numPr>
          <w:ilvl w:val="0"/>
          <w:numId w:val="2"/>
        </w:numPr>
        <w:shd w:val="clear" w:color="auto" w:fill="FFFFFF"/>
        <w:spacing w:before="0" w:after="120"/>
        <w:jc w:val="both"/>
        <w:rPr>
          <w:rFonts w:ascii="Garamond" w:hAnsi="Garamond" w:cs="Garamond"/>
          <w:i/>
          <w:color w:val="000000"/>
          <w:sz w:val="27"/>
          <w:szCs w:val="27"/>
        </w:rPr>
      </w:pPr>
      <w:r>
        <w:rPr>
          <w:rFonts w:ascii="Garamond" w:hAnsi="Garamond" w:cs="Garamond"/>
          <w:i/>
          <w:color w:val="000000"/>
          <w:sz w:val="27"/>
          <w:szCs w:val="27"/>
        </w:rPr>
        <w:t>Di quali linguaggi dobbiamo diventare più esperti? Come parlare una lingua diversa dall’ecclesialese?</w:t>
      </w:r>
    </w:p>
    <w:p w:rsidR="0037021A" w:rsidRDefault="0037021A" w:rsidP="0037021A">
      <w:pPr>
        <w:pStyle w:val="NormaleWeb"/>
        <w:numPr>
          <w:ilvl w:val="0"/>
          <w:numId w:val="2"/>
        </w:numPr>
        <w:shd w:val="clear" w:color="auto" w:fill="FFFFFF"/>
        <w:spacing w:before="0" w:after="120"/>
        <w:jc w:val="both"/>
        <w:rPr>
          <w:rFonts w:ascii="Garamond" w:hAnsi="Garamond" w:cs="Garamond"/>
          <w:i/>
          <w:color w:val="000000"/>
          <w:sz w:val="27"/>
          <w:szCs w:val="27"/>
        </w:rPr>
      </w:pPr>
      <w:r>
        <w:rPr>
          <w:rFonts w:ascii="Garamond" w:hAnsi="Garamond" w:cs="Garamond"/>
          <w:i/>
          <w:color w:val="000000"/>
          <w:sz w:val="27"/>
          <w:szCs w:val="27"/>
        </w:rPr>
        <w:t xml:space="preserve">Da quali gruppi sociali possiamo imparare qualcosa? </w:t>
      </w:r>
    </w:p>
    <w:p w:rsidR="0037021A" w:rsidRPr="002B18A9" w:rsidRDefault="0037021A" w:rsidP="0037021A">
      <w:pPr>
        <w:pStyle w:val="NormaleWeb"/>
        <w:shd w:val="clear" w:color="auto" w:fill="FFFFFF"/>
        <w:spacing w:before="0" w:after="120"/>
        <w:jc w:val="both"/>
        <w:rPr>
          <w:rFonts w:ascii="Garamond" w:hAnsi="Garamond" w:cs="Garamond"/>
          <w:i/>
          <w:color w:val="000000"/>
          <w:sz w:val="27"/>
          <w:szCs w:val="27"/>
        </w:rPr>
      </w:pPr>
      <w:r>
        <w:rPr>
          <w:rFonts w:ascii="Garamond" w:hAnsi="Garamond" w:cs="Garamond"/>
          <w:b/>
          <w:color w:val="000000"/>
          <w:sz w:val="27"/>
          <w:szCs w:val="27"/>
        </w:rPr>
        <w:t xml:space="preserve">Bussola: </w:t>
      </w:r>
      <w:r>
        <w:rPr>
          <w:rFonts w:ascii="Garamond" w:hAnsi="Garamond" w:cs="Garamond"/>
          <w:i/>
          <w:color w:val="000000"/>
          <w:sz w:val="27"/>
          <w:szCs w:val="27"/>
        </w:rPr>
        <w:t>Costituzioni “</w:t>
      </w:r>
      <w:proofErr w:type="spellStart"/>
      <w:r>
        <w:rPr>
          <w:rFonts w:ascii="Garamond" w:hAnsi="Garamond" w:cs="Garamond"/>
          <w:i/>
          <w:color w:val="000000"/>
          <w:sz w:val="27"/>
          <w:szCs w:val="27"/>
        </w:rPr>
        <w:t>Sacrosantum</w:t>
      </w:r>
      <w:proofErr w:type="spellEnd"/>
      <w:r>
        <w:rPr>
          <w:rFonts w:ascii="Garamond" w:hAnsi="Garamond" w:cs="Garamond"/>
          <w:i/>
          <w:color w:val="000000"/>
          <w:sz w:val="27"/>
          <w:szCs w:val="27"/>
        </w:rPr>
        <w:t xml:space="preserve"> </w:t>
      </w:r>
      <w:proofErr w:type="spellStart"/>
      <w:r>
        <w:rPr>
          <w:rFonts w:ascii="Garamond" w:hAnsi="Garamond" w:cs="Garamond"/>
          <w:i/>
          <w:color w:val="000000"/>
          <w:sz w:val="27"/>
          <w:szCs w:val="27"/>
        </w:rPr>
        <w:t>Concilium</w:t>
      </w:r>
      <w:proofErr w:type="spellEnd"/>
      <w:r>
        <w:rPr>
          <w:rFonts w:ascii="Garamond" w:hAnsi="Garamond" w:cs="Garamond"/>
          <w:i/>
          <w:color w:val="000000"/>
          <w:sz w:val="27"/>
          <w:szCs w:val="27"/>
        </w:rPr>
        <w:t xml:space="preserve">” e “Lumen gentium” </w:t>
      </w:r>
    </w:p>
    <w:p w:rsidR="00BE73FE" w:rsidRDefault="00BE73FE" w:rsidP="0037021A">
      <w:pPr>
        <w:pStyle w:val="NormaleWeb"/>
        <w:shd w:val="clear" w:color="auto" w:fill="FFFFFF"/>
        <w:spacing w:before="0" w:after="0"/>
        <w:jc w:val="both"/>
        <w:rPr>
          <w:rFonts w:ascii="Garamond" w:hAnsi="Garamond" w:cs="Garamond"/>
          <w:color w:val="000000"/>
          <w:sz w:val="27"/>
          <w:szCs w:val="27"/>
        </w:rPr>
      </w:pPr>
    </w:p>
    <w:p w:rsidR="00011B84" w:rsidRPr="00C30771" w:rsidRDefault="00011B84" w:rsidP="000B255E">
      <w:pPr>
        <w:pStyle w:val="03TITOLETTOparagrafo"/>
        <w:rPr>
          <w:rFonts w:ascii="Garamond" w:hAnsi="Garamond"/>
          <w:sz w:val="27"/>
          <w:szCs w:val="27"/>
        </w:rPr>
      </w:pPr>
      <w:r w:rsidRPr="00C30771">
        <w:rPr>
          <w:rFonts w:ascii="Garamond" w:hAnsi="Garamond"/>
          <w:sz w:val="27"/>
          <w:szCs w:val="27"/>
        </w:rPr>
        <w:lastRenderedPageBreak/>
        <w:t>Il cantiere dell</w:t>
      </w:r>
      <w:r w:rsidR="00A7015F" w:rsidRPr="00C30771">
        <w:rPr>
          <w:rFonts w:ascii="Garamond" w:hAnsi="Garamond"/>
          <w:sz w:val="27"/>
          <w:szCs w:val="27"/>
        </w:rPr>
        <w:t>’ospitalità e della casa</w:t>
      </w:r>
    </w:p>
    <w:p w:rsidR="00011B84" w:rsidRDefault="00011B84" w:rsidP="000B255E">
      <w:pPr>
        <w:pStyle w:val="NormaleWeb"/>
        <w:shd w:val="clear" w:color="auto" w:fill="FFFFFF"/>
        <w:spacing w:before="0" w:after="0"/>
        <w:jc w:val="both"/>
        <w:rPr>
          <w:rFonts w:ascii="Garamond" w:hAnsi="Garamond" w:cs="Garamond"/>
          <w:color w:val="222222"/>
          <w:sz w:val="27"/>
          <w:szCs w:val="27"/>
        </w:rPr>
      </w:pPr>
      <w:r>
        <w:rPr>
          <w:rFonts w:ascii="Garamond" w:hAnsi="Garamond" w:cs="Garamond"/>
          <w:iCs/>
          <w:color w:val="000000"/>
          <w:sz w:val="27"/>
          <w:szCs w:val="27"/>
        </w:rPr>
        <w:t>“</w:t>
      </w:r>
      <w:r>
        <w:rPr>
          <w:rFonts w:ascii="Garamond" w:hAnsi="Garamond" w:cs="Garamond"/>
          <w:b/>
          <w:iCs/>
          <w:color w:val="000000"/>
          <w:sz w:val="27"/>
          <w:szCs w:val="27"/>
        </w:rPr>
        <w:t>Una donna, di nome Marta, lo ospitò</w:t>
      </w:r>
      <w:r>
        <w:rPr>
          <w:rFonts w:ascii="Garamond" w:hAnsi="Garamond" w:cs="Garamond"/>
          <w:iCs/>
          <w:color w:val="000000"/>
          <w:sz w:val="27"/>
          <w:szCs w:val="27"/>
        </w:rPr>
        <w:t xml:space="preserve">”. </w:t>
      </w:r>
      <w:r>
        <w:rPr>
          <w:rFonts w:ascii="Garamond" w:hAnsi="Garamond" w:cs="Garamond"/>
          <w:color w:val="222222"/>
          <w:sz w:val="27"/>
          <w:szCs w:val="27"/>
        </w:rPr>
        <w:t xml:space="preserve">Il cammino richiede ogni tanto una sosta, desidera una </w:t>
      </w:r>
      <w:r w:rsidRPr="00294B53">
        <w:rPr>
          <w:rFonts w:ascii="Garamond" w:hAnsi="Garamond" w:cs="Garamond"/>
          <w:bCs/>
          <w:color w:val="222222"/>
          <w:sz w:val="27"/>
          <w:szCs w:val="27"/>
        </w:rPr>
        <w:t>casa</w:t>
      </w:r>
      <w:r>
        <w:rPr>
          <w:rFonts w:ascii="Garamond" w:hAnsi="Garamond" w:cs="Garamond"/>
          <w:color w:val="222222"/>
          <w:sz w:val="27"/>
          <w:szCs w:val="27"/>
        </w:rPr>
        <w:t xml:space="preserve">, reclama dei volti. Marta e Maria, amiche di Gesù, gli aprono la porta della loro dimora. Anche Gesù aveva bisogno di una famiglia per sentirsi amato. Le comunità cristiane attraggono quando si configurano come </w:t>
      </w:r>
      <w:r>
        <w:rPr>
          <w:rFonts w:ascii="Garamond" w:hAnsi="Garamond" w:cs="Garamond"/>
          <w:color w:val="000000"/>
          <w:sz w:val="27"/>
          <w:szCs w:val="27"/>
        </w:rPr>
        <w:t>“</w:t>
      </w:r>
      <w:r>
        <w:rPr>
          <w:rFonts w:ascii="Garamond" w:hAnsi="Garamond" w:cs="Garamond"/>
          <w:color w:val="222222"/>
          <w:sz w:val="27"/>
          <w:szCs w:val="27"/>
        </w:rPr>
        <w:t>case di Betania</w:t>
      </w:r>
      <w:r>
        <w:rPr>
          <w:rFonts w:ascii="Garamond" w:hAnsi="Garamond" w:cs="Garamond"/>
          <w:color w:val="000000"/>
          <w:sz w:val="27"/>
          <w:szCs w:val="27"/>
        </w:rPr>
        <w:t>”.</w:t>
      </w:r>
      <w:r w:rsidRPr="00011B84">
        <w:rPr>
          <w:rFonts w:ascii="Garamond" w:hAnsi="Garamond" w:cs="Garamond"/>
          <w:color w:val="222222"/>
          <w:sz w:val="27"/>
          <w:szCs w:val="27"/>
        </w:rPr>
        <w:t xml:space="preserve"> </w:t>
      </w:r>
      <w:r>
        <w:rPr>
          <w:rFonts w:ascii="Garamond" w:hAnsi="Garamond" w:cs="Garamond"/>
          <w:color w:val="222222"/>
          <w:sz w:val="27"/>
          <w:szCs w:val="27"/>
        </w:rPr>
        <w:t>L’esperienza domestica autentica non porta a chiudersi nel nido, a creare l’illusione di uno spazio protetto e inaccessibile in cui rifugiarsi. La casa che sogniamo ha finestre ampie attraverso cui guardare e grandi porte da cui uscire per trasmettere quanto sperimentato all’interno – attenzione, prossimità, cura dei più fragili, dialogo – e da cui far entrare il mondo con i suoi interrogativi e le sue speranze.</w:t>
      </w:r>
    </w:p>
    <w:p w:rsidR="00CC076E" w:rsidRPr="0053604D" w:rsidRDefault="00CC076E" w:rsidP="000B255E">
      <w:pPr>
        <w:shd w:val="clear" w:color="auto" w:fill="FFFFFF"/>
        <w:spacing w:after="0" w:line="240" w:lineRule="auto"/>
        <w:ind w:firstLine="284"/>
        <w:jc w:val="both"/>
        <w:rPr>
          <w:rFonts w:ascii="Garamond" w:eastAsia="Times New Roman" w:hAnsi="Garamond" w:cs="Garamond"/>
          <w:color w:val="000000"/>
          <w:sz w:val="27"/>
          <w:szCs w:val="27"/>
          <w:lang w:eastAsia="ar-SA"/>
        </w:rPr>
      </w:pPr>
      <w:r w:rsidRPr="0004471F">
        <w:rPr>
          <w:rFonts w:ascii="Garamond" w:eastAsia="Times New Roman" w:hAnsi="Garamond" w:cs="Garamond"/>
          <w:b/>
          <w:color w:val="000000"/>
          <w:sz w:val="27"/>
          <w:szCs w:val="27"/>
          <w:lang w:eastAsia="ar-SA"/>
        </w:rPr>
        <w:t xml:space="preserve">Il “cantiere </w:t>
      </w:r>
      <w:r w:rsidR="00A7015F">
        <w:rPr>
          <w:rFonts w:ascii="Garamond" w:eastAsia="Times New Roman" w:hAnsi="Garamond" w:cs="Garamond"/>
          <w:b/>
          <w:color w:val="000000"/>
          <w:sz w:val="27"/>
          <w:szCs w:val="27"/>
          <w:lang w:eastAsia="ar-SA"/>
        </w:rPr>
        <w:t xml:space="preserve">dell’ospitalità e </w:t>
      </w:r>
      <w:r w:rsidRPr="0004471F">
        <w:rPr>
          <w:rFonts w:ascii="Garamond" w:eastAsia="Times New Roman" w:hAnsi="Garamond" w:cs="Garamond"/>
          <w:b/>
          <w:color w:val="000000"/>
          <w:sz w:val="27"/>
          <w:szCs w:val="27"/>
          <w:lang w:eastAsia="ar-SA"/>
        </w:rPr>
        <w:t>dell</w:t>
      </w:r>
      <w:r w:rsidR="00A7015F">
        <w:rPr>
          <w:rFonts w:ascii="Garamond" w:eastAsia="Times New Roman" w:hAnsi="Garamond" w:cs="Garamond"/>
          <w:b/>
          <w:color w:val="000000"/>
          <w:sz w:val="27"/>
          <w:szCs w:val="27"/>
          <w:lang w:eastAsia="ar-SA"/>
        </w:rPr>
        <w:t>a</w:t>
      </w:r>
      <w:r w:rsidRPr="0004471F">
        <w:rPr>
          <w:rFonts w:ascii="Garamond" w:eastAsia="Times New Roman" w:hAnsi="Garamond" w:cs="Garamond"/>
          <w:b/>
          <w:color w:val="000000"/>
          <w:sz w:val="27"/>
          <w:szCs w:val="27"/>
          <w:lang w:eastAsia="ar-SA"/>
        </w:rPr>
        <w:t xml:space="preserve"> cas</w:t>
      </w:r>
      <w:r w:rsidR="00A7015F">
        <w:rPr>
          <w:rFonts w:ascii="Garamond" w:eastAsia="Times New Roman" w:hAnsi="Garamond" w:cs="Garamond"/>
          <w:b/>
          <w:color w:val="000000"/>
          <w:sz w:val="27"/>
          <w:szCs w:val="27"/>
          <w:lang w:eastAsia="ar-SA"/>
        </w:rPr>
        <w:t>a</w:t>
      </w:r>
      <w:r w:rsidRPr="0004471F">
        <w:rPr>
          <w:rFonts w:ascii="Garamond" w:eastAsia="Times New Roman" w:hAnsi="Garamond" w:cs="Garamond"/>
          <w:b/>
          <w:color w:val="000000"/>
          <w:sz w:val="27"/>
          <w:szCs w:val="27"/>
          <w:lang w:eastAsia="ar-SA"/>
        </w:rPr>
        <w:t xml:space="preserve">” </w:t>
      </w:r>
      <w:r w:rsidRPr="00CC076E">
        <w:rPr>
          <w:rFonts w:ascii="Garamond" w:eastAsia="Times New Roman" w:hAnsi="Garamond" w:cs="Garamond"/>
          <w:color w:val="000000"/>
          <w:sz w:val="27"/>
          <w:szCs w:val="27"/>
          <w:lang w:eastAsia="ar-SA"/>
        </w:rPr>
        <w:t>dovrà anzitutto esplorare questo anelito, dando voce alle immagini</w:t>
      </w:r>
      <w:r w:rsidRPr="0004471F">
        <w:rPr>
          <w:rFonts w:ascii="Garamond" w:eastAsia="Times New Roman" w:hAnsi="Garamond" w:cs="Garamond"/>
          <w:b/>
          <w:color w:val="000000"/>
          <w:sz w:val="27"/>
          <w:szCs w:val="27"/>
          <w:lang w:eastAsia="ar-SA"/>
        </w:rPr>
        <w:t xml:space="preserve"> </w:t>
      </w:r>
      <w:r>
        <w:rPr>
          <w:rFonts w:ascii="Garamond" w:eastAsia="Times New Roman" w:hAnsi="Garamond" w:cs="Garamond"/>
          <w:color w:val="000000"/>
          <w:sz w:val="27"/>
          <w:szCs w:val="27"/>
          <w:lang w:eastAsia="ar-SA"/>
        </w:rPr>
        <w:t xml:space="preserve">di Chiesa </w:t>
      </w:r>
      <w:r w:rsidR="003F4DDC">
        <w:rPr>
          <w:rFonts w:ascii="Garamond" w:eastAsia="Times New Roman" w:hAnsi="Garamond" w:cs="Garamond"/>
          <w:color w:val="000000"/>
          <w:sz w:val="27"/>
          <w:szCs w:val="27"/>
          <w:lang w:eastAsia="ar-SA"/>
        </w:rPr>
        <w:t>che</w:t>
      </w:r>
      <w:r>
        <w:rPr>
          <w:rFonts w:ascii="Garamond" w:eastAsia="Times New Roman" w:hAnsi="Garamond" w:cs="Garamond"/>
          <w:color w:val="000000"/>
          <w:sz w:val="27"/>
          <w:szCs w:val="27"/>
          <w:lang w:eastAsia="ar-SA"/>
        </w:rPr>
        <w:t xml:space="preserve"> si esprime</w:t>
      </w:r>
      <w:r w:rsidR="003F4DDC">
        <w:rPr>
          <w:rFonts w:ascii="Garamond" w:eastAsia="Times New Roman" w:hAnsi="Garamond" w:cs="Garamond"/>
          <w:color w:val="000000"/>
          <w:sz w:val="27"/>
          <w:szCs w:val="27"/>
          <w:lang w:eastAsia="ar-SA"/>
        </w:rPr>
        <w:t xml:space="preserve"> come</w:t>
      </w:r>
      <w:r>
        <w:rPr>
          <w:rFonts w:ascii="Garamond" w:eastAsia="Times New Roman" w:hAnsi="Garamond" w:cs="Garamond"/>
          <w:color w:val="000000"/>
          <w:sz w:val="27"/>
          <w:szCs w:val="27"/>
          <w:lang w:eastAsia="ar-SA"/>
        </w:rPr>
        <w:t xml:space="preserve"> casa, strada, famiglia, popolo</w:t>
      </w:r>
      <w:r w:rsidR="003F4DDC">
        <w:rPr>
          <w:rFonts w:ascii="Garamond" w:eastAsia="Times New Roman" w:hAnsi="Garamond" w:cs="Garamond"/>
          <w:color w:val="000000"/>
          <w:sz w:val="27"/>
          <w:szCs w:val="27"/>
          <w:lang w:eastAsia="ar-SA"/>
        </w:rPr>
        <w:t xml:space="preserve"> di Dio</w:t>
      </w:r>
      <w:r>
        <w:rPr>
          <w:rFonts w:ascii="Garamond" w:eastAsia="Times New Roman" w:hAnsi="Garamond" w:cs="Garamond"/>
          <w:color w:val="000000"/>
          <w:sz w:val="27"/>
          <w:szCs w:val="27"/>
          <w:lang w:eastAsia="ar-SA"/>
        </w:rPr>
        <w:t xml:space="preserve">, “ospedale da campo”, ecc. Dovrà poi indagare l’effettiva qualità delle relazioni comunitarie e l’equilibrio tra una ricca esperienza di fraternità e una spinta alla missione che la </w:t>
      </w:r>
      <w:r w:rsidR="003F4DDC">
        <w:rPr>
          <w:rFonts w:ascii="Garamond" w:eastAsia="Times New Roman" w:hAnsi="Garamond" w:cs="Garamond"/>
          <w:color w:val="000000"/>
          <w:sz w:val="27"/>
          <w:szCs w:val="27"/>
          <w:lang w:eastAsia="ar-SA"/>
        </w:rPr>
        <w:t>pone in uscita</w:t>
      </w:r>
      <w:r>
        <w:rPr>
          <w:rFonts w:ascii="Garamond" w:eastAsia="Times New Roman" w:hAnsi="Garamond" w:cs="Garamond"/>
          <w:color w:val="000000"/>
          <w:sz w:val="27"/>
          <w:szCs w:val="27"/>
          <w:lang w:eastAsia="ar-SA"/>
        </w:rPr>
        <w:t>.</w:t>
      </w:r>
      <w:r w:rsidR="0053604D">
        <w:rPr>
          <w:rFonts w:ascii="Garamond" w:eastAsia="Times New Roman" w:hAnsi="Garamond" w:cs="Garamond"/>
          <w:color w:val="000000"/>
          <w:sz w:val="27"/>
          <w:szCs w:val="27"/>
          <w:lang w:eastAsia="ar-SA"/>
        </w:rPr>
        <w:t xml:space="preserve"> </w:t>
      </w:r>
      <w:r w:rsidR="0053604D">
        <w:rPr>
          <w:rFonts w:ascii="Garamond" w:eastAsia="Times New Roman" w:hAnsi="Garamond" w:cs="Garamond"/>
          <w:i/>
          <w:color w:val="000000"/>
          <w:sz w:val="27"/>
          <w:szCs w:val="27"/>
          <w:lang w:eastAsia="ar-SA"/>
        </w:rPr>
        <w:t xml:space="preserve">“Il Vangelo della famiglia è risposta alle attese più profonde della persona umana: alla sua dignità e alla realizzazione piena nella reciprocità, nella comunione e nella fecondità” </w:t>
      </w:r>
      <w:r w:rsidR="0053604D">
        <w:rPr>
          <w:rFonts w:ascii="Garamond" w:eastAsia="Times New Roman" w:hAnsi="Garamond" w:cs="Garamond"/>
          <w:color w:val="000000"/>
          <w:sz w:val="27"/>
          <w:szCs w:val="27"/>
          <w:lang w:eastAsia="ar-SA"/>
        </w:rPr>
        <w:t>(</w:t>
      </w:r>
      <w:proofErr w:type="spellStart"/>
      <w:r w:rsidR="0053604D">
        <w:rPr>
          <w:rFonts w:ascii="Garamond" w:eastAsia="Times New Roman" w:hAnsi="Garamond" w:cs="Garamond"/>
          <w:i/>
          <w:color w:val="000000"/>
          <w:sz w:val="27"/>
          <w:szCs w:val="27"/>
          <w:lang w:eastAsia="ar-SA"/>
        </w:rPr>
        <w:t>A</w:t>
      </w:r>
      <w:r w:rsidR="00544448">
        <w:rPr>
          <w:rFonts w:ascii="Garamond" w:eastAsia="Times New Roman" w:hAnsi="Garamond" w:cs="Garamond"/>
          <w:i/>
          <w:color w:val="000000"/>
          <w:sz w:val="27"/>
          <w:szCs w:val="27"/>
          <w:lang w:eastAsia="ar-SA"/>
        </w:rPr>
        <w:t>moris</w:t>
      </w:r>
      <w:proofErr w:type="spellEnd"/>
      <w:r w:rsidR="00544448">
        <w:rPr>
          <w:rFonts w:ascii="Garamond" w:eastAsia="Times New Roman" w:hAnsi="Garamond" w:cs="Garamond"/>
          <w:i/>
          <w:color w:val="000000"/>
          <w:sz w:val="27"/>
          <w:szCs w:val="27"/>
          <w:lang w:eastAsia="ar-SA"/>
        </w:rPr>
        <w:t xml:space="preserve"> </w:t>
      </w:r>
      <w:proofErr w:type="spellStart"/>
      <w:r w:rsidR="00544448">
        <w:rPr>
          <w:rFonts w:ascii="Garamond" w:eastAsia="Times New Roman" w:hAnsi="Garamond" w:cs="Garamond"/>
          <w:i/>
          <w:color w:val="000000"/>
          <w:sz w:val="27"/>
          <w:szCs w:val="27"/>
          <w:lang w:eastAsia="ar-SA"/>
        </w:rPr>
        <w:t>laetitia</w:t>
      </w:r>
      <w:proofErr w:type="spellEnd"/>
      <w:r w:rsidR="0053604D">
        <w:rPr>
          <w:rFonts w:ascii="Garamond" w:eastAsia="Times New Roman" w:hAnsi="Garamond" w:cs="Garamond"/>
          <w:i/>
          <w:color w:val="000000"/>
          <w:sz w:val="27"/>
          <w:szCs w:val="27"/>
          <w:lang w:eastAsia="ar-SA"/>
        </w:rPr>
        <w:t xml:space="preserve"> </w:t>
      </w:r>
      <w:r w:rsidR="0053604D">
        <w:rPr>
          <w:rFonts w:ascii="Garamond" w:eastAsia="Times New Roman" w:hAnsi="Garamond" w:cs="Garamond"/>
          <w:color w:val="000000"/>
          <w:sz w:val="27"/>
          <w:szCs w:val="27"/>
          <w:lang w:eastAsia="ar-SA"/>
        </w:rPr>
        <w:t>n. 201).</w:t>
      </w:r>
    </w:p>
    <w:p w:rsidR="00011B84" w:rsidRDefault="00CC076E" w:rsidP="0053604D">
      <w:pPr>
        <w:pStyle w:val="NormaleWeb"/>
        <w:shd w:val="clear" w:color="auto" w:fill="FFFFFF"/>
        <w:spacing w:before="0" w:after="0"/>
        <w:ind w:firstLine="284"/>
        <w:jc w:val="both"/>
        <w:rPr>
          <w:rFonts w:ascii="Garamond" w:hAnsi="Garamond" w:cs="Garamond"/>
          <w:color w:val="000000"/>
          <w:sz w:val="27"/>
          <w:szCs w:val="27"/>
        </w:rPr>
      </w:pPr>
      <w:r>
        <w:rPr>
          <w:rFonts w:ascii="Garamond" w:hAnsi="Garamond" w:cs="Garamond"/>
          <w:color w:val="000000"/>
          <w:sz w:val="27"/>
          <w:szCs w:val="27"/>
        </w:rPr>
        <w:t>Il “cantiere dell</w:t>
      </w:r>
      <w:r w:rsidR="00A7015F">
        <w:rPr>
          <w:rFonts w:ascii="Garamond" w:hAnsi="Garamond" w:cs="Garamond"/>
          <w:color w:val="000000"/>
          <w:sz w:val="27"/>
          <w:szCs w:val="27"/>
        </w:rPr>
        <w:t>a</w:t>
      </w:r>
      <w:r>
        <w:rPr>
          <w:rFonts w:ascii="Garamond" w:hAnsi="Garamond" w:cs="Garamond"/>
          <w:color w:val="000000"/>
          <w:sz w:val="27"/>
          <w:szCs w:val="27"/>
        </w:rPr>
        <w:t xml:space="preserve"> cas</w:t>
      </w:r>
      <w:r w:rsidR="00A7015F">
        <w:rPr>
          <w:rFonts w:ascii="Garamond" w:hAnsi="Garamond" w:cs="Garamond"/>
          <w:color w:val="000000"/>
          <w:sz w:val="27"/>
          <w:szCs w:val="27"/>
        </w:rPr>
        <w:t>a</w:t>
      </w:r>
      <w:r>
        <w:rPr>
          <w:rFonts w:ascii="Garamond" w:hAnsi="Garamond" w:cs="Garamond"/>
          <w:color w:val="000000"/>
          <w:sz w:val="27"/>
          <w:szCs w:val="27"/>
        </w:rPr>
        <w:t xml:space="preserve">” </w:t>
      </w:r>
      <w:r w:rsidR="003F4DDC">
        <w:rPr>
          <w:rFonts w:ascii="Garamond" w:hAnsi="Garamond" w:cs="Garamond"/>
          <w:color w:val="000000"/>
          <w:sz w:val="27"/>
          <w:szCs w:val="27"/>
        </w:rPr>
        <w:t>è occasione per</w:t>
      </w:r>
      <w:r>
        <w:rPr>
          <w:rFonts w:ascii="Garamond" w:hAnsi="Garamond" w:cs="Garamond"/>
          <w:color w:val="000000"/>
          <w:sz w:val="27"/>
          <w:szCs w:val="27"/>
        </w:rPr>
        <w:t xml:space="preserve"> interrog</w:t>
      </w:r>
      <w:r w:rsidR="003F4DDC">
        <w:rPr>
          <w:rFonts w:ascii="Garamond" w:hAnsi="Garamond" w:cs="Garamond"/>
          <w:color w:val="000000"/>
          <w:sz w:val="27"/>
          <w:szCs w:val="27"/>
        </w:rPr>
        <w:t>arsi</w:t>
      </w:r>
      <w:r>
        <w:rPr>
          <w:rFonts w:ascii="Garamond" w:hAnsi="Garamond" w:cs="Garamond"/>
          <w:color w:val="000000"/>
          <w:sz w:val="27"/>
          <w:szCs w:val="27"/>
        </w:rPr>
        <w:t xml:space="preserve"> anche sulle strutture pastorali e spirituali, perché siano poste al servizio della missione e non assorbano energie per il solo auto-mantenimento.</w:t>
      </w:r>
    </w:p>
    <w:p w:rsidR="0053604D" w:rsidRDefault="00CC076E" w:rsidP="00A7015F">
      <w:pPr>
        <w:shd w:val="clear" w:color="auto" w:fill="FFFFFF"/>
        <w:spacing w:after="120" w:line="240" w:lineRule="auto"/>
        <w:ind w:firstLine="284"/>
        <w:jc w:val="both"/>
        <w:rPr>
          <w:rFonts w:ascii="Garamond" w:hAnsi="Garamond" w:cs="Garamond"/>
          <w:color w:val="000000"/>
          <w:sz w:val="27"/>
          <w:szCs w:val="27"/>
        </w:rPr>
      </w:pPr>
      <w:r>
        <w:rPr>
          <w:rFonts w:ascii="Garamond" w:hAnsi="Garamond" w:cs="Garamond"/>
          <w:color w:val="000000"/>
          <w:sz w:val="27"/>
          <w:szCs w:val="27"/>
        </w:rPr>
        <w:t xml:space="preserve">Nell’ambito di questo “cantiere” si potrà poi procedere ad una verifica e </w:t>
      </w:r>
      <w:r w:rsidR="00544448">
        <w:rPr>
          <w:rFonts w:ascii="Garamond" w:hAnsi="Garamond" w:cs="Garamond"/>
          <w:color w:val="000000"/>
          <w:sz w:val="27"/>
          <w:szCs w:val="27"/>
        </w:rPr>
        <w:t xml:space="preserve">ad </w:t>
      </w:r>
      <w:r>
        <w:rPr>
          <w:rFonts w:ascii="Garamond" w:hAnsi="Garamond" w:cs="Garamond"/>
          <w:color w:val="000000"/>
          <w:sz w:val="27"/>
          <w:szCs w:val="27"/>
        </w:rPr>
        <w:t>un rilancio degli organismi di partecipazione (specialmente i Consigli pastorali e degli affari economici), perché siano luoghi di autentico discernimento comunitario, di reale corresponsabilità, e non solo di dibattito e organizzazione.</w:t>
      </w:r>
    </w:p>
    <w:p w:rsidR="00A7015F" w:rsidRDefault="00A7015F" w:rsidP="00A7015F">
      <w:pPr>
        <w:shd w:val="clear" w:color="auto" w:fill="FFFFFF"/>
        <w:spacing w:after="120" w:line="240" w:lineRule="auto"/>
        <w:ind w:firstLine="284"/>
        <w:jc w:val="both"/>
        <w:rPr>
          <w:rFonts w:ascii="Garamond" w:hAnsi="Garamond" w:cs="Garamond"/>
          <w:color w:val="000000"/>
          <w:sz w:val="27"/>
          <w:szCs w:val="27"/>
        </w:rPr>
      </w:pPr>
      <w:r>
        <w:rPr>
          <w:rFonts w:ascii="Garamond" w:hAnsi="Garamond" w:cs="Garamond"/>
          <w:b/>
          <w:color w:val="000000"/>
          <w:sz w:val="27"/>
          <w:szCs w:val="27"/>
          <w:u w:val="single"/>
        </w:rPr>
        <w:t xml:space="preserve">Domanda di fondo: </w:t>
      </w:r>
      <w:r>
        <w:rPr>
          <w:rFonts w:ascii="Garamond" w:hAnsi="Garamond" w:cs="Garamond"/>
          <w:color w:val="000000"/>
          <w:sz w:val="27"/>
          <w:szCs w:val="27"/>
        </w:rPr>
        <w:t>come possiamo “camminare insieme” nella corresponsabilità?</w:t>
      </w:r>
    </w:p>
    <w:p w:rsidR="00A7015F" w:rsidRDefault="00A7015F" w:rsidP="00A7015F">
      <w:pPr>
        <w:pStyle w:val="Paragrafoelenco"/>
        <w:numPr>
          <w:ilvl w:val="0"/>
          <w:numId w:val="3"/>
        </w:numPr>
        <w:shd w:val="clear" w:color="auto" w:fill="FFFFFF"/>
        <w:spacing w:after="120" w:line="240" w:lineRule="auto"/>
        <w:jc w:val="both"/>
        <w:rPr>
          <w:rFonts w:ascii="Garamond" w:hAnsi="Garamond" w:cs="Garamond"/>
          <w:i/>
          <w:color w:val="000000"/>
          <w:sz w:val="27"/>
          <w:szCs w:val="27"/>
        </w:rPr>
      </w:pPr>
      <w:r>
        <w:rPr>
          <w:rFonts w:ascii="Garamond" w:hAnsi="Garamond" w:cs="Garamond"/>
          <w:i/>
          <w:color w:val="000000"/>
          <w:sz w:val="27"/>
          <w:szCs w:val="27"/>
        </w:rPr>
        <w:t>Quali funzioni e impegni sono necessari all’evangelizzazione e quali sono solo volti a conservare le strutture? Quali delle nostre st</w:t>
      </w:r>
      <w:r w:rsidR="00201EDC">
        <w:rPr>
          <w:rFonts w:ascii="Garamond" w:hAnsi="Garamond" w:cs="Garamond"/>
          <w:i/>
          <w:color w:val="000000"/>
          <w:sz w:val="27"/>
          <w:szCs w:val="27"/>
        </w:rPr>
        <w:t>r</w:t>
      </w:r>
      <w:r>
        <w:rPr>
          <w:rFonts w:ascii="Garamond" w:hAnsi="Garamond" w:cs="Garamond"/>
          <w:i/>
          <w:color w:val="000000"/>
          <w:sz w:val="27"/>
          <w:szCs w:val="27"/>
        </w:rPr>
        <w:t>utture si potr</w:t>
      </w:r>
      <w:r w:rsidR="00201EDC">
        <w:rPr>
          <w:rFonts w:ascii="Garamond" w:hAnsi="Garamond" w:cs="Garamond"/>
          <w:i/>
          <w:color w:val="000000"/>
          <w:sz w:val="27"/>
          <w:szCs w:val="27"/>
        </w:rPr>
        <w:t>e</w:t>
      </w:r>
      <w:r>
        <w:rPr>
          <w:rFonts w:ascii="Garamond" w:hAnsi="Garamond" w:cs="Garamond"/>
          <w:i/>
          <w:color w:val="000000"/>
          <w:sz w:val="27"/>
          <w:szCs w:val="27"/>
        </w:rPr>
        <w:t>bbero snellire</w:t>
      </w:r>
      <w:r w:rsidR="00201EDC">
        <w:rPr>
          <w:rFonts w:ascii="Garamond" w:hAnsi="Garamond" w:cs="Garamond"/>
          <w:i/>
          <w:color w:val="000000"/>
          <w:sz w:val="27"/>
          <w:szCs w:val="27"/>
        </w:rPr>
        <w:t>, pe</w:t>
      </w:r>
      <w:r w:rsidR="00D4545E">
        <w:rPr>
          <w:rFonts w:ascii="Garamond" w:hAnsi="Garamond" w:cs="Garamond"/>
          <w:i/>
          <w:color w:val="000000"/>
          <w:sz w:val="27"/>
          <w:szCs w:val="27"/>
        </w:rPr>
        <w:t>r</w:t>
      </w:r>
      <w:r w:rsidR="00201EDC">
        <w:rPr>
          <w:rFonts w:ascii="Garamond" w:hAnsi="Garamond" w:cs="Garamond"/>
          <w:i/>
          <w:color w:val="000000"/>
          <w:sz w:val="27"/>
          <w:szCs w:val="27"/>
        </w:rPr>
        <w:t xml:space="preserve"> servire meglio l’annuncio del Vangelo?</w:t>
      </w:r>
    </w:p>
    <w:p w:rsidR="00D4545E" w:rsidRDefault="00D4545E" w:rsidP="00A7015F">
      <w:pPr>
        <w:pStyle w:val="Paragrafoelenco"/>
        <w:numPr>
          <w:ilvl w:val="0"/>
          <w:numId w:val="3"/>
        </w:numPr>
        <w:shd w:val="clear" w:color="auto" w:fill="FFFFFF"/>
        <w:spacing w:after="120" w:line="240" w:lineRule="auto"/>
        <w:jc w:val="both"/>
        <w:rPr>
          <w:rFonts w:ascii="Garamond" w:hAnsi="Garamond" w:cs="Garamond"/>
          <w:i/>
          <w:color w:val="000000"/>
          <w:sz w:val="27"/>
          <w:szCs w:val="27"/>
        </w:rPr>
      </w:pPr>
      <w:r>
        <w:rPr>
          <w:rFonts w:ascii="Garamond" w:hAnsi="Garamond" w:cs="Garamond"/>
          <w:i/>
          <w:color w:val="000000"/>
          <w:sz w:val="27"/>
          <w:szCs w:val="27"/>
        </w:rPr>
        <w:t>Quali passi avanti siamo disposti a fare come comunità cristiane, per essere più aperte, accoglienti e capaci di curare le relazioni? Esistono esperienze ospitali positive per ragazzi, giovani e famiglie (es. l’oratorio)?</w:t>
      </w:r>
    </w:p>
    <w:p w:rsidR="00D4545E" w:rsidRDefault="00D4545E" w:rsidP="00D4545E">
      <w:pPr>
        <w:pStyle w:val="Paragrafoelenco"/>
        <w:numPr>
          <w:ilvl w:val="0"/>
          <w:numId w:val="3"/>
        </w:numPr>
        <w:shd w:val="clear" w:color="auto" w:fill="FFFFFF"/>
        <w:spacing w:after="120" w:line="240" w:lineRule="auto"/>
        <w:ind w:left="1003" w:hanging="357"/>
        <w:jc w:val="both"/>
        <w:rPr>
          <w:rFonts w:ascii="Garamond" w:hAnsi="Garamond" w:cs="Garamond"/>
          <w:i/>
          <w:color w:val="000000"/>
          <w:sz w:val="27"/>
          <w:szCs w:val="27"/>
        </w:rPr>
      </w:pPr>
      <w:r>
        <w:rPr>
          <w:rFonts w:ascii="Garamond" w:hAnsi="Garamond" w:cs="Garamond"/>
          <w:i/>
          <w:color w:val="000000"/>
          <w:sz w:val="27"/>
          <w:szCs w:val="27"/>
        </w:rPr>
        <w:t>Quale autorità consultiva e deliberativa, si è disposti a riconoscere agli organismi di partecipazione ecclesiale nell’esercizio della comune vocazione battesimale? In quale direzione andrebbero riformati?</w:t>
      </w:r>
    </w:p>
    <w:p w:rsidR="00D4545E" w:rsidRPr="00D4545E" w:rsidRDefault="00D4545E" w:rsidP="00D4545E">
      <w:pPr>
        <w:shd w:val="clear" w:color="auto" w:fill="FFFFFF"/>
        <w:spacing w:after="120" w:line="240" w:lineRule="auto"/>
        <w:ind w:left="646"/>
        <w:jc w:val="both"/>
        <w:rPr>
          <w:rFonts w:ascii="Garamond" w:hAnsi="Garamond" w:cs="Garamond"/>
          <w:i/>
          <w:color w:val="000000"/>
          <w:sz w:val="27"/>
          <w:szCs w:val="27"/>
        </w:rPr>
      </w:pPr>
      <w:r>
        <w:rPr>
          <w:rFonts w:ascii="Garamond" w:hAnsi="Garamond" w:cs="Garamond"/>
          <w:b/>
          <w:color w:val="000000"/>
          <w:sz w:val="27"/>
          <w:szCs w:val="27"/>
        </w:rPr>
        <w:t xml:space="preserve">Bussola: </w:t>
      </w:r>
      <w:r>
        <w:rPr>
          <w:rFonts w:ascii="Garamond" w:hAnsi="Garamond" w:cs="Garamond"/>
          <w:i/>
          <w:color w:val="000000"/>
          <w:sz w:val="27"/>
          <w:szCs w:val="27"/>
        </w:rPr>
        <w:t xml:space="preserve">Costituzione “Gaudium et </w:t>
      </w:r>
      <w:proofErr w:type="spellStart"/>
      <w:r>
        <w:rPr>
          <w:rFonts w:ascii="Garamond" w:hAnsi="Garamond" w:cs="Garamond"/>
          <w:i/>
          <w:color w:val="000000"/>
          <w:sz w:val="27"/>
          <w:szCs w:val="27"/>
        </w:rPr>
        <w:t>spes</w:t>
      </w:r>
      <w:proofErr w:type="spellEnd"/>
      <w:r>
        <w:rPr>
          <w:rFonts w:ascii="Garamond" w:hAnsi="Garamond" w:cs="Garamond"/>
          <w:i/>
          <w:color w:val="000000"/>
          <w:sz w:val="27"/>
          <w:szCs w:val="27"/>
        </w:rPr>
        <w:t>” e decreto “</w:t>
      </w:r>
      <w:proofErr w:type="spellStart"/>
      <w:r>
        <w:rPr>
          <w:rFonts w:ascii="Garamond" w:hAnsi="Garamond" w:cs="Garamond"/>
          <w:i/>
          <w:color w:val="000000"/>
          <w:sz w:val="27"/>
          <w:szCs w:val="27"/>
        </w:rPr>
        <w:t>Apostolicam</w:t>
      </w:r>
      <w:proofErr w:type="spellEnd"/>
      <w:r>
        <w:rPr>
          <w:rFonts w:ascii="Garamond" w:hAnsi="Garamond" w:cs="Garamond"/>
          <w:i/>
          <w:color w:val="000000"/>
          <w:sz w:val="27"/>
          <w:szCs w:val="27"/>
        </w:rPr>
        <w:t xml:space="preserve"> </w:t>
      </w:r>
      <w:proofErr w:type="spellStart"/>
      <w:r>
        <w:rPr>
          <w:rFonts w:ascii="Garamond" w:hAnsi="Garamond" w:cs="Garamond"/>
          <w:i/>
          <w:color w:val="000000"/>
          <w:sz w:val="27"/>
          <w:szCs w:val="27"/>
        </w:rPr>
        <w:t>actuositatem</w:t>
      </w:r>
      <w:proofErr w:type="spellEnd"/>
      <w:r>
        <w:rPr>
          <w:rFonts w:ascii="Garamond" w:hAnsi="Garamond" w:cs="Garamond"/>
          <w:i/>
          <w:color w:val="000000"/>
          <w:sz w:val="27"/>
          <w:szCs w:val="27"/>
        </w:rPr>
        <w:t>”.</w:t>
      </w:r>
    </w:p>
    <w:p w:rsidR="00097601" w:rsidRPr="00C30771" w:rsidRDefault="00097601" w:rsidP="00097601">
      <w:pPr>
        <w:pStyle w:val="03TITOLETTOparagrafo"/>
        <w:rPr>
          <w:rFonts w:ascii="Garamond" w:hAnsi="Garamond"/>
          <w:sz w:val="27"/>
          <w:szCs w:val="27"/>
        </w:rPr>
      </w:pPr>
      <w:r w:rsidRPr="00C30771">
        <w:rPr>
          <w:rFonts w:ascii="Garamond" w:hAnsi="Garamond"/>
          <w:sz w:val="27"/>
          <w:szCs w:val="27"/>
        </w:rPr>
        <w:t xml:space="preserve">Il cantiere delle </w:t>
      </w:r>
      <w:r w:rsidR="00A70365" w:rsidRPr="00C30771">
        <w:rPr>
          <w:rFonts w:ascii="Garamond" w:hAnsi="Garamond"/>
          <w:sz w:val="27"/>
          <w:szCs w:val="27"/>
        </w:rPr>
        <w:t xml:space="preserve">vocazioni, delle </w:t>
      </w:r>
      <w:r w:rsidRPr="00C30771">
        <w:rPr>
          <w:rFonts w:ascii="Garamond" w:hAnsi="Garamond"/>
          <w:sz w:val="27"/>
          <w:szCs w:val="27"/>
        </w:rPr>
        <w:t>diaconie</w:t>
      </w:r>
      <w:r w:rsidR="00D4545E" w:rsidRPr="00C30771">
        <w:rPr>
          <w:rFonts w:ascii="Garamond" w:hAnsi="Garamond"/>
          <w:sz w:val="27"/>
          <w:szCs w:val="27"/>
        </w:rPr>
        <w:t xml:space="preserve"> e della formazione spirituale</w:t>
      </w:r>
    </w:p>
    <w:p w:rsidR="00644F0D" w:rsidRDefault="00097601" w:rsidP="00644F0D">
      <w:pPr>
        <w:pStyle w:val="NormaleWeb"/>
        <w:shd w:val="clear" w:color="auto" w:fill="FFFFFF"/>
        <w:spacing w:before="0" w:after="0"/>
        <w:ind w:firstLine="181"/>
        <w:jc w:val="both"/>
        <w:rPr>
          <w:rFonts w:ascii="Garamond" w:hAnsi="Garamond" w:cs="Garamond"/>
          <w:sz w:val="27"/>
          <w:szCs w:val="27"/>
        </w:rPr>
      </w:pPr>
      <w:r>
        <w:rPr>
          <w:rFonts w:ascii="Garamond" w:hAnsi="Garamond" w:cs="Garamond"/>
          <w:b/>
          <w:iCs/>
          <w:color w:val="000000"/>
          <w:sz w:val="27"/>
          <w:szCs w:val="27"/>
        </w:rPr>
        <w:t xml:space="preserve">“Maria (…), </w:t>
      </w:r>
      <w:r w:rsidRPr="00112981">
        <w:rPr>
          <w:rFonts w:ascii="Garamond" w:hAnsi="Garamond" w:cs="Garamond"/>
          <w:b/>
          <w:iCs/>
          <w:color w:val="000000"/>
          <w:sz w:val="27"/>
          <w:szCs w:val="27"/>
        </w:rPr>
        <w:t>seduta ai piedi del Signore, ascoltava la sua parola. Marta invece era distolta per i molti serviz</w:t>
      </w:r>
      <w:r>
        <w:rPr>
          <w:rFonts w:ascii="Garamond" w:hAnsi="Garamond" w:cs="Garamond"/>
          <w:b/>
          <w:iCs/>
          <w:color w:val="000000"/>
          <w:sz w:val="27"/>
          <w:szCs w:val="27"/>
        </w:rPr>
        <w:t>i”.</w:t>
      </w:r>
      <w:r w:rsidRPr="00097601">
        <w:rPr>
          <w:rFonts w:ascii="Garamond" w:hAnsi="Garamond" w:cs="Garamond"/>
          <w:sz w:val="27"/>
          <w:szCs w:val="27"/>
        </w:rPr>
        <w:t xml:space="preserve"> </w:t>
      </w:r>
    </w:p>
    <w:p w:rsidR="00097601" w:rsidRPr="00B13103" w:rsidRDefault="00097601" w:rsidP="00644F0D">
      <w:pPr>
        <w:pStyle w:val="NormaleWeb"/>
        <w:shd w:val="clear" w:color="auto" w:fill="FFFFFF"/>
        <w:spacing w:before="0" w:after="0"/>
        <w:jc w:val="both"/>
        <w:rPr>
          <w:rFonts w:ascii="Garamond" w:hAnsi="Garamond" w:cs="Garamond"/>
          <w:iCs/>
          <w:sz w:val="27"/>
          <w:szCs w:val="27"/>
        </w:rPr>
      </w:pPr>
      <w:r>
        <w:rPr>
          <w:rFonts w:ascii="Garamond" w:hAnsi="Garamond" w:cs="Garamond"/>
          <w:sz w:val="27"/>
          <w:szCs w:val="27"/>
        </w:rPr>
        <w:t>Marta e Maria non sono due figure contrapposte, ma sono le due dimensioni dell’accoglienza, innestate l’una nell’altra in una relazione di reciprocità, in modo che l’ascolto sia il cuore del servizio. Quando il servizio si impernia sull’ascolto e prende le mosse da</w:t>
      </w:r>
      <w:r w:rsidR="00644F0D">
        <w:rPr>
          <w:rFonts w:ascii="Garamond" w:hAnsi="Garamond" w:cs="Garamond"/>
          <w:sz w:val="27"/>
          <w:szCs w:val="27"/>
        </w:rPr>
        <w:t xml:space="preserve"> questo</w:t>
      </w:r>
      <w:r>
        <w:rPr>
          <w:rFonts w:ascii="Garamond" w:hAnsi="Garamond" w:cs="Garamond"/>
          <w:sz w:val="27"/>
          <w:szCs w:val="27"/>
        </w:rPr>
        <w:t xml:space="preserve">, allora si ha il coraggio di sedersi per ricevere l’ospite e ascoltare la sua parola; è Maria per prima, cioè la dimensione dell’ascolto, ad accogliere davvero Gesù, sia nei panni del </w:t>
      </w:r>
      <w:r w:rsidRPr="003449FE">
        <w:rPr>
          <w:rFonts w:ascii="Garamond" w:hAnsi="Garamond" w:cs="Garamond"/>
          <w:iCs/>
          <w:sz w:val="27"/>
          <w:szCs w:val="27"/>
        </w:rPr>
        <w:t>viandante</w:t>
      </w:r>
      <w:r>
        <w:rPr>
          <w:rFonts w:ascii="Garamond" w:hAnsi="Garamond" w:cs="Garamond"/>
          <w:sz w:val="27"/>
          <w:szCs w:val="27"/>
        </w:rPr>
        <w:t xml:space="preserve"> sia in quelli del </w:t>
      </w:r>
      <w:r w:rsidRPr="003449FE">
        <w:rPr>
          <w:rFonts w:ascii="Garamond" w:hAnsi="Garamond" w:cs="Garamond"/>
          <w:iCs/>
          <w:sz w:val="27"/>
          <w:szCs w:val="27"/>
        </w:rPr>
        <w:t>Signore</w:t>
      </w:r>
      <w:r>
        <w:rPr>
          <w:rFonts w:ascii="Garamond" w:hAnsi="Garamond" w:cs="Garamond"/>
          <w:iCs/>
          <w:sz w:val="27"/>
          <w:szCs w:val="27"/>
        </w:rPr>
        <w:t xml:space="preserve">, perché è l’ascolto sincero e autentico che apre alla relazione. Tuttavia quel “dille </w:t>
      </w:r>
      <w:r>
        <w:rPr>
          <w:rFonts w:ascii="Garamond" w:hAnsi="Garamond" w:cs="Garamond"/>
          <w:iCs/>
          <w:sz w:val="27"/>
          <w:szCs w:val="27"/>
        </w:rPr>
        <w:lastRenderedPageBreak/>
        <w:t xml:space="preserve">dunque che mi aiuti” di Marta non è solo uno sfogo, ma un’invocazione motivata: è un appello alla corresponsabilità nel servizio, che necessita però di radicarsi nell’ascolto della parola del Maestro. </w:t>
      </w:r>
      <w:r w:rsidRPr="0081708C">
        <w:rPr>
          <w:rFonts w:ascii="Garamond" w:hAnsi="Garamond" w:cs="Garamond"/>
          <w:iCs/>
          <w:sz w:val="27"/>
          <w:szCs w:val="27"/>
        </w:rPr>
        <w:t>Marta, per servire concretamente e fattivamente, deve innanzitutto, come Maria e con Maria, porsi in ascolto</w:t>
      </w:r>
      <w:r w:rsidR="00644F0D">
        <w:rPr>
          <w:rFonts w:ascii="Garamond" w:hAnsi="Garamond" w:cs="Garamond"/>
          <w:iCs/>
          <w:sz w:val="27"/>
          <w:szCs w:val="27"/>
        </w:rPr>
        <w:t xml:space="preserve"> </w:t>
      </w:r>
      <w:r w:rsidRPr="0081708C">
        <w:rPr>
          <w:rFonts w:ascii="Garamond" w:hAnsi="Garamond" w:cs="Garamond"/>
          <w:iCs/>
          <w:sz w:val="27"/>
          <w:szCs w:val="27"/>
        </w:rPr>
        <w:t xml:space="preserve">del Maestro, degli altri suoi ospiti a casa sua. Solo così potrà </w:t>
      </w:r>
      <w:r w:rsidR="00544448">
        <w:rPr>
          <w:rFonts w:ascii="Garamond" w:hAnsi="Garamond" w:cs="Garamond"/>
          <w:iCs/>
          <w:sz w:val="27"/>
          <w:szCs w:val="27"/>
        </w:rPr>
        <w:t xml:space="preserve">oltre che </w:t>
      </w:r>
      <w:r>
        <w:rPr>
          <w:rFonts w:ascii="Garamond" w:hAnsi="Garamond" w:cs="Garamond"/>
          <w:iCs/>
          <w:sz w:val="27"/>
          <w:szCs w:val="27"/>
        </w:rPr>
        <w:t>intuire</w:t>
      </w:r>
      <w:r w:rsidRPr="0081708C">
        <w:rPr>
          <w:rFonts w:ascii="Garamond" w:hAnsi="Garamond" w:cs="Garamond"/>
          <w:iCs/>
          <w:sz w:val="27"/>
          <w:szCs w:val="27"/>
        </w:rPr>
        <w:t xml:space="preserve"> le loro vere attese, le loro speranze, i loro bisogni</w:t>
      </w:r>
      <w:r w:rsidR="00A544F7">
        <w:rPr>
          <w:rFonts w:ascii="Garamond" w:hAnsi="Garamond" w:cs="Garamond"/>
          <w:iCs/>
          <w:sz w:val="27"/>
          <w:szCs w:val="27"/>
        </w:rPr>
        <w:t xml:space="preserve">, </w:t>
      </w:r>
      <w:r w:rsidR="00544448">
        <w:rPr>
          <w:rFonts w:ascii="Garamond" w:hAnsi="Garamond" w:cs="Garamond"/>
          <w:iCs/>
          <w:sz w:val="27"/>
          <w:szCs w:val="27"/>
        </w:rPr>
        <w:t xml:space="preserve">ma anche </w:t>
      </w:r>
      <w:r w:rsidR="00A544F7">
        <w:rPr>
          <w:rFonts w:ascii="Garamond" w:hAnsi="Garamond" w:cs="Garamond"/>
          <w:iCs/>
          <w:sz w:val="27"/>
          <w:szCs w:val="27"/>
        </w:rPr>
        <w:t>arricchirsi della loro esperienza del mistero di Dio</w:t>
      </w:r>
      <w:r w:rsidRPr="0081708C">
        <w:rPr>
          <w:rFonts w:ascii="Garamond" w:hAnsi="Garamond" w:cs="Garamond"/>
          <w:iCs/>
          <w:sz w:val="27"/>
          <w:szCs w:val="27"/>
        </w:rPr>
        <w:t>.</w:t>
      </w:r>
      <w:r w:rsidR="00B13103">
        <w:rPr>
          <w:rFonts w:ascii="Garamond" w:hAnsi="Garamond" w:cs="Garamond"/>
          <w:iCs/>
          <w:sz w:val="27"/>
          <w:szCs w:val="27"/>
        </w:rPr>
        <w:t xml:space="preserve"> </w:t>
      </w:r>
      <w:r w:rsidRPr="0081708C">
        <w:rPr>
          <w:rFonts w:ascii="Garamond" w:hAnsi="Garamond" w:cs="Garamond"/>
          <w:iCs/>
          <w:sz w:val="27"/>
          <w:szCs w:val="27"/>
        </w:rPr>
        <w:t>È, appunto, ciò che una Chiesa sinodale dovrebbe esser disposta a fare.</w:t>
      </w:r>
    </w:p>
    <w:p w:rsidR="00097601" w:rsidRDefault="00644F0D" w:rsidP="000B255E">
      <w:pPr>
        <w:shd w:val="clear" w:color="auto" w:fill="FFFFFF"/>
        <w:spacing w:after="0" w:line="240" w:lineRule="auto"/>
        <w:ind w:firstLine="708"/>
        <w:jc w:val="both"/>
        <w:rPr>
          <w:rFonts w:ascii="Garamond" w:hAnsi="Garamond" w:cs="Garamond"/>
          <w:color w:val="222222"/>
          <w:sz w:val="27"/>
          <w:szCs w:val="27"/>
        </w:rPr>
      </w:pPr>
      <w:r>
        <w:rPr>
          <w:rFonts w:ascii="Garamond" w:hAnsi="Garamond" w:cs="Garamond"/>
          <w:sz w:val="27"/>
          <w:szCs w:val="27"/>
        </w:rPr>
        <w:t>I</w:t>
      </w:r>
      <w:r w:rsidR="00097601">
        <w:rPr>
          <w:rFonts w:ascii="Garamond" w:hAnsi="Garamond" w:cs="Garamond"/>
          <w:sz w:val="27"/>
          <w:szCs w:val="27"/>
        </w:rPr>
        <w:t>l “</w:t>
      </w:r>
      <w:r w:rsidR="00097601">
        <w:rPr>
          <w:rFonts w:ascii="Garamond" w:hAnsi="Garamond" w:cs="Garamond"/>
          <w:b/>
          <w:sz w:val="27"/>
          <w:szCs w:val="27"/>
        </w:rPr>
        <w:t xml:space="preserve">cantiere delle </w:t>
      </w:r>
      <w:r w:rsidR="00A70365">
        <w:rPr>
          <w:rFonts w:ascii="Garamond" w:hAnsi="Garamond" w:cs="Garamond"/>
          <w:b/>
          <w:sz w:val="27"/>
          <w:szCs w:val="27"/>
        </w:rPr>
        <w:t xml:space="preserve">vocazioni, delle </w:t>
      </w:r>
      <w:r w:rsidR="00097601">
        <w:rPr>
          <w:rFonts w:ascii="Garamond" w:hAnsi="Garamond" w:cs="Garamond"/>
          <w:b/>
          <w:sz w:val="27"/>
          <w:szCs w:val="27"/>
        </w:rPr>
        <w:t>diaconie</w:t>
      </w:r>
      <w:r w:rsidR="00D4545E">
        <w:rPr>
          <w:rFonts w:ascii="Garamond" w:hAnsi="Garamond" w:cs="Garamond"/>
          <w:b/>
          <w:sz w:val="27"/>
          <w:szCs w:val="27"/>
        </w:rPr>
        <w:t xml:space="preserve"> e della formazione spirituale</w:t>
      </w:r>
      <w:r w:rsidR="00097601">
        <w:rPr>
          <w:rFonts w:ascii="Garamond" w:hAnsi="Garamond" w:cs="Garamond"/>
          <w:sz w:val="27"/>
          <w:szCs w:val="27"/>
        </w:rPr>
        <w:t xml:space="preserve">” focalizza l’ambito dei “servizi” ecclesiali, per vincere l’affanno e radicare meglio l’azione nell’ascolto della Parola di Dio e delle persone: è </w:t>
      </w:r>
      <w:r w:rsidR="003F60E1">
        <w:rPr>
          <w:rFonts w:ascii="Garamond" w:hAnsi="Garamond" w:cs="Garamond"/>
          <w:sz w:val="27"/>
          <w:szCs w:val="27"/>
        </w:rPr>
        <w:t>ciò</w:t>
      </w:r>
      <w:r w:rsidR="00097601">
        <w:rPr>
          <w:rFonts w:ascii="Garamond" w:hAnsi="Garamond" w:cs="Garamond"/>
          <w:sz w:val="27"/>
          <w:szCs w:val="27"/>
        </w:rPr>
        <w:t xml:space="preserve"> che </w:t>
      </w:r>
      <w:r w:rsidR="00097601">
        <w:rPr>
          <w:rFonts w:ascii="Garamond" w:hAnsi="Garamond" w:cs="Garamond"/>
          <w:color w:val="222222"/>
          <w:sz w:val="27"/>
          <w:szCs w:val="27"/>
        </w:rPr>
        <w:t xml:space="preserve">distingue la diaconia cristiana dall’impegno professionale e umanitario. </w:t>
      </w:r>
    </w:p>
    <w:p w:rsidR="00097601" w:rsidRDefault="00097601" w:rsidP="008665EC">
      <w:pPr>
        <w:shd w:val="clear" w:color="auto" w:fill="FFFFFF"/>
        <w:spacing w:after="0" w:line="240" w:lineRule="auto"/>
        <w:ind w:firstLine="181"/>
        <w:jc w:val="both"/>
        <w:rPr>
          <w:rFonts w:ascii="Garamond" w:hAnsi="Garamond" w:cs="Garamond"/>
          <w:color w:val="222222"/>
          <w:sz w:val="27"/>
          <w:szCs w:val="27"/>
        </w:rPr>
      </w:pPr>
      <w:r>
        <w:rPr>
          <w:rFonts w:ascii="Garamond" w:hAnsi="Garamond" w:cs="Garamond"/>
          <w:color w:val="222222"/>
          <w:sz w:val="27"/>
          <w:szCs w:val="27"/>
        </w:rPr>
        <w:t xml:space="preserve">Spesso </w:t>
      </w:r>
      <w:r w:rsidR="003F60E1">
        <w:rPr>
          <w:rFonts w:ascii="Garamond" w:hAnsi="Garamond" w:cs="Garamond"/>
          <w:color w:val="222222"/>
          <w:sz w:val="27"/>
          <w:szCs w:val="27"/>
        </w:rPr>
        <w:t xml:space="preserve">nelle comunità e in coloro che le guidano, </w:t>
      </w:r>
      <w:r>
        <w:rPr>
          <w:rFonts w:ascii="Garamond" w:hAnsi="Garamond" w:cs="Garamond"/>
          <w:color w:val="222222"/>
          <w:sz w:val="27"/>
          <w:szCs w:val="27"/>
        </w:rPr>
        <w:t>la pesantezza nel servire nasce dalla logica del “si è sempre fatto così” (</w:t>
      </w:r>
      <w:proofErr w:type="spellStart"/>
      <w:r>
        <w:rPr>
          <w:rFonts w:ascii="Garamond" w:hAnsi="Garamond" w:cs="Garamond"/>
          <w:color w:val="222222"/>
          <w:sz w:val="27"/>
          <w:szCs w:val="27"/>
        </w:rPr>
        <w:t>cf</w:t>
      </w:r>
      <w:proofErr w:type="spellEnd"/>
      <w:r>
        <w:rPr>
          <w:rFonts w:ascii="Garamond" w:hAnsi="Garamond" w:cs="Garamond"/>
          <w:color w:val="222222"/>
          <w:sz w:val="27"/>
          <w:szCs w:val="27"/>
        </w:rPr>
        <w:t xml:space="preserve">. </w:t>
      </w:r>
      <w:proofErr w:type="spellStart"/>
      <w:r w:rsidRPr="00C757E6">
        <w:rPr>
          <w:rFonts w:ascii="Garamond" w:hAnsi="Garamond" w:cs="Garamond"/>
          <w:i/>
          <w:color w:val="222222"/>
          <w:sz w:val="27"/>
          <w:szCs w:val="27"/>
        </w:rPr>
        <w:t>Evangelii</w:t>
      </w:r>
      <w:proofErr w:type="spellEnd"/>
      <w:r w:rsidRPr="00C757E6">
        <w:rPr>
          <w:rFonts w:ascii="Garamond" w:hAnsi="Garamond" w:cs="Garamond"/>
          <w:i/>
          <w:color w:val="222222"/>
          <w:sz w:val="27"/>
          <w:szCs w:val="27"/>
        </w:rPr>
        <w:t xml:space="preserve"> gaudium</w:t>
      </w:r>
      <w:r>
        <w:rPr>
          <w:rFonts w:ascii="Garamond" w:hAnsi="Garamond" w:cs="Garamond"/>
          <w:color w:val="222222"/>
          <w:sz w:val="27"/>
          <w:szCs w:val="27"/>
        </w:rPr>
        <w:t xml:space="preserve"> 33), </w:t>
      </w:r>
      <w:r w:rsidR="00A544F7">
        <w:rPr>
          <w:rFonts w:ascii="Garamond" w:hAnsi="Garamond" w:cs="Garamond"/>
          <w:color w:val="222222"/>
          <w:sz w:val="27"/>
          <w:szCs w:val="27"/>
        </w:rPr>
        <w:t xml:space="preserve">dal non saper dire di no, </w:t>
      </w:r>
      <w:r>
        <w:rPr>
          <w:rFonts w:ascii="Garamond" w:hAnsi="Garamond" w:cs="Garamond"/>
          <w:color w:val="222222"/>
          <w:sz w:val="27"/>
          <w:szCs w:val="27"/>
        </w:rPr>
        <w:t>dall’affastellarsi di cose da fare, dalle burocrazie ecclesiastiche e civili incombenti, trascurando la centralità dell’ascolto</w:t>
      </w:r>
      <w:r w:rsidR="00A544F7">
        <w:rPr>
          <w:rFonts w:ascii="Garamond" w:hAnsi="Garamond" w:cs="Garamond"/>
          <w:color w:val="222222"/>
          <w:sz w:val="27"/>
          <w:szCs w:val="27"/>
        </w:rPr>
        <w:t xml:space="preserve">, </w:t>
      </w:r>
      <w:r>
        <w:rPr>
          <w:rFonts w:ascii="Garamond" w:hAnsi="Garamond" w:cs="Garamond"/>
          <w:color w:val="222222"/>
          <w:sz w:val="27"/>
          <w:szCs w:val="27"/>
        </w:rPr>
        <w:t>delle relazioni</w:t>
      </w:r>
      <w:r w:rsidR="00A544F7">
        <w:rPr>
          <w:rFonts w:ascii="Garamond" w:hAnsi="Garamond" w:cs="Garamond"/>
          <w:color w:val="222222"/>
          <w:sz w:val="27"/>
          <w:szCs w:val="27"/>
        </w:rPr>
        <w:t xml:space="preserve"> e del discernimento</w:t>
      </w:r>
      <w:r>
        <w:rPr>
          <w:rFonts w:ascii="Garamond" w:hAnsi="Garamond" w:cs="Garamond"/>
          <w:color w:val="222222"/>
          <w:sz w:val="27"/>
          <w:szCs w:val="27"/>
        </w:rPr>
        <w:t>.</w:t>
      </w:r>
      <w:r w:rsidR="005D5C34">
        <w:rPr>
          <w:rFonts w:ascii="Garamond" w:hAnsi="Garamond" w:cs="Garamond"/>
          <w:color w:val="222222"/>
          <w:sz w:val="27"/>
          <w:szCs w:val="27"/>
        </w:rPr>
        <w:t xml:space="preserve"> </w:t>
      </w:r>
      <w:r w:rsidR="003F60E1">
        <w:rPr>
          <w:rFonts w:ascii="Garamond" w:hAnsi="Garamond" w:cs="Garamond"/>
          <w:color w:val="222222"/>
          <w:sz w:val="27"/>
          <w:szCs w:val="27"/>
        </w:rPr>
        <w:t xml:space="preserve"> </w:t>
      </w:r>
      <w:r w:rsidR="008665EC">
        <w:rPr>
          <w:rFonts w:ascii="Garamond" w:hAnsi="Garamond" w:cs="Garamond"/>
          <w:color w:val="222222"/>
          <w:sz w:val="27"/>
          <w:szCs w:val="27"/>
        </w:rPr>
        <w:t xml:space="preserve">  </w:t>
      </w:r>
    </w:p>
    <w:p w:rsidR="005969EE" w:rsidRDefault="005D5C34" w:rsidP="005969EE">
      <w:pPr>
        <w:pStyle w:val="NormaleWeb"/>
        <w:shd w:val="clear" w:color="auto" w:fill="FFFFFF"/>
        <w:spacing w:before="0" w:after="0"/>
        <w:ind w:firstLine="181"/>
        <w:jc w:val="both"/>
        <w:rPr>
          <w:rFonts w:ascii="Garamond" w:hAnsi="Garamond" w:cs="Garamond"/>
          <w:color w:val="222222"/>
          <w:sz w:val="27"/>
          <w:szCs w:val="27"/>
        </w:rPr>
      </w:pPr>
      <w:r>
        <w:rPr>
          <w:rFonts w:ascii="Garamond" w:hAnsi="Garamond" w:cs="Garamond"/>
          <w:color w:val="222222"/>
          <w:sz w:val="27"/>
          <w:szCs w:val="27"/>
        </w:rPr>
        <w:t xml:space="preserve">Il primo obiettivo </w:t>
      </w:r>
      <w:r w:rsidR="00A544F7">
        <w:rPr>
          <w:rFonts w:ascii="Garamond" w:hAnsi="Garamond" w:cs="Garamond"/>
          <w:color w:val="222222"/>
          <w:sz w:val="27"/>
          <w:szCs w:val="27"/>
        </w:rPr>
        <w:t>di</w:t>
      </w:r>
      <w:r>
        <w:rPr>
          <w:rFonts w:ascii="Garamond" w:hAnsi="Garamond" w:cs="Garamond"/>
          <w:color w:val="222222"/>
          <w:sz w:val="27"/>
          <w:szCs w:val="27"/>
        </w:rPr>
        <w:t xml:space="preserve"> </w:t>
      </w:r>
      <w:r w:rsidR="00D4545E">
        <w:rPr>
          <w:rFonts w:ascii="Garamond" w:hAnsi="Garamond" w:cs="Garamond"/>
          <w:color w:val="222222"/>
          <w:sz w:val="27"/>
          <w:szCs w:val="27"/>
        </w:rPr>
        <w:t>questo</w:t>
      </w:r>
      <w:r w:rsidR="00A544F7">
        <w:rPr>
          <w:rFonts w:ascii="Garamond" w:hAnsi="Garamond" w:cs="Garamond"/>
          <w:color w:val="222222"/>
          <w:sz w:val="27"/>
          <w:szCs w:val="27"/>
        </w:rPr>
        <w:t xml:space="preserve"> “</w:t>
      </w:r>
      <w:r>
        <w:rPr>
          <w:rFonts w:ascii="Garamond" w:hAnsi="Garamond" w:cs="Garamond"/>
          <w:color w:val="222222"/>
          <w:sz w:val="27"/>
          <w:szCs w:val="27"/>
        </w:rPr>
        <w:t xml:space="preserve">cantiere” sarà </w:t>
      </w:r>
      <w:r w:rsidR="005969EE">
        <w:rPr>
          <w:rFonts w:ascii="Garamond" w:hAnsi="Garamond" w:cs="Garamond"/>
          <w:color w:val="222222"/>
          <w:sz w:val="27"/>
          <w:szCs w:val="27"/>
        </w:rPr>
        <w:t xml:space="preserve">dunque </w:t>
      </w:r>
      <w:r w:rsidR="00D4545E">
        <w:rPr>
          <w:rFonts w:ascii="Garamond" w:hAnsi="Garamond" w:cs="Garamond"/>
          <w:color w:val="222222"/>
          <w:sz w:val="27"/>
          <w:szCs w:val="27"/>
        </w:rPr>
        <w:t xml:space="preserve">quello di riconnettere </w:t>
      </w:r>
      <w:r w:rsidR="005969EE">
        <w:rPr>
          <w:rFonts w:ascii="Garamond" w:hAnsi="Garamond" w:cs="Garamond"/>
          <w:color w:val="222222"/>
          <w:sz w:val="27"/>
          <w:szCs w:val="27"/>
        </w:rPr>
        <w:t>la diaconia con la sua radice spirituale, per vivere la</w:t>
      </w:r>
      <w:r w:rsidR="00A70365">
        <w:rPr>
          <w:rFonts w:ascii="Garamond" w:hAnsi="Garamond" w:cs="Garamond"/>
          <w:color w:val="222222"/>
          <w:sz w:val="27"/>
          <w:szCs w:val="27"/>
        </w:rPr>
        <w:t xml:space="preserve"> vita come dono e, attraverso l’attuazione della propria vocazione, servire Dio in ogni persona. Scegliere </w:t>
      </w:r>
      <w:r w:rsidR="004306AE">
        <w:rPr>
          <w:rFonts w:ascii="Garamond" w:hAnsi="Garamond" w:cs="Garamond"/>
          <w:i/>
          <w:color w:val="222222"/>
          <w:sz w:val="27"/>
          <w:szCs w:val="27"/>
        </w:rPr>
        <w:t>“</w:t>
      </w:r>
      <w:r w:rsidR="004306AE" w:rsidRPr="0058168D">
        <w:rPr>
          <w:rFonts w:ascii="Garamond" w:hAnsi="Garamond" w:cs="Garamond"/>
          <w:i/>
          <w:color w:val="222222"/>
          <w:sz w:val="27"/>
          <w:szCs w:val="27"/>
        </w:rPr>
        <w:t>la parte migliore</w:t>
      </w:r>
      <w:r w:rsidR="004306AE">
        <w:rPr>
          <w:rFonts w:ascii="Garamond" w:hAnsi="Garamond" w:cs="Garamond"/>
          <w:color w:val="222222"/>
          <w:sz w:val="27"/>
          <w:szCs w:val="27"/>
        </w:rPr>
        <w:t xml:space="preserve"> “, sta</w:t>
      </w:r>
      <w:r w:rsidR="004306AE" w:rsidRPr="004306AE">
        <w:rPr>
          <w:rFonts w:ascii="Garamond" w:hAnsi="Garamond" w:cs="Garamond"/>
          <w:color w:val="222222"/>
          <w:sz w:val="27"/>
          <w:szCs w:val="27"/>
        </w:rPr>
        <w:t xml:space="preserve"> </w:t>
      </w:r>
      <w:r w:rsidR="004306AE">
        <w:rPr>
          <w:rFonts w:ascii="Garamond" w:hAnsi="Garamond" w:cs="Garamond"/>
          <w:color w:val="222222"/>
          <w:sz w:val="27"/>
          <w:szCs w:val="27"/>
        </w:rPr>
        <w:t xml:space="preserve">nell’ascolto del Signore che porta poi </w:t>
      </w:r>
      <w:r w:rsidR="008665EC">
        <w:rPr>
          <w:rFonts w:ascii="Garamond" w:hAnsi="Garamond" w:cs="Garamond"/>
          <w:color w:val="222222"/>
          <w:sz w:val="27"/>
          <w:szCs w:val="27"/>
        </w:rPr>
        <w:t>a</w:t>
      </w:r>
      <w:r w:rsidR="004306AE">
        <w:rPr>
          <w:rFonts w:ascii="Garamond" w:hAnsi="Garamond" w:cs="Garamond"/>
          <w:color w:val="222222"/>
          <w:sz w:val="27"/>
          <w:szCs w:val="27"/>
        </w:rPr>
        <w:t>l servizio ai componenti la famiglia umana.</w:t>
      </w:r>
    </w:p>
    <w:p w:rsidR="005D5C34" w:rsidRDefault="008665EC" w:rsidP="005969EE">
      <w:pPr>
        <w:pStyle w:val="NormaleWeb"/>
        <w:shd w:val="clear" w:color="auto" w:fill="FFFFFF"/>
        <w:spacing w:before="0" w:after="120"/>
        <w:ind w:firstLine="181"/>
        <w:jc w:val="both"/>
        <w:rPr>
          <w:rFonts w:ascii="Garamond" w:hAnsi="Garamond" w:cs="Garamond"/>
          <w:color w:val="222222"/>
          <w:sz w:val="27"/>
          <w:szCs w:val="27"/>
        </w:rPr>
      </w:pPr>
      <w:r>
        <w:rPr>
          <w:rFonts w:ascii="Garamond" w:hAnsi="Garamond" w:cs="Garamond"/>
          <w:color w:val="222222"/>
          <w:sz w:val="27"/>
          <w:szCs w:val="27"/>
        </w:rPr>
        <w:t>Emerg</w:t>
      </w:r>
      <w:r w:rsidR="005969EE">
        <w:rPr>
          <w:rFonts w:ascii="Garamond" w:hAnsi="Garamond" w:cs="Garamond"/>
          <w:color w:val="222222"/>
          <w:sz w:val="27"/>
          <w:szCs w:val="27"/>
        </w:rPr>
        <w:t xml:space="preserve">eranno allora le questioni legate alla formazione dei laici, </w:t>
      </w:r>
      <w:r w:rsidR="004306AE">
        <w:rPr>
          <w:rFonts w:ascii="Garamond" w:hAnsi="Garamond" w:cs="Garamond"/>
          <w:color w:val="222222"/>
          <w:sz w:val="27"/>
          <w:szCs w:val="27"/>
        </w:rPr>
        <w:t>d</w:t>
      </w:r>
      <w:r w:rsidR="005969EE">
        <w:rPr>
          <w:rFonts w:ascii="Garamond" w:hAnsi="Garamond" w:cs="Garamond"/>
          <w:color w:val="222222"/>
          <w:sz w:val="27"/>
          <w:szCs w:val="27"/>
        </w:rPr>
        <w:t xml:space="preserve">ei ministri ordinati, </w:t>
      </w:r>
      <w:r>
        <w:rPr>
          <w:rFonts w:ascii="Garamond" w:hAnsi="Garamond" w:cs="Garamond"/>
          <w:color w:val="222222"/>
          <w:sz w:val="27"/>
          <w:szCs w:val="27"/>
        </w:rPr>
        <w:t>del</w:t>
      </w:r>
      <w:r w:rsidR="005969EE">
        <w:rPr>
          <w:rFonts w:ascii="Garamond" w:hAnsi="Garamond" w:cs="Garamond"/>
          <w:color w:val="222222"/>
          <w:sz w:val="27"/>
          <w:szCs w:val="27"/>
        </w:rPr>
        <w:t xml:space="preserve">le </w:t>
      </w:r>
      <w:proofErr w:type="spellStart"/>
      <w:r w:rsidR="005969EE">
        <w:rPr>
          <w:rFonts w:ascii="Garamond" w:hAnsi="Garamond" w:cs="Garamond"/>
          <w:color w:val="222222"/>
          <w:sz w:val="27"/>
          <w:szCs w:val="27"/>
        </w:rPr>
        <w:t>ministerialità</w:t>
      </w:r>
      <w:proofErr w:type="spellEnd"/>
      <w:r w:rsidR="005969EE">
        <w:rPr>
          <w:rFonts w:ascii="Garamond" w:hAnsi="Garamond" w:cs="Garamond"/>
          <w:color w:val="222222"/>
          <w:sz w:val="27"/>
          <w:szCs w:val="27"/>
        </w:rPr>
        <w:t xml:space="preserve"> istituite</w:t>
      </w:r>
      <w:r>
        <w:rPr>
          <w:rFonts w:ascii="Garamond" w:hAnsi="Garamond" w:cs="Garamond"/>
          <w:color w:val="222222"/>
          <w:sz w:val="27"/>
          <w:szCs w:val="27"/>
        </w:rPr>
        <w:t>; la formazione</w:t>
      </w:r>
      <w:r w:rsidR="005969EE">
        <w:rPr>
          <w:rFonts w:ascii="Garamond" w:hAnsi="Garamond" w:cs="Garamond"/>
          <w:color w:val="222222"/>
          <w:sz w:val="27"/>
          <w:szCs w:val="27"/>
        </w:rPr>
        <w:t xml:space="preserve"> </w:t>
      </w:r>
      <w:r>
        <w:rPr>
          <w:rFonts w:ascii="Garamond" w:hAnsi="Garamond" w:cs="Garamond"/>
          <w:color w:val="222222"/>
          <w:sz w:val="27"/>
          <w:szCs w:val="27"/>
        </w:rPr>
        <w:t>alla vita matrimoniale, alla vita consacrata, ai</w:t>
      </w:r>
      <w:r w:rsidR="005969EE">
        <w:rPr>
          <w:rFonts w:ascii="Garamond" w:hAnsi="Garamond" w:cs="Garamond"/>
          <w:color w:val="222222"/>
          <w:sz w:val="27"/>
          <w:szCs w:val="27"/>
        </w:rPr>
        <w:t xml:space="preserve"> servizi ecclesiali</w:t>
      </w:r>
      <w:r>
        <w:rPr>
          <w:rFonts w:ascii="Garamond" w:hAnsi="Garamond" w:cs="Garamond"/>
          <w:color w:val="222222"/>
          <w:sz w:val="27"/>
          <w:szCs w:val="27"/>
        </w:rPr>
        <w:t>;</w:t>
      </w:r>
      <w:r w:rsidR="005969EE">
        <w:rPr>
          <w:rFonts w:ascii="Garamond" w:hAnsi="Garamond" w:cs="Garamond"/>
          <w:color w:val="222222"/>
          <w:sz w:val="27"/>
          <w:szCs w:val="27"/>
        </w:rPr>
        <w:t xml:space="preserve"> </w:t>
      </w:r>
      <w:r>
        <w:rPr>
          <w:rFonts w:ascii="Garamond" w:hAnsi="Garamond" w:cs="Garamond"/>
          <w:color w:val="222222"/>
          <w:sz w:val="27"/>
          <w:szCs w:val="27"/>
        </w:rPr>
        <w:t xml:space="preserve">scelte di vita </w:t>
      </w:r>
      <w:r w:rsidR="005969EE">
        <w:rPr>
          <w:rFonts w:ascii="Garamond" w:hAnsi="Garamond" w:cs="Garamond"/>
          <w:color w:val="222222"/>
          <w:sz w:val="27"/>
          <w:szCs w:val="27"/>
        </w:rPr>
        <w:t>innestat</w:t>
      </w:r>
      <w:r>
        <w:rPr>
          <w:rFonts w:ascii="Garamond" w:hAnsi="Garamond" w:cs="Garamond"/>
          <w:color w:val="222222"/>
          <w:sz w:val="27"/>
          <w:szCs w:val="27"/>
        </w:rPr>
        <w:t>e</w:t>
      </w:r>
      <w:r w:rsidR="005969EE">
        <w:rPr>
          <w:rFonts w:ascii="Garamond" w:hAnsi="Garamond" w:cs="Garamond"/>
          <w:color w:val="222222"/>
          <w:sz w:val="27"/>
          <w:szCs w:val="27"/>
        </w:rPr>
        <w:t xml:space="preserve"> nella comune vocazione battesimale.</w:t>
      </w:r>
      <w:r w:rsidR="005D5C34">
        <w:rPr>
          <w:rFonts w:ascii="Garamond" w:hAnsi="Garamond" w:cs="Garamond"/>
          <w:color w:val="222222"/>
          <w:sz w:val="27"/>
          <w:szCs w:val="27"/>
        </w:rPr>
        <w:t xml:space="preserve"> </w:t>
      </w:r>
      <w:r w:rsidR="005969EE">
        <w:rPr>
          <w:rFonts w:ascii="Garamond" w:hAnsi="Garamond" w:cs="Garamond"/>
          <w:color w:val="222222"/>
          <w:sz w:val="27"/>
          <w:szCs w:val="27"/>
        </w:rPr>
        <w:t>La centralità delle figure di Marta e Maria richiama poi il tema della corresponsabilità femminile all’interno della comunità cristiana.</w:t>
      </w:r>
    </w:p>
    <w:p w:rsidR="005969EE" w:rsidRDefault="005969EE" w:rsidP="005969EE">
      <w:pPr>
        <w:pStyle w:val="NormaleWeb"/>
        <w:shd w:val="clear" w:color="auto" w:fill="FFFFFF"/>
        <w:spacing w:before="0" w:after="120"/>
        <w:ind w:firstLine="181"/>
        <w:jc w:val="both"/>
        <w:rPr>
          <w:rFonts w:ascii="Garamond" w:hAnsi="Garamond" w:cs="Garamond"/>
          <w:color w:val="222222"/>
          <w:sz w:val="27"/>
          <w:szCs w:val="27"/>
        </w:rPr>
      </w:pPr>
      <w:r>
        <w:rPr>
          <w:rFonts w:ascii="Garamond" w:hAnsi="Garamond" w:cs="Garamond"/>
          <w:b/>
          <w:color w:val="222222"/>
          <w:sz w:val="27"/>
          <w:szCs w:val="27"/>
          <w:u w:val="single"/>
        </w:rPr>
        <w:t>Domanda di fondo:</w:t>
      </w:r>
      <w:r w:rsidR="000B2A5F">
        <w:rPr>
          <w:rFonts w:ascii="Garamond" w:hAnsi="Garamond" w:cs="Garamond"/>
          <w:b/>
          <w:color w:val="222222"/>
          <w:sz w:val="27"/>
          <w:szCs w:val="27"/>
          <w:u w:val="single"/>
        </w:rPr>
        <w:t xml:space="preserve"> </w:t>
      </w:r>
      <w:r w:rsidR="00D9791D">
        <w:rPr>
          <w:rFonts w:ascii="Garamond" w:hAnsi="Garamond" w:cs="Garamond"/>
          <w:color w:val="222222"/>
          <w:sz w:val="27"/>
          <w:szCs w:val="27"/>
        </w:rPr>
        <w:t xml:space="preserve">come posiamo “camminare insieme” nel riscoprire la radice spirituale </w:t>
      </w:r>
      <w:r w:rsidR="00D9791D" w:rsidRPr="00D9791D">
        <w:rPr>
          <w:rFonts w:ascii="Garamond" w:hAnsi="Garamond" w:cs="Garamond"/>
          <w:i/>
          <w:color w:val="222222"/>
          <w:sz w:val="27"/>
          <w:szCs w:val="27"/>
        </w:rPr>
        <w:t>(“la parte migliore”</w:t>
      </w:r>
      <w:r w:rsidR="00D9791D">
        <w:rPr>
          <w:rFonts w:ascii="Garamond" w:hAnsi="Garamond" w:cs="Garamond"/>
          <w:color w:val="222222"/>
          <w:sz w:val="27"/>
          <w:szCs w:val="27"/>
        </w:rPr>
        <w:t>) del nostro servizio?</w:t>
      </w:r>
    </w:p>
    <w:p w:rsidR="00D9791D" w:rsidRPr="00D9791D" w:rsidRDefault="00D9791D" w:rsidP="00D9791D">
      <w:pPr>
        <w:pStyle w:val="NormaleWeb"/>
        <w:numPr>
          <w:ilvl w:val="0"/>
          <w:numId w:val="4"/>
        </w:numPr>
        <w:shd w:val="clear" w:color="auto" w:fill="FFFFFF"/>
        <w:spacing w:before="0" w:after="120"/>
        <w:jc w:val="both"/>
        <w:rPr>
          <w:rFonts w:ascii="Garamond" w:hAnsi="Garamond" w:cs="Garamond"/>
          <w:color w:val="222222"/>
          <w:sz w:val="27"/>
          <w:szCs w:val="27"/>
        </w:rPr>
      </w:pPr>
      <w:r>
        <w:rPr>
          <w:rFonts w:ascii="Garamond" w:hAnsi="Garamond" w:cs="Garamond"/>
          <w:i/>
          <w:color w:val="222222"/>
          <w:sz w:val="27"/>
          <w:szCs w:val="27"/>
        </w:rPr>
        <w:t>Come possiamo evitare la tentazione dell’efficientismo affannato, coniugando il servizio dell’ascolto di Dio e del prossimo? Esistono esperienze positive in merito?</w:t>
      </w:r>
    </w:p>
    <w:p w:rsidR="00D9791D" w:rsidRDefault="00D9791D" w:rsidP="00D9791D">
      <w:pPr>
        <w:pStyle w:val="NormaleWeb"/>
        <w:numPr>
          <w:ilvl w:val="0"/>
          <w:numId w:val="4"/>
        </w:numPr>
        <w:shd w:val="clear" w:color="auto" w:fill="FFFFFF"/>
        <w:spacing w:before="0" w:after="120"/>
        <w:jc w:val="both"/>
        <w:rPr>
          <w:rFonts w:ascii="Garamond" w:hAnsi="Garamond" w:cs="Garamond"/>
          <w:i/>
          <w:color w:val="222222"/>
          <w:sz w:val="27"/>
          <w:szCs w:val="27"/>
        </w:rPr>
      </w:pPr>
      <w:r w:rsidRPr="00D9791D">
        <w:rPr>
          <w:rFonts w:ascii="Garamond" w:hAnsi="Garamond" w:cs="Garamond"/>
          <w:i/>
          <w:color w:val="222222"/>
          <w:sz w:val="27"/>
          <w:szCs w:val="27"/>
        </w:rPr>
        <w:t>Quali esperienze dell’ascolto della Parola di Dio</w:t>
      </w:r>
      <w:r>
        <w:rPr>
          <w:rFonts w:ascii="Garamond" w:hAnsi="Garamond" w:cs="Garamond"/>
          <w:i/>
          <w:color w:val="222222"/>
          <w:sz w:val="27"/>
          <w:szCs w:val="27"/>
        </w:rPr>
        <w:t xml:space="preserve"> e crescita nella fede possiamo condividere (gruppi biblici, incontri nelle case, lectio divina, accompagnamento spirituale, processi formativi…)?</w:t>
      </w:r>
      <w:r w:rsidRPr="00D9791D">
        <w:rPr>
          <w:rFonts w:ascii="Garamond" w:hAnsi="Garamond" w:cs="Garamond"/>
          <w:i/>
          <w:color w:val="222222"/>
          <w:sz w:val="27"/>
          <w:szCs w:val="27"/>
        </w:rPr>
        <w:t xml:space="preserve"> </w:t>
      </w:r>
    </w:p>
    <w:p w:rsidR="00D9791D" w:rsidRDefault="00D9791D" w:rsidP="00D9791D">
      <w:pPr>
        <w:pStyle w:val="NormaleWeb"/>
        <w:numPr>
          <w:ilvl w:val="0"/>
          <w:numId w:val="4"/>
        </w:numPr>
        <w:shd w:val="clear" w:color="auto" w:fill="FFFFFF"/>
        <w:spacing w:before="0" w:after="120"/>
        <w:jc w:val="both"/>
        <w:rPr>
          <w:rFonts w:ascii="Garamond" w:hAnsi="Garamond" w:cs="Garamond"/>
          <w:i/>
          <w:color w:val="222222"/>
          <w:sz w:val="27"/>
          <w:szCs w:val="27"/>
        </w:rPr>
      </w:pPr>
      <w:r>
        <w:rPr>
          <w:rFonts w:ascii="Garamond" w:hAnsi="Garamond" w:cs="Garamond"/>
          <w:i/>
          <w:color w:val="222222"/>
          <w:sz w:val="27"/>
          <w:szCs w:val="27"/>
        </w:rPr>
        <w:t xml:space="preserve">Quali sono i servizi e i ministeri più apprezzati e quelli che si potrebbero </w:t>
      </w:r>
      <w:proofErr w:type="spellStart"/>
      <w:r>
        <w:rPr>
          <w:rFonts w:ascii="Garamond" w:hAnsi="Garamond" w:cs="Garamond"/>
          <w:i/>
          <w:color w:val="222222"/>
          <w:sz w:val="27"/>
          <w:szCs w:val="27"/>
        </w:rPr>
        <w:t>promuoverenella</w:t>
      </w:r>
      <w:proofErr w:type="spellEnd"/>
      <w:r>
        <w:rPr>
          <w:rFonts w:ascii="Garamond" w:hAnsi="Garamond" w:cs="Garamond"/>
          <w:i/>
          <w:color w:val="222222"/>
          <w:sz w:val="27"/>
          <w:szCs w:val="27"/>
        </w:rPr>
        <w:t xml:space="preserve"> nostra comunità cristiana? </w:t>
      </w:r>
    </w:p>
    <w:p w:rsidR="005E22ED" w:rsidRPr="00C6796D" w:rsidRDefault="00D9791D" w:rsidP="00C6796D">
      <w:pPr>
        <w:pStyle w:val="NormaleWeb"/>
        <w:shd w:val="clear" w:color="auto" w:fill="FFFFFF"/>
        <w:spacing w:before="0" w:after="120"/>
        <w:ind w:left="181"/>
        <w:jc w:val="both"/>
        <w:rPr>
          <w:rFonts w:ascii="Garamond" w:hAnsi="Garamond" w:cs="Garamond"/>
          <w:i/>
          <w:color w:val="222222"/>
          <w:sz w:val="27"/>
          <w:szCs w:val="27"/>
        </w:rPr>
      </w:pPr>
      <w:r>
        <w:rPr>
          <w:rFonts w:ascii="Garamond" w:hAnsi="Garamond" w:cs="Garamond"/>
          <w:b/>
          <w:color w:val="222222"/>
          <w:sz w:val="27"/>
          <w:szCs w:val="27"/>
        </w:rPr>
        <w:t xml:space="preserve">Bussola: </w:t>
      </w:r>
      <w:r>
        <w:rPr>
          <w:rFonts w:ascii="Garamond" w:hAnsi="Garamond" w:cs="Garamond"/>
          <w:i/>
          <w:color w:val="222222"/>
          <w:sz w:val="27"/>
          <w:szCs w:val="27"/>
        </w:rPr>
        <w:t xml:space="preserve">Costituzione “Dei </w:t>
      </w:r>
      <w:proofErr w:type="spellStart"/>
      <w:r>
        <w:rPr>
          <w:rFonts w:ascii="Garamond" w:hAnsi="Garamond" w:cs="Garamond"/>
          <w:i/>
          <w:color w:val="222222"/>
          <w:sz w:val="27"/>
          <w:szCs w:val="27"/>
        </w:rPr>
        <w:t>verbum</w:t>
      </w:r>
      <w:proofErr w:type="spellEnd"/>
      <w:r>
        <w:rPr>
          <w:rFonts w:ascii="Garamond" w:hAnsi="Garamond" w:cs="Garamond"/>
          <w:i/>
          <w:color w:val="222222"/>
          <w:sz w:val="27"/>
          <w:szCs w:val="27"/>
        </w:rPr>
        <w:t>” e decreti “</w:t>
      </w:r>
      <w:proofErr w:type="spellStart"/>
      <w:r>
        <w:rPr>
          <w:rFonts w:ascii="Garamond" w:hAnsi="Garamond" w:cs="Garamond"/>
          <w:i/>
          <w:color w:val="222222"/>
          <w:sz w:val="27"/>
          <w:szCs w:val="27"/>
        </w:rPr>
        <w:t>Presbyterorum</w:t>
      </w:r>
      <w:proofErr w:type="spellEnd"/>
      <w:r>
        <w:rPr>
          <w:rFonts w:ascii="Garamond" w:hAnsi="Garamond" w:cs="Garamond"/>
          <w:i/>
          <w:color w:val="222222"/>
          <w:sz w:val="27"/>
          <w:szCs w:val="27"/>
        </w:rPr>
        <w:t xml:space="preserve"> </w:t>
      </w:r>
      <w:proofErr w:type="spellStart"/>
      <w:r>
        <w:rPr>
          <w:rFonts w:ascii="Garamond" w:hAnsi="Garamond" w:cs="Garamond"/>
          <w:i/>
          <w:color w:val="222222"/>
          <w:sz w:val="27"/>
          <w:szCs w:val="27"/>
        </w:rPr>
        <w:t>ordinis</w:t>
      </w:r>
      <w:proofErr w:type="spellEnd"/>
      <w:r>
        <w:rPr>
          <w:rFonts w:ascii="Garamond" w:hAnsi="Garamond" w:cs="Garamond"/>
          <w:i/>
          <w:color w:val="222222"/>
          <w:sz w:val="27"/>
          <w:szCs w:val="27"/>
        </w:rPr>
        <w:t>”, “</w:t>
      </w:r>
      <w:proofErr w:type="spellStart"/>
      <w:r>
        <w:rPr>
          <w:rFonts w:ascii="Garamond" w:hAnsi="Garamond" w:cs="Garamond"/>
          <w:i/>
          <w:color w:val="222222"/>
          <w:sz w:val="27"/>
          <w:szCs w:val="27"/>
        </w:rPr>
        <w:t>Perfecte</w:t>
      </w:r>
      <w:proofErr w:type="spellEnd"/>
      <w:r>
        <w:rPr>
          <w:rFonts w:ascii="Garamond" w:hAnsi="Garamond" w:cs="Garamond"/>
          <w:i/>
          <w:color w:val="222222"/>
          <w:sz w:val="27"/>
          <w:szCs w:val="27"/>
        </w:rPr>
        <w:t xml:space="preserve"> caritatis”.</w:t>
      </w:r>
    </w:p>
    <w:p w:rsidR="000B2A5F" w:rsidRDefault="000B2A5F" w:rsidP="000B255E">
      <w:pPr>
        <w:pStyle w:val="NormaleWeb"/>
        <w:shd w:val="clear" w:color="auto" w:fill="FFFFFF"/>
        <w:spacing w:before="0" w:after="240"/>
        <w:ind w:firstLine="181"/>
        <w:jc w:val="both"/>
        <w:rPr>
          <w:rFonts w:ascii="Garamond" w:hAnsi="Garamond" w:cs="Garamond"/>
          <w:color w:val="222222"/>
          <w:sz w:val="27"/>
          <w:szCs w:val="27"/>
        </w:rPr>
      </w:pPr>
    </w:p>
    <w:p w:rsidR="005D5C34" w:rsidRPr="00C30771" w:rsidRDefault="005D5C34" w:rsidP="00A544F7">
      <w:pPr>
        <w:pStyle w:val="03TITOLETTOparagrafo"/>
        <w:spacing w:after="120"/>
        <w:rPr>
          <w:rFonts w:ascii="Garamond" w:hAnsi="Garamond"/>
          <w:sz w:val="27"/>
          <w:szCs w:val="27"/>
        </w:rPr>
      </w:pPr>
      <w:r w:rsidRPr="00C30771">
        <w:rPr>
          <w:rFonts w:ascii="Garamond" w:hAnsi="Garamond"/>
          <w:sz w:val="27"/>
          <w:szCs w:val="27"/>
        </w:rPr>
        <w:t>Appuntamenti e strumenti</w:t>
      </w:r>
    </w:p>
    <w:p w:rsidR="005D5C34" w:rsidRDefault="005D5C34" w:rsidP="00A544F7">
      <w:pPr>
        <w:pStyle w:val="NormaleWeb"/>
        <w:shd w:val="clear" w:color="auto" w:fill="FFFFFF"/>
        <w:spacing w:before="0" w:after="120" w:line="240" w:lineRule="atLeast"/>
        <w:ind w:firstLine="181"/>
        <w:jc w:val="both"/>
        <w:rPr>
          <w:rFonts w:ascii="Garamond" w:hAnsi="Garamond" w:cs="Garamond"/>
          <w:color w:val="000000"/>
          <w:sz w:val="27"/>
          <w:szCs w:val="27"/>
        </w:rPr>
      </w:pPr>
      <w:r>
        <w:rPr>
          <w:rFonts w:ascii="Garamond" w:hAnsi="Garamond" w:cs="Garamond"/>
          <w:color w:val="000000"/>
          <w:sz w:val="27"/>
          <w:szCs w:val="27"/>
        </w:rPr>
        <w:t xml:space="preserve">In vista della realizzazione di questi “cantieri”, nell’anno pastorale 2022-23, </w:t>
      </w:r>
      <w:r w:rsidR="004E5833">
        <w:rPr>
          <w:rFonts w:ascii="Garamond" w:hAnsi="Garamond" w:cs="Garamond"/>
          <w:color w:val="000000"/>
          <w:sz w:val="27"/>
          <w:szCs w:val="27"/>
        </w:rPr>
        <w:t>sono programmati i seguenti appuntamenti.</w:t>
      </w:r>
    </w:p>
    <w:p w:rsidR="00B6043A" w:rsidRDefault="00B6043A" w:rsidP="000B2A5F">
      <w:pPr>
        <w:pStyle w:val="NormaleWeb"/>
        <w:numPr>
          <w:ilvl w:val="0"/>
          <w:numId w:val="1"/>
        </w:numPr>
        <w:shd w:val="clear" w:color="auto" w:fill="FFFFFF"/>
        <w:spacing w:before="0" w:after="0" w:line="240" w:lineRule="atLeast"/>
        <w:ind w:left="896" w:hanging="357"/>
        <w:jc w:val="both"/>
        <w:rPr>
          <w:rFonts w:ascii="Garamond" w:hAnsi="Garamond" w:cs="Garamond"/>
          <w:iCs/>
          <w:sz w:val="27"/>
          <w:szCs w:val="27"/>
        </w:rPr>
      </w:pPr>
      <w:r>
        <w:rPr>
          <w:rFonts w:ascii="Garamond" w:hAnsi="Garamond" w:cs="Garamond"/>
          <w:iCs/>
          <w:sz w:val="27"/>
          <w:szCs w:val="27"/>
        </w:rPr>
        <w:t xml:space="preserve">A fine estate </w:t>
      </w:r>
      <w:r w:rsidR="000B2A5F">
        <w:rPr>
          <w:rFonts w:ascii="Garamond" w:hAnsi="Garamond" w:cs="Garamond"/>
          <w:iCs/>
          <w:sz w:val="27"/>
          <w:szCs w:val="27"/>
        </w:rPr>
        <w:t xml:space="preserve">verranno messe a disposizione esperienze e </w:t>
      </w:r>
      <w:r w:rsidR="000B2A5F">
        <w:rPr>
          <w:rFonts w:ascii="Garamond" w:hAnsi="Garamond" w:cs="Garamond"/>
          <w:b/>
          <w:iCs/>
          <w:sz w:val="27"/>
          <w:szCs w:val="27"/>
        </w:rPr>
        <w:t xml:space="preserve">buone pratiche, </w:t>
      </w:r>
      <w:r w:rsidR="000B2A5F">
        <w:rPr>
          <w:rFonts w:ascii="Garamond" w:hAnsi="Garamond" w:cs="Garamond"/>
          <w:iCs/>
          <w:sz w:val="27"/>
          <w:szCs w:val="27"/>
        </w:rPr>
        <w:t>come doni reciproci tra le Chiese locali, secondo il metodo praticato nel Convegno ecclesiale di Firenze del 2015</w:t>
      </w:r>
      <w:r w:rsidRPr="000B2A5F">
        <w:rPr>
          <w:rFonts w:ascii="Garamond" w:hAnsi="Garamond" w:cs="Garamond"/>
          <w:iCs/>
          <w:sz w:val="27"/>
          <w:szCs w:val="27"/>
        </w:rPr>
        <w:t>.</w:t>
      </w:r>
    </w:p>
    <w:p w:rsidR="000B2A5F" w:rsidRPr="000B2A5F" w:rsidRDefault="000B2A5F" w:rsidP="000B2A5F">
      <w:pPr>
        <w:pStyle w:val="NormaleWeb"/>
        <w:numPr>
          <w:ilvl w:val="0"/>
          <w:numId w:val="1"/>
        </w:numPr>
        <w:shd w:val="clear" w:color="auto" w:fill="FFFFFF"/>
        <w:spacing w:before="0" w:after="0" w:line="240" w:lineRule="atLeast"/>
        <w:ind w:left="896" w:hanging="357"/>
        <w:jc w:val="both"/>
        <w:rPr>
          <w:rFonts w:ascii="Garamond" w:hAnsi="Garamond" w:cs="Garamond"/>
          <w:iCs/>
          <w:sz w:val="27"/>
          <w:szCs w:val="27"/>
        </w:rPr>
      </w:pPr>
      <w:proofErr w:type="gramStart"/>
      <w:r>
        <w:rPr>
          <w:rFonts w:ascii="Garamond" w:hAnsi="Garamond" w:cs="Garamond"/>
          <w:iCs/>
          <w:sz w:val="27"/>
          <w:szCs w:val="27"/>
        </w:rPr>
        <w:lastRenderedPageBreak/>
        <w:t>E’</w:t>
      </w:r>
      <w:proofErr w:type="gramEnd"/>
      <w:r>
        <w:rPr>
          <w:rFonts w:ascii="Garamond" w:hAnsi="Garamond" w:cs="Garamond"/>
          <w:iCs/>
          <w:sz w:val="27"/>
          <w:szCs w:val="27"/>
        </w:rPr>
        <w:t xml:space="preserve"> importante </w:t>
      </w:r>
      <w:r w:rsidRPr="00C6796D">
        <w:rPr>
          <w:rFonts w:ascii="Garamond" w:hAnsi="Garamond" w:cs="Garamond"/>
          <w:b/>
          <w:iCs/>
          <w:sz w:val="27"/>
          <w:szCs w:val="27"/>
        </w:rPr>
        <w:t xml:space="preserve">tenere come orizzonte, per l’intero arco del Cammino sinodale, la celebrazione eucaristica </w:t>
      </w:r>
      <w:r w:rsidRPr="009526A5">
        <w:rPr>
          <w:rFonts w:ascii="Garamond" w:hAnsi="Garamond" w:cs="Garamond"/>
          <w:b/>
          <w:iCs/>
          <w:sz w:val="27"/>
          <w:szCs w:val="27"/>
        </w:rPr>
        <w:t>quale paradigma della sinodalità.</w:t>
      </w:r>
      <w:r>
        <w:rPr>
          <w:rFonts w:ascii="Garamond" w:hAnsi="Garamond" w:cs="Garamond"/>
          <w:iCs/>
          <w:sz w:val="27"/>
          <w:szCs w:val="27"/>
        </w:rPr>
        <w:t xml:space="preserve"> Nella casa di Betania, Gesù sedeva a mensa insieme a Marta, Maria e Lazzaro.</w:t>
      </w:r>
      <w:r w:rsidR="00C6796D">
        <w:rPr>
          <w:rFonts w:ascii="Garamond" w:hAnsi="Garamond" w:cs="Garamond"/>
          <w:iCs/>
          <w:sz w:val="27"/>
          <w:szCs w:val="27"/>
        </w:rPr>
        <w:t xml:space="preserve"> </w:t>
      </w:r>
      <w:r w:rsidR="009526A5">
        <w:rPr>
          <w:rFonts w:ascii="Garamond" w:hAnsi="Garamond" w:cs="Garamond"/>
          <w:iCs/>
          <w:sz w:val="27"/>
          <w:szCs w:val="27"/>
        </w:rPr>
        <w:t>A questo scopo, s</w:t>
      </w:r>
      <w:r w:rsidR="00C6796D">
        <w:rPr>
          <w:rFonts w:ascii="Garamond" w:hAnsi="Garamond" w:cs="Garamond"/>
          <w:iCs/>
          <w:sz w:val="27"/>
          <w:szCs w:val="27"/>
        </w:rPr>
        <w:t>i propone quindi</w:t>
      </w:r>
      <w:r w:rsidR="009526A5">
        <w:rPr>
          <w:rFonts w:ascii="Garamond" w:hAnsi="Garamond" w:cs="Garamond"/>
          <w:iCs/>
          <w:sz w:val="27"/>
          <w:szCs w:val="27"/>
        </w:rPr>
        <w:t xml:space="preserve"> la valorizzazione/solennizzazione della messa domenicale.</w:t>
      </w:r>
      <w:r w:rsidR="00C6796D">
        <w:rPr>
          <w:rFonts w:ascii="Garamond" w:hAnsi="Garamond" w:cs="Garamond"/>
          <w:iCs/>
          <w:sz w:val="27"/>
          <w:szCs w:val="27"/>
        </w:rPr>
        <w:t xml:space="preserve"> </w:t>
      </w:r>
      <w:r w:rsidR="00120234">
        <w:rPr>
          <w:rFonts w:ascii="Garamond" w:hAnsi="Garamond" w:cs="Garamond"/>
          <w:iCs/>
          <w:sz w:val="27"/>
          <w:szCs w:val="27"/>
        </w:rPr>
        <w:t xml:space="preserve"> </w:t>
      </w:r>
      <w:r w:rsidR="00C6796D">
        <w:rPr>
          <w:rFonts w:ascii="Garamond" w:hAnsi="Garamond" w:cs="Garamond"/>
          <w:iCs/>
          <w:sz w:val="27"/>
          <w:szCs w:val="27"/>
        </w:rPr>
        <w:t xml:space="preserve"> </w:t>
      </w:r>
    </w:p>
    <w:p w:rsidR="004E5833" w:rsidRDefault="00514370" w:rsidP="00BA544E">
      <w:pPr>
        <w:pStyle w:val="NormaleWeb"/>
        <w:numPr>
          <w:ilvl w:val="0"/>
          <w:numId w:val="1"/>
        </w:numPr>
        <w:shd w:val="clear" w:color="auto" w:fill="FFFFFF"/>
        <w:spacing w:before="0" w:after="0"/>
        <w:ind w:left="896" w:hanging="357"/>
        <w:jc w:val="both"/>
        <w:rPr>
          <w:rFonts w:ascii="Garamond" w:hAnsi="Garamond" w:cs="Garamond"/>
          <w:iCs/>
          <w:sz w:val="27"/>
          <w:szCs w:val="27"/>
        </w:rPr>
      </w:pPr>
      <w:r>
        <w:rPr>
          <w:rFonts w:ascii="Garamond" w:hAnsi="Garamond" w:cs="Garamond"/>
          <w:iCs/>
          <w:sz w:val="27"/>
          <w:szCs w:val="27"/>
        </w:rPr>
        <w:t>Settembre 2022</w:t>
      </w:r>
      <w:r w:rsidR="0058168D">
        <w:rPr>
          <w:rFonts w:ascii="Garamond" w:hAnsi="Garamond" w:cs="Garamond"/>
          <w:iCs/>
          <w:sz w:val="27"/>
          <w:szCs w:val="27"/>
        </w:rPr>
        <w:t>,</w:t>
      </w:r>
      <w:r>
        <w:rPr>
          <w:rFonts w:ascii="Garamond" w:hAnsi="Garamond" w:cs="Garamond"/>
          <w:iCs/>
          <w:sz w:val="27"/>
          <w:szCs w:val="27"/>
        </w:rPr>
        <w:t xml:space="preserve"> </w:t>
      </w:r>
      <w:r w:rsidR="004E5833">
        <w:rPr>
          <w:rFonts w:ascii="Garamond" w:hAnsi="Garamond" w:cs="Garamond"/>
          <w:iCs/>
          <w:sz w:val="27"/>
          <w:szCs w:val="27"/>
        </w:rPr>
        <w:t>Ritiro del clero</w:t>
      </w:r>
      <w:r>
        <w:rPr>
          <w:rFonts w:ascii="Garamond" w:hAnsi="Garamond" w:cs="Garamond"/>
          <w:iCs/>
          <w:sz w:val="27"/>
          <w:szCs w:val="27"/>
        </w:rPr>
        <w:t xml:space="preserve"> </w:t>
      </w:r>
      <w:r w:rsidR="004E5833">
        <w:rPr>
          <w:rFonts w:ascii="Garamond" w:hAnsi="Garamond" w:cs="Garamond"/>
          <w:iCs/>
          <w:sz w:val="27"/>
          <w:szCs w:val="27"/>
        </w:rPr>
        <w:t>sulla lectio divina di Lc 10,38-42.</w:t>
      </w:r>
    </w:p>
    <w:p w:rsidR="009526A5" w:rsidRDefault="009526A5" w:rsidP="00BA544E">
      <w:pPr>
        <w:pStyle w:val="NormaleWeb"/>
        <w:numPr>
          <w:ilvl w:val="0"/>
          <w:numId w:val="1"/>
        </w:numPr>
        <w:shd w:val="clear" w:color="auto" w:fill="FFFFFF"/>
        <w:spacing w:before="0" w:after="0"/>
        <w:ind w:left="896" w:hanging="357"/>
        <w:jc w:val="both"/>
        <w:rPr>
          <w:rFonts w:ascii="Garamond" w:hAnsi="Garamond" w:cs="Garamond"/>
          <w:iCs/>
          <w:sz w:val="27"/>
          <w:szCs w:val="27"/>
        </w:rPr>
      </w:pPr>
      <w:r>
        <w:rPr>
          <w:rFonts w:ascii="Garamond" w:hAnsi="Garamond" w:cs="Garamond"/>
          <w:iCs/>
          <w:sz w:val="27"/>
          <w:szCs w:val="27"/>
        </w:rPr>
        <w:t>Metà settembre, incontro del Consiglio Pastorale Diocesano, per la presentazione della Programmazione pastorale 2022-2023.</w:t>
      </w:r>
    </w:p>
    <w:p w:rsidR="004E5833" w:rsidRDefault="004E5833" w:rsidP="00BA544E">
      <w:pPr>
        <w:pStyle w:val="NormaleWeb"/>
        <w:numPr>
          <w:ilvl w:val="0"/>
          <w:numId w:val="1"/>
        </w:numPr>
        <w:shd w:val="clear" w:color="auto" w:fill="FFFFFF"/>
        <w:spacing w:before="0" w:after="0" w:line="240" w:lineRule="atLeast"/>
        <w:ind w:left="896" w:hanging="357"/>
        <w:jc w:val="both"/>
        <w:rPr>
          <w:rFonts w:ascii="Garamond" w:hAnsi="Garamond" w:cs="Garamond"/>
          <w:iCs/>
          <w:sz w:val="27"/>
          <w:szCs w:val="27"/>
        </w:rPr>
      </w:pPr>
      <w:r>
        <w:rPr>
          <w:rFonts w:ascii="Garamond" w:hAnsi="Garamond" w:cs="Garamond"/>
          <w:iCs/>
          <w:sz w:val="27"/>
          <w:szCs w:val="27"/>
        </w:rPr>
        <w:t>7 Ottobre</w:t>
      </w:r>
      <w:r w:rsidR="00514370">
        <w:rPr>
          <w:rFonts w:ascii="Garamond" w:hAnsi="Garamond" w:cs="Garamond"/>
          <w:iCs/>
          <w:sz w:val="27"/>
          <w:szCs w:val="27"/>
        </w:rPr>
        <w:t xml:space="preserve"> 2022</w:t>
      </w:r>
      <w:r w:rsidR="0058168D">
        <w:rPr>
          <w:rFonts w:ascii="Garamond" w:hAnsi="Garamond" w:cs="Garamond"/>
          <w:iCs/>
          <w:sz w:val="27"/>
          <w:szCs w:val="27"/>
        </w:rPr>
        <w:t>,</w:t>
      </w:r>
      <w:r>
        <w:rPr>
          <w:rFonts w:ascii="Garamond" w:hAnsi="Garamond" w:cs="Garamond"/>
          <w:iCs/>
          <w:sz w:val="27"/>
          <w:szCs w:val="27"/>
        </w:rPr>
        <w:t xml:space="preserve"> Assemblea diocesana sull’identità della Chiesa secondo le Costituzioni </w:t>
      </w:r>
      <w:r>
        <w:rPr>
          <w:rFonts w:ascii="Garamond" w:hAnsi="Garamond" w:cs="Garamond"/>
          <w:i/>
          <w:iCs/>
          <w:sz w:val="27"/>
          <w:szCs w:val="27"/>
        </w:rPr>
        <w:t xml:space="preserve">LG </w:t>
      </w:r>
      <w:r>
        <w:rPr>
          <w:rFonts w:ascii="Garamond" w:hAnsi="Garamond" w:cs="Garamond"/>
          <w:iCs/>
          <w:sz w:val="27"/>
          <w:szCs w:val="27"/>
        </w:rPr>
        <w:t xml:space="preserve">e </w:t>
      </w:r>
      <w:r>
        <w:rPr>
          <w:rFonts w:ascii="Garamond" w:hAnsi="Garamond" w:cs="Garamond"/>
          <w:i/>
          <w:iCs/>
          <w:sz w:val="27"/>
          <w:szCs w:val="27"/>
        </w:rPr>
        <w:t xml:space="preserve">GS, </w:t>
      </w:r>
      <w:r>
        <w:rPr>
          <w:rFonts w:ascii="Garamond" w:hAnsi="Garamond" w:cs="Garamond"/>
          <w:iCs/>
          <w:sz w:val="27"/>
          <w:szCs w:val="27"/>
        </w:rPr>
        <w:t>nel sessantesimo del Concilio Vaticano II.</w:t>
      </w:r>
    </w:p>
    <w:p w:rsidR="00514370" w:rsidRDefault="00514370" w:rsidP="00BA544E">
      <w:pPr>
        <w:pStyle w:val="NormaleWeb"/>
        <w:numPr>
          <w:ilvl w:val="0"/>
          <w:numId w:val="1"/>
        </w:numPr>
        <w:shd w:val="clear" w:color="auto" w:fill="FFFFFF"/>
        <w:spacing w:before="0" w:after="0"/>
        <w:ind w:left="896" w:hanging="357"/>
        <w:jc w:val="both"/>
        <w:rPr>
          <w:rFonts w:ascii="Garamond" w:hAnsi="Garamond" w:cs="Garamond"/>
          <w:iCs/>
          <w:sz w:val="27"/>
          <w:szCs w:val="27"/>
        </w:rPr>
      </w:pPr>
      <w:r>
        <w:rPr>
          <w:rFonts w:ascii="Garamond" w:hAnsi="Garamond" w:cs="Garamond"/>
          <w:iCs/>
          <w:sz w:val="27"/>
          <w:szCs w:val="27"/>
        </w:rPr>
        <w:t>Ottobre 2022, Ritiro del clero insieme con il Consiglio pastorale diocesano e Consulta dei laici, sull</w:t>
      </w:r>
      <w:r w:rsidR="00B13103">
        <w:rPr>
          <w:rFonts w:ascii="Garamond" w:hAnsi="Garamond" w:cs="Garamond"/>
          <w:iCs/>
          <w:sz w:val="27"/>
          <w:szCs w:val="27"/>
        </w:rPr>
        <w:t>a proposta</w:t>
      </w:r>
      <w:r>
        <w:rPr>
          <w:rFonts w:ascii="Garamond" w:hAnsi="Garamond" w:cs="Garamond"/>
          <w:iCs/>
          <w:sz w:val="27"/>
          <w:szCs w:val="27"/>
        </w:rPr>
        <w:t xml:space="preserve"> dei “</w:t>
      </w:r>
      <w:r w:rsidRPr="00514370">
        <w:rPr>
          <w:rFonts w:ascii="Garamond" w:hAnsi="Garamond" w:cs="Garamond"/>
          <w:i/>
          <w:iCs/>
          <w:sz w:val="27"/>
          <w:szCs w:val="27"/>
        </w:rPr>
        <w:t>Cantieri</w:t>
      </w:r>
      <w:r>
        <w:rPr>
          <w:rFonts w:ascii="Garamond" w:hAnsi="Garamond" w:cs="Garamond"/>
          <w:iCs/>
          <w:sz w:val="27"/>
          <w:szCs w:val="27"/>
        </w:rPr>
        <w:t>” e l’individuazione di un</w:t>
      </w:r>
      <w:r w:rsidR="0058168D">
        <w:rPr>
          <w:rFonts w:ascii="Garamond" w:hAnsi="Garamond" w:cs="Garamond"/>
          <w:iCs/>
          <w:sz w:val="27"/>
          <w:szCs w:val="27"/>
        </w:rPr>
        <w:t xml:space="preserve"> eventuale</w:t>
      </w:r>
      <w:r>
        <w:rPr>
          <w:rFonts w:ascii="Garamond" w:hAnsi="Garamond" w:cs="Garamond"/>
          <w:iCs/>
          <w:sz w:val="27"/>
          <w:szCs w:val="27"/>
        </w:rPr>
        <w:t xml:space="preserve"> </w:t>
      </w:r>
      <w:r>
        <w:rPr>
          <w:rFonts w:ascii="Garamond" w:hAnsi="Garamond" w:cs="Garamond"/>
          <w:i/>
          <w:iCs/>
          <w:sz w:val="27"/>
          <w:szCs w:val="27"/>
        </w:rPr>
        <w:t xml:space="preserve">Cantiere </w:t>
      </w:r>
      <w:r>
        <w:rPr>
          <w:rFonts w:ascii="Garamond" w:hAnsi="Garamond" w:cs="Garamond"/>
          <w:iCs/>
          <w:sz w:val="27"/>
          <w:szCs w:val="27"/>
        </w:rPr>
        <w:t>legato ad una priorità della nostra Diocesi</w:t>
      </w:r>
      <w:r w:rsidR="0058168D">
        <w:rPr>
          <w:rFonts w:ascii="Garamond" w:hAnsi="Garamond" w:cs="Garamond"/>
          <w:iCs/>
          <w:sz w:val="27"/>
          <w:szCs w:val="27"/>
        </w:rPr>
        <w:t xml:space="preserve"> o di qualche parrocchia</w:t>
      </w:r>
      <w:r>
        <w:rPr>
          <w:rFonts w:ascii="Garamond" w:hAnsi="Garamond" w:cs="Garamond"/>
          <w:iCs/>
          <w:sz w:val="27"/>
          <w:szCs w:val="27"/>
        </w:rPr>
        <w:t>.</w:t>
      </w:r>
    </w:p>
    <w:p w:rsidR="006C177C" w:rsidRDefault="009526A5" w:rsidP="00BA544E">
      <w:pPr>
        <w:pStyle w:val="NormaleWeb"/>
        <w:numPr>
          <w:ilvl w:val="0"/>
          <w:numId w:val="1"/>
        </w:numPr>
        <w:shd w:val="clear" w:color="auto" w:fill="FFFFFF"/>
        <w:spacing w:before="0" w:after="0" w:line="240" w:lineRule="atLeast"/>
        <w:ind w:left="896" w:hanging="357"/>
        <w:jc w:val="both"/>
        <w:rPr>
          <w:rFonts w:ascii="Garamond" w:hAnsi="Garamond" w:cs="Garamond"/>
          <w:iCs/>
          <w:sz w:val="27"/>
          <w:szCs w:val="27"/>
        </w:rPr>
      </w:pPr>
      <w:r>
        <w:rPr>
          <w:rFonts w:ascii="Garamond" w:hAnsi="Garamond" w:cs="Garamond"/>
          <w:iCs/>
          <w:sz w:val="27"/>
          <w:szCs w:val="27"/>
        </w:rPr>
        <w:t>In</w:t>
      </w:r>
      <w:r w:rsidR="00B6043A">
        <w:rPr>
          <w:rFonts w:ascii="Garamond" w:hAnsi="Garamond" w:cs="Garamond"/>
          <w:iCs/>
          <w:sz w:val="27"/>
          <w:szCs w:val="27"/>
        </w:rPr>
        <w:t xml:space="preserve"> ottobre, disponibilità</w:t>
      </w:r>
      <w:r w:rsidR="006C177C">
        <w:rPr>
          <w:rFonts w:ascii="Garamond" w:hAnsi="Garamond" w:cs="Garamond"/>
          <w:iCs/>
          <w:sz w:val="27"/>
          <w:szCs w:val="27"/>
        </w:rPr>
        <w:t xml:space="preserve"> di un sussidio </w:t>
      </w:r>
      <w:r w:rsidR="00B6043A">
        <w:rPr>
          <w:rFonts w:ascii="Garamond" w:hAnsi="Garamond" w:cs="Garamond"/>
          <w:iCs/>
          <w:sz w:val="27"/>
          <w:szCs w:val="27"/>
        </w:rPr>
        <w:t>che illustra l’icona di Marta e Maria</w:t>
      </w:r>
      <w:r w:rsidR="00B13103">
        <w:rPr>
          <w:rFonts w:ascii="Garamond" w:hAnsi="Garamond" w:cs="Garamond"/>
          <w:iCs/>
          <w:sz w:val="27"/>
          <w:szCs w:val="27"/>
        </w:rPr>
        <w:t>, compresa la resurrezione di Lazzaro,</w:t>
      </w:r>
      <w:r w:rsidR="00B6043A">
        <w:rPr>
          <w:rFonts w:ascii="Garamond" w:hAnsi="Garamond" w:cs="Garamond"/>
          <w:iCs/>
          <w:sz w:val="27"/>
          <w:szCs w:val="27"/>
        </w:rPr>
        <w:t xml:space="preserve"> da parte di Buccioni-Sebastiani</w:t>
      </w:r>
      <w:r w:rsidR="00644F0D">
        <w:rPr>
          <w:rFonts w:ascii="Garamond" w:hAnsi="Garamond" w:cs="Garamond"/>
          <w:iCs/>
          <w:sz w:val="27"/>
          <w:szCs w:val="27"/>
        </w:rPr>
        <w:t xml:space="preserve">, da utilizzare nelle </w:t>
      </w:r>
      <w:r w:rsidR="00B13103">
        <w:rPr>
          <w:rFonts w:ascii="Garamond" w:hAnsi="Garamond" w:cs="Garamond"/>
          <w:iCs/>
          <w:sz w:val="27"/>
          <w:szCs w:val="27"/>
        </w:rPr>
        <w:t xml:space="preserve">foranie e nelle </w:t>
      </w:r>
      <w:r w:rsidR="00644F0D">
        <w:rPr>
          <w:rFonts w:ascii="Garamond" w:hAnsi="Garamond" w:cs="Garamond"/>
          <w:iCs/>
          <w:sz w:val="27"/>
          <w:szCs w:val="27"/>
        </w:rPr>
        <w:t>parrocchie</w:t>
      </w:r>
      <w:r w:rsidR="00B6043A">
        <w:rPr>
          <w:rFonts w:ascii="Garamond" w:hAnsi="Garamond" w:cs="Garamond"/>
          <w:iCs/>
          <w:sz w:val="27"/>
          <w:szCs w:val="27"/>
        </w:rPr>
        <w:t>.</w:t>
      </w:r>
    </w:p>
    <w:p w:rsidR="009526A5" w:rsidRDefault="009526A5" w:rsidP="00BA544E">
      <w:pPr>
        <w:pStyle w:val="NormaleWeb"/>
        <w:numPr>
          <w:ilvl w:val="0"/>
          <w:numId w:val="1"/>
        </w:numPr>
        <w:shd w:val="clear" w:color="auto" w:fill="FFFFFF"/>
        <w:spacing w:before="0" w:after="0" w:line="240" w:lineRule="atLeast"/>
        <w:ind w:left="896" w:hanging="357"/>
        <w:jc w:val="both"/>
        <w:rPr>
          <w:rFonts w:ascii="Garamond" w:hAnsi="Garamond" w:cs="Garamond"/>
          <w:iCs/>
          <w:sz w:val="27"/>
          <w:szCs w:val="27"/>
        </w:rPr>
      </w:pPr>
      <w:r>
        <w:rPr>
          <w:rFonts w:ascii="Garamond" w:hAnsi="Garamond" w:cs="Garamond"/>
          <w:iCs/>
          <w:sz w:val="27"/>
          <w:szCs w:val="27"/>
        </w:rPr>
        <w:t>In ottobre inizio della Scuola di Teologia diocesana, finalizzata alla formazione all’incremento dei ministeri ordinati e di fatto.</w:t>
      </w:r>
    </w:p>
    <w:p w:rsidR="006C177C" w:rsidRDefault="006C177C" w:rsidP="00BA544E">
      <w:pPr>
        <w:pStyle w:val="NormaleWeb"/>
        <w:numPr>
          <w:ilvl w:val="0"/>
          <w:numId w:val="1"/>
        </w:numPr>
        <w:shd w:val="clear" w:color="auto" w:fill="FFFFFF"/>
        <w:spacing w:before="0" w:after="0" w:line="240" w:lineRule="atLeast"/>
        <w:ind w:left="896" w:hanging="357"/>
        <w:jc w:val="both"/>
        <w:rPr>
          <w:rFonts w:ascii="Garamond" w:hAnsi="Garamond" w:cs="Garamond"/>
          <w:iCs/>
          <w:sz w:val="27"/>
          <w:szCs w:val="27"/>
        </w:rPr>
      </w:pPr>
      <w:r>
        <w:rPr>
          <w:rFonts w:ascii="Garamond" w:hAnsi="Garamond" w:cs="Garamond"/>
          <w:iCs/>
          <w:sz w:val="27"/>
          <w:szCs w:val="27"/>
        </w:rPr>
        <w:t>Nel mese di novembre, incontro con tutti i Consigli Pastorali Vicariali, per condividere e promuovere il lavoro de</w:t>
      </w:r>
      <w:r w:rsidR="0058168D">
        <w:rPr>
          <w:rFonts w:ascii="Garamond" w:hAnsi="Garamond" w:cs="Garamond"/>
          <w:iCs/>
          <w:sz w:val="27"/>
          <w:szCs w:val="27"/>
        </w:rPr>
        <w:t xml:space="preserve">i </w:t>
      </w:r>
      <w:r>
        <w:rPr>
          <w:rFonts w:ascii="Garamond" w:hAnsi="Garamond" w:cs="Garamond"/>
          <w:i/>
          <w:iCs/>
          <w:sz w:val="27"/>
          <w:szCs w:val="27"/>
        </w:rPr>
        <w:t xml:space="preserve">Cantieri, </w:t>
      </w:r>
      <w:r>
        <w:rPr>
          <w:rFonts w:ascii="Garamond" w:hAnsi="Garamond" w:cs="Garamond"/>
          <w:iCs/>
          <w:sz w:val="27"/>
          <w:szCs w:val="27"/>
        </w:rPr>
        <w:t>nelle singole parrocchie</w:t>
      </w:r>
      <w:r w:rsidR="00B6043A">
        <w:rPr>
          <w:rFonts w:ascii="Garamond" w:hAnsi="Garamond" w:cs="Garamond"/>
          <w:iCs/>
          <w:sz w:val="27"/>
          <w:szCs w:val="27"/>
        </w:rPr>
        <w:t xml:space="preserve"> ed il relativo sussidio</w:t>
      </w:r>
      <w:r>
        <w:rPr>
          <w:rFonts w:ascii="Garamond" w:hAnsi="Garamond" w:cs="Garamond"/>
          <w:iCs/>
          <w:sz w:val="27"/>
          <w:szCs w:val="27"/>
        </w:rPr>
        <w:t>.</w:t>
      </w:r>
    </w:p>
    <w:p w:rsidR="00B6043A" w:rsidRDefault="00B6043A" w:rsidP="0058168D">
      <w:pPr>
        <w:pStyle w:val="NormaleWeb"/>
        <w:numPr>
          <w:ilvl w:val="0"/>
          <w:numId w:val="1"/>
        </w:numPr>
        <w:shd w:val="clear" w:color="auto" w:fill="FFFFFF"/>
        <w:spacing w:before="0" w:after="0"/>
        <w:ind w:left="896" w:hanging="357"/>
        <w:jc w:val="both"/>
        <w:rPr>
          <w:rFonts w:ascii="Garamond" w:hAnsi="Garamond" w:cs="Garamond"/>
          <w:iCs/>
          <w:sz w:val="27"/>
          <w:szCs w:val="27"/>
        </w:rPr>
      </w:pPr>
      <w:r>
        <w:rPr>
          <w:rFonts w:ascii="Garamond" w:hAnsi="Garamond" w:cs="Garamond"/>
          <w:iCs/>
          <w:sz w:val="27"/>
          <w:szCs w:val="27"/>
        </w:rPr>
        <w:t xml:space="preserve">Nel mese gennaio 2023 il Consiglio pastorale diocesano fa il punto </w:t>
      </w:r>
      <w:r w:rsidR="00644F0D">
        <w:rPr>
          <w:rFonts w:ascii="Garamond" w:hAnsi="Garamond" w:cs="Garamond"/>
          <w:iCs/>
          <w:sz w:val="27"/>
          <w:szCs w:val="27"/>
        </w:rPr>
        <w:t xml:space="preserve">sullo svolgimento </w:t>
      </w:r>
      <w:r>
        <w:rPr>
          <w:rFonts w:ascii="Garamond" w:hAnsi="Garamond" w:cs="Garamond"/>
          <w:iCs/>
          <w:sz w:val="27"/>
          <w:szCs w:val="27"/>
        </w:rPr>
        <w:t>della programmazione in atto</w:t>
      </w:r>
      <w:r w:rsidR="00BA544E">
        <w:rPr>
          <w:rFonts w:ascii="Garamond" w:hAnsi="Garamond" w:cs="Garamond"/>
          <w:iCs/>
          <w:sz w:val="27"/>
          <w:szCs w:val="27"/>
        </w:rPr>
        <w:t>.</w:t>
      </w:r>
    </w:p>
    <w:p w:rsidR="009526A5" w:rsidRDefault="009526A5" w:rsidP="00B13103">
      <w:pPr>
        <w:pStyle w:val="NormaleWeb"/>
        <w:numPr>
          <w:ilvl w:val="0"/>
          <w:numId w:val="1"/>
        </w:numPr>
        <w:shd w:val="clear" w:color="auto" w:fill="FFFFFF"/>
        <w:spacing w:before="0" w:after="240"/>
        <w:jc w:val="both"/>
        <w:rPr>
          <w:rFonts w:ascii="Garamond" w:hAnsi="Garamond" w:cs="Garamond"/>
          <w:iCs/>
          <w:sz w:val="27"/>
          <w:szCs w:val="27"/>
        </w:rPr>
      </w:pPr>
      <w:r>
        <w:rPr>
          <w:rFonts w:ascii="Garamond" w:hAnsi="Garamond" w:cs="Garamond"/>
          <w:iCs/>
          <w:sz w:val="27"/>
          <w:szCs w:val="27"/>
        </w:rPr>
        <w:t>In</w:t>
      </w:r>
      <w:r w:rsidR="00C6387F">
        <w:rPr>
          <w:rFonts w:ascii="Garamond" w:hAnsi="Garamond" w:cs="Garamond"/>
          <w:iCs/>
          <w:sz w:val="27"/>
          <w:szCs w:val="27"/>
        </w:rPr>
        <w:t xml:space="preserve"> f</w:t>
      </w:r>
      <w:r>
        <w:rPr>
          <w:rFonts w:ascii="Garamond" w:hAnsi="Garamond" w:cs="Garamond"/>
          <w:iCs/>
          <w:sz w:val="27"/>
          <w:szCs w:val="27"/>
        </w:rPr>
        <w:t>ebbraio,</w:t>
      </w:r>
      <w:r w:rsidR="00C6387F">
        <w:rPr>
          <w:rFonts w:ascii="Garamond" w:hAnsi="Garamond" w:cs="Garamond"/>
          <w:iCs/>
          <w:sz w:val="27"/>
          <w:szCs w:val="27"/>
        </w:rPr>
        <w:t xml:space="preserve"> </w:t>
      </w:r>
      <w:r>
        <w:rPr>
          <w:rFonts w:ascii="Garamond" w:hAnsi="Garamond" w:cs="Garamond"/>
          <w:iCs/>
          <w:sz w:val="27"/>
          <w:szCs w:val="27"/>
        </w:rPr>
        <w:t>mese valentiniano, con la realizzazione delle proposte presentate dal Comitato per gli eventi valentiniani.</w:t>
      </w:r>
    </w:p>
    <w:p w:rsidR="00C6387F" w:rsidRPr="00C6387F" w:rsidRDefault="009526A5" w:rsidP="00B13103">
      <w:pPr>
        <w:pStyle w:val="NormaleWeb"/>
        <w:numPr>
          <w:ilvl w:val="0"/>
          <w:numId w:val="1"/>
        </w:numPr>
        <w:shd w:val="clear" w:color="auto" w:fill="FFFFFF"/>
        <w:spacing w:before="0" w:after="240"/>
        <w:jc w:val="both"/>
        <w:rPr>
          <w:rFonts w:ascii="Garamond" w:hAnsi="Garamond" w:cs="Garamond"/>
          <w:iCs/>
          <w:sz w:val="27"/>
          <w:szCs w:val="27"/>
        </w:rPr>
      </w:pPr>
      <w:r>
        <w:rPr>
          <w:rFonts w:ascii="Garamond" w:hAnsi="Garamond" w:cs="Garamond"/>
          <w:iCs/>
          <w:sz w:val="27"/>
          <w:szCs w:val="27"/>
        </w:rPr>
        <w:t xml:space="preserve">Quaresima </w:t>
      </w:r>
      <w:r w:rsidR="00814CB3">
        <w:rPr>
          <w:rFonts w:ascii="Garamond" w:hAnsi="Garamond" w:cs="Garamond"/>
          <w:iCs/>
          <w:sz w:val="27"/>
          <w:szCs w:val="27"/>
        </w:rPr>
        <w:t xml:space="preserve">sinodale. </w:t>
      </w:r>
      <w:r w:rsidR="00C6387F">
        <w:rPr>
          <w:rFonts w:ascii="Garamond" w:hAnsi="Garamond" w:cs="Garamond"/>
          <w:iCs/>
          <w:sz w:val="27"/>
          <w:szCs w:val="27"/>
        </w:rPr>
        <w:t xml:space="preserve">Triduo pasquale, </w:t>
      </w:r>
      <w:r w:rsidR="00C6387F">
        <w:rPr>
          <w:rFonts w:ascii="Garamond" w:hAnsi="Garamond" w:cs="Garamond"/>
          <w:color w:val="222222"/>
          <w:sz w:val="27"/>
          <w:szCs w:val="27"/>
        </w:rPr>
        <w:t>Veglia</w:t>
      </w:r>
      <w:r w:rsidR="00517F35">
        <w:rPr>
          <w:rFonts w:ascii="Garamond" w:hAnsi="Garamond" w:cs="Garamond"/>
          <w:color w:val="222222"/>
          <w:sz w:val="27"/>
          <w:szCs w:val="27"/>
        </w:rPr>
        <w:t xml:space="preserve"> di Pentecoste,</w:t>
      </w:r>
      <w:r w:rsidR="00C6387F">
        <w:rPr>
          <w:rFonts w:ascii="Garamond" w:hAnsi="Garamond" w:cs="Garamond"/>
          <w:color w:val="222222"/>
          <w:sz w:val="27"/>
          <w:szCs w:val="27"/>
        </w:rPr>
        <w:t xml:space="preserve"> Corpus Domini.</w:t>
      </w:r>
    </w:p>
    <w:p w:rsidR="00BA544E" w:rsidRDefault="00BA544E" w:rsidP="00B13103">
      <w:pPr>
        <w:pStyle w:val="NormaleWeb"/>
        <w:numPr>
          <w:ilvl w:val="0"/>
          <w:numId w:val="1"/>
        </w:numPr>
        <w:shd w:val="clear" w:color="auto" w:fill="FFFFFF"/>
        <w:spacing w:before="0" w:after="240"/>
        <w:jc w:val="both"/>
        <w:rPr>
          <w:rFonts w:ascii="Garamond" w:hAnsi="Garamond" w:cs="Garamond"/>
          <w:iCs/>
          <w:sz w:val="27"/>
          <w:szCs w:val="27"/>
        </w:rPr>
      </w:pPr>
      <w:r>
        <w:rPr>
          <w:rFonts w:ascii="Garamond" w:hAnsi="Garamond" w:cs="Garamond"/>
          <w:iCs/>
          <w:sz w:val="27"/>
          <w:szCs w:val="27"/>
        </w:rPr>
        <w:t>Fine maggio</w:t>
      </w:r>
      <w:r w:rsidR="00535979">
        <w:rPr>
          <w:rFonts w:ascii="Garamond" w:hAnsi="Garamond" w:cs="Garamond"/>
          <w:iCs/>
          <w:sz w:val="27"/>
          <w:szCs w:val="27"/>
        </w:rPr>
        <w:t xml:space="preserve"> o</w:t>
      </w:r>
      <w:r>
        <w:rPr>
          <w:rFonts w:ascii="Garamond" w:hAnsi="Garamond" w:cs="Garamond"/>
          <w:iCs/>
          <w:sz w:val="27"/>
          <w:szCs w:val="27"/>
        </w:rPr>
        <w:t xml:space="preserve"> </w:t>
      </w:r>
      <w:r w:rsidR="00535979">
        <w:rPr>
          <w:rFonts w:ascii="Garamond" w:hAnsi="Garamond" w:cs="Garamond"/>
          <w:iCs/>
          <w:sz w:val="27"/>
          <w:szCs w:val="27"/>
        </w:rPr>
        <w:t xml:space="preserve">primi di giugno, </w:t>
      </w:r>
      <w:r>
        <w:rPr>
          <w:rFonts w:ascii="Garamond" w:hAnsi="Garamond" w:cs="Garamond"/>
          <w:iCs/>
          <w:sz w:val="27"/>
          <w:szCs w:val="27"/>
        </w:rPr>
        <w:t>verifica del cammino fatto.</w:t>
      </w:r>
    </w:p>
    <w:p w:rsidR="00535979" w:rsidRDefault="00535979" w:rsidP="00535979">
      <w:pPr>
        <w:pStyle w:val="NormaleWeb"/>
        <w:shd w:val="clear" w:color="auto" w:fill="FFFFFF"/>
        <w:spacing w:before="0" w:after="240"/>
        <w:jc w:val="both"/>
        <w:rPr>
          <w:rFonts w:ascii="Garamond" w:hAnsi="Garamond" w:cs="Garamond"/>
          <w:iCs/>
          <w:sz w:val="27"/>
          <w:szCs w:val="27"/>
        </w:rPr>
      </w:pPr>
    </w:p>
    <w:p w:rsidR="00535979" w:rsidRPr="00535979" w:rsidRDefault="00535979" w:rsidP="00535979">
      <w:pPr>
        <w:pStyle w:val="NormaleWeb"/>
        <w:shd w:val="clear" w:color="auto" w:fill="FFFFFF"/>
        <w:spacing w:before="0" w:after="240"/>
        <w:jc w:val="center"/>
        <w:rPr>
          <w:rFonts w:ascii="Garamond" w:hAnsi="Garamond" w:cs="Garamond"/>
          <w:b/>
          <w:iCs/>
          <w:sz w:val="27"/>
          <w:szCs w:val="27"/>
        </w:rPr>
      </w:pPr>
      <w:r>
        <w:rPr>
          <w:rFonts w:ascii="Garamond" w:hAnsi="Garamond" w:cs="Garamond"/>
          <w:b/>
          <w:iCs/>
          <w:sz w:val="27"/>
          <w:szCs w:val="27"/>
        </w:rPr>
        <w:t>SEGUE IL CALENDARIO DELLE ATTIVITA’ PASTORALI PROGRAMMATE</w:t>
      </w:r>
    </w:p>
    <w:p w:rsidR="005D5C34" w:rsidRDefault="005D5C34" w:rsidP="00097601">
      <w:pPr>
        <w:shd w:val="clear" w:color="auto" w:fill="FFFFFF"/>
        <w:spacing w:after="0"/>
        <w:jc w:val="both"/>
        <w:rPr>
          <w:rFonts w:ascii="Garamond" w:hAnsi="Garamond" w:cs="Garamond"/>
          <w:color w:val="000000"/>
          <w:sz w:val="27"/>
          <w:szCs w:val="27"/>
        </w:rPr>
      </w:pPr>
    </w:p>
    <w:p w:rsidR="00CC076E" w:rsidRDefault="00CC076E" w:rsidP="00CC076E">
      <w:pPr>
        <w:pStyle w:val="NormaleWeb"/>
        <w:shd w:val="clear" w:color="auto" w:fill="FFFFFF"/>
        <w:spacing w:before="0" w:after="0"/>
        <w:jc w:val="both"/>
        <w:rPr>
          <w:rFonts w:ascii="Garamond" w:hAnsi="Garamond" w:cs="Garamond"/>
          <w:color w:val="000000"/>
          <w:sz w:val="27"/>
          <w:szCs w:val="27"/>
        </w:rPr>
      </w:pPr>
    </w:p>
    <w:sectPr w:rsidR="00CC076E" w:rsidSect="00403D2E">
      <w:footerReference w:type="default" r:id="rId8"/>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061D" w:rsidRDefault="0049061D" w:rsidP="00200CDF">
      <w:pPr>
        <w:spacing w:after="0" w:line="240" w:lineRule="auto"/>
      </w:pPr>
      <w:r>
        <w:separator/>
      </w:r>
    </w:p>
  </w:endnote>
  <w:endnote w:type="continuationSeparator" w:id="0">
    <w:p w:rsidR="0049061D" w:rsidRDefault="0049061D" w:rsidP="00200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4022660"/>
      <w:docPartObj>
        <w:docPartGallery w:val="Page Numbers (Bottom of Page)"/>
        <w:docPartUnique/>
      </w:docPartObj>
    </w:sdtPr>
    <w:sdtEndPr/>
    <w:sdtContent>
      <w:p w:rsidR="00200CDF" w:rsidRDefault="00200CDF">
        <w:pPr>
          <w:pStyle w:val="Pidipagina"/>
          <w:jc w:val="right"/>
        </w:pPr>
        <w:r>
          <w:fldChar w:fldCharType="begin"/>
        </w:r>
        <w:r>
          <w:instrText>PAGE   \* MERGEFORMAT</w:instrText>
        </w:r>
        <w:r>
          <w:fldChar w:fldCharType="separate"/>
        </w:r>
        <w:r>
          <w:t>2</w:t>
        </w:r>
        <w:r>
          <w:fldChar w:fldCharType="end"/>
        </w:r>
      </w:p>
    </w:sdtContent>
  </w:sdt>
  <w:p w:rsidR="00196AEF" w:rsidRDefault="0049061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061D" w:rsidRDefault="0049061D" w:rsidP="00200CDF">
      <w:pPr>
        <w:spacing w:after="0" w:line="240" w:lineRule="auto"/>
      </w:pPr>
      <w:r>
        <w:separator/>
      </w:r>
    </w:p>
  </w:footnote>
  <w:footnote w:type="continuationSeparator" w:id="0">
    <w:p w:rsidR="0049061D" w:rsidRDefault="0049061D" w:rsidP="00200C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21BBE"/>
    <w:multiLevelType w:val="hybridMultilevel"/>
    <w:tmpl w:val="FBA472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B46064"/>
    <w:multiLevelType w:val="hybridMultilevel"/>
    <w:tmpl w:val="69BCC43C"/>
    <w:lvl w:ilvl="0" w:tplc="04100001">
      <w:start w:val="1"/>
      <w:numFmt w:val="bullet"/>
      <w:lvlText w:val=""/>
      <w:lvlJc w:val="left"/>
      <w:pPr>
        <w:ind w:left="901" w:hanging="360"/>
      </w:pPr>
      <w:rPr>
        <w:rFonts w:ascii="Symbol" w:hAnsi="Symbol" w:hint="default"/>
      </w:rPr>
    </w:lvl>
    <w:lvl w:ilvl="1" w:tplc="04100003" w:tentative="1">
      <w:start w:val="1"/>
      <w:numFmt w:val="bullet"/>
      <w:lvlText w:val="o"/>
      <w:lvlJc w:val="left"/>
      <w:pPr>
        <w:ind w:left="1621" w:hanging="360"/>
      </w:pPr>
      <w:rPr>
        <w:rFonts w:ascii="Courier New" w:hAnsi="Courier New" w:cs="Courier New" w:hint="default"/>
      </w:rPr>
    </w:lvl>
    <w:lvl w:ilvl="2" w:tplc="04100005" w:tentative="1">
      <w:start w:val="1"/>
      <w:numFmt w:val="bullet"/>
      <w:lvlText w:val=""/>
      <w:lvlJc w:val="left"/>
      <w:pPr>
        <w:ind w:left="2341" w:hanging="360"/>
      </w:pPr>
      <w:rPr>
        <w:rFonts w:ascii="Wingdings" w:hAnsi="Wingdings" w:hint="default"/>
      </w:rPr>
    </w:lvl>
    <w:lvl w:ilvl="3" w:tplc="04100001" w:tentative="1">
      <w:start w:val="1"/>
      <w:numFmt w:val="bullet"/>
      <w:lvlText w:val=""/>
      <w:lvlJc w:val="left"/>
      <w:pPr>
        <w:ind w:left="3061" w:hanging="360"/>
      </w:pPr>
      <w:rPr>
        <w:rFonts w:ascii="Symbol" w:hAnsi="Symbol" w:hint="default"/>
      </w:rPr>
    </w:lvl>
    <w:lvl w:ilvl="4" w:tplc="04100003" w:tentative="1">
      <w:start w:val="1"/>
      <w:numFmt w:val="bullet"/>
      <w:lvlText w:val="o"/>
      <w:lvlJc w:val="left"/>
      <w:pPr>
        <w:ind w:left="3781" w:hanging="360"/>
      </w:pPr>
      <w:rPr>
        <w:rFonts w:ascii="Courier New" w:hAnsi="Courier New" w:cs="Courier New" w:hint="default"/>
      </w:rPr>
    </w:lvl>
    <w:lvl w:ilvl="5" w:tplc="04100005" w:tentative="1">
      <w:start w:val="1"/>
      <w:numFmt w:val="bullet"/>
      <w:lvlText w:val=""/>
      <w:lvlJc w:val="left"/>
      <w:pPr>
        <w:ind w:left="4501" w:hanging="360"/>
      </w:pPr>
      <w:rPr>
        <w:rFonts w:ascii="Wingdings" w:hAnsi="Wingdings" w:hint="default"/>
      </w:rPr>
    </w:lvl>
    <w:lvl w:ilvl="6" w:tplc="04100001" w:tentative="1">
      <w:start w:val="1"/>
      <w:numFmt w:val="bullet"/>
      <w:lvlText w:val=""/>
      <w:lvlJc w:val="left"/>
      <w:pPr>
        <w:ind w:left="5221" w:hanging="360"/>
      </w:pPr>
      <w:rPr>
        <w:rFonts w:ascii="Symbol" w:hAnsi="Symbol" w:hint="default"/>
      </w:rPr>
    </w:lvl>
    <w:lvl w:ilvl="7" w:tplc="04100003" w:tentative="1">
      <w:start w:val="1"/>
      <w:numFmt w:val="bullet"/>
      <w:lvlText w:val="o"/>
      <w:lvlJc w:val="left"/>
      <w:pPr>
        <w:ind w:left="5941" w:hanging="360"/>
      </w:pPr>
      <w:rPr>
        <w:rFonts w:ascii="Courier New" w:hAnsi="Courier New" w:cs="Courier New" w:hint="default"/>
      </w:rPr>
    </w:lvl>
    <w:lvl w:ilvl="8" w:tplc="04100005" w:tentative="1">
      <w:start w:val="1"/>
      <w:numFmt w:val="bullet"/>
      <w:lvlText w:val=""/>
      <w:lvlJc w:val="left"/>
      <w:pPr>
        <w:ind w:left="6661" w:hanging="360"/>
      </w:pPr>
      <w:rPr>
        <w:rFonts w:ascii="Wingdings" w:hAnsi="Wingdings" w:hint="default"/>
      </w:rPr>
    </w:lvl>
  </w:abstractNum>
  <w:abstractNum w:abstractNumId="2" w15:restartNumberingAfterBreak="0">
    <w:nsid w:val="64BF31EF"/>
    <w:multiLevelType w:val="hybridMultilevel"/>
    <w:tmpl w:val="D022479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 w15:restartNumberingAfterBreak="0">
    <w:nsid w:val="6DA7739B"/>
    <w:multiLevelType w:val="hybridMultilevel"/>
    <w:tmpl w:val="F2F6510A"/>
    <w:lvl w:ilvl="0" w:tplc="04100001">
      <w:start w:val="1"/>
      <w:numFmt w:val="bullet"/>
      <w:lvlText w:val=""/>
      <w:lvlJc w:val="left"/>
      <w:pPr>
        <w:ind w:left="901" w:hanging="360"/>
      </w:pPr>
      <w:rPr>
        <w:rFonts w:ascii="Symbol" w:hAnsi="Symbol" w:hint="default"/>
      </w:rPr>
    </w:lvl>
    <w:lvl w:ilvl="1" w:tplc="04100003" w:tentative="1">
      <w:start w:val="1"/>
      <w:numFmt w:val="bullet"/>
      <w:lvlText w:val="o"/>
      <w:lvlJc w:val="left"/>
      <w:pPr>
        <w:ind w:left="1621" w:hanging="360"/>
      </w:pPr>
      <w:rPr>
        <w:rFonts w:ascii="Courier New" w:hAnsi="Courier New" w:cs="Courier New" w:hint="default"/>
      </w:rPr>
    </w:lvl>
    <w:lvl w:ilvl="2" w:tplc="04100005" w:tentative="1">
      <w:start w:val="1"/>
      <w:numFmt w:val="bullet"/>
      <w:lvlText w:val=""/>
      <w:lvlJc w:val="left"/>
      <w:pPr>
        <w:ind w:left="2341" w:hanging="360"/>
      </w:pPr>
      <w:rPr>
        <w:rFonts w:ascii="Wingdings" w:hAnsi="Wingdings" w:hint="default"/>
      </w:rPr>
    </w:lvl>
    <w:lvl w:ilvl="3" w:tplc="04100001" w:tentative="1">
      <w:start w:val="1"/>
      <w:numFmt w:val="bullet"/>
      <w:lvlText w:val=""/>
      <w:lvlJc w:val="left"/>
      <w:pPr>
        <w:ind w:left="3061" w:hanging="360"/>
      </w:pPr>
      <w:rPr>
        <w:rFonts w:ascii="Symbol" w:hAnsi="Symbol" w:hint="default"/>
      </w:rPr>
    </w:lvl>
    <w:lvl w:ilvl="4" w:tplc="04100003" w:tentative="1">
      <w:start w:val="1"/>
      <w:numFmt w:val="bullet"/>
      <w:lvlText w:val="o"/>
      <w:lvlJc w:val="left"/>
      <w:pPr>
        <w:ind w:left="3781" w:hanging="360"/>
      </w:pPr>
      <w:rPr>
        <w:rFonts w:ascii="Courier New" w:hAnsi="Courier New" w:cs="Courier New" w:hint="default"/>
      </w:rPr>
    </w:lvl>
    <w:lvl w:ilvl="5" w:tplc="04100005" w:tentative="1">
      <w:start w:val="1"/>
      <w:numFmt w:val="bullet"/>
      <w:lvlText w:val=""/>
      <w:lvlJc w:val="left"/>
      <w:pPr>
        <w:ind w:left="4501" w:hanging="360"/>
      </w:pPr>
      <w:rPr>
        <w:rFonts w:ascii="Wingdings" w:hAnsi="Wingdings" w:hint="default"/>
      </w:rPr>
    </w:lvl>
    <w:lvl w:ilvl="6" w:tplc="04100001" w:tentative="1">
      <w:start w:val="1"/>
      <w:numFmt w:val="bullet"/>
      <w:lvlText w:val=""/>
      <w:lvlJc w:val="left"/>
      <w:pPr>
        <w:ind w:left="5221" w:hanging="360"/>
      </w:pPr>
      <w:rPr>
        <w:rFonts w:ascii="Symbol" w:hAnsi="Symbol" w:hint="default"/>
      </w:rPr>
    </w:lvl>
    <w:lvl w:ilvl="7" w:tplc="04100003" w:tentative="1">
      <w:start w:val="1"/>
      <w:numFmt w:val="bullet"/>
      <w:lvlText w:val="o"/>
      <w:lvlJc w:val="left"/>
      <w:pPr>
        <w:ind w:left="5941" w:hanging="360"/>
      </w:pPr>
      <w:rPr>
        <w:rFonts w:ascii="Courier New" w:hAnsi="Courier New" w:cs="Courier New" w:hint="default"/>
      </w:rPr>
    </w:lvl>
    <w:lvl w:ilvl="8" w:tplc="04100005" w:tentative="1">
      <w:start w:val="1"/>
      <w:numFmt w:val="bullet"/>
      <w:lvlText w:val=""/>
      <w:lvlJc w:val="left"/>
      <w:pPr>
        <w:ind w:left="6661"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D2E"/>
    <w:rsid w:val="00000094"/>
    <w:rsid w:val="0000429B"/>
    <w:rsid w:val="00011B84"/>
    <w:rsid w:val="00027BBD"/>
    <w:rsid w:val="000401A2"/>
    <w:rsid w:val="00095F05"/>
    <w:rsid w:val="00097601"/>
    <w:rsid w:val="000B255E"/>
    <w:rsid w:val="000B2A5F"/>
    <w:rsid w:val="000F32AB"/>
    <w:rsid w:val="000F5D64"/>
    <w:rsid w:val="0010417A"/>
    <w:rsid w:val="00120234"/>
    <w:rsid w:val="00141CED"/>
    <w:rsid w:val="001967C4"/>
    <w:rsid w:val="00197E94"/>
    <w:rsid w:val="001B1029"/>
    <w:rsid w:val="001B4FEC"/>
    <w:rsid w:val="00200CDF"/>
    <w:rsid w:val="00201EDC"/>
    <w:rsid w:val="00233851"/>
    <w:rsid w:val="00260E1E"/>
    <w:rsid w:val="002B18A9"/>
    <w:rsid w:val="002D02CB"/>
    <w:rsid w:val="002D3B0D"/>
    <w:rsid w:val="00350479"/>
    <w:rsid w:val="0037021A"/>
    <w:rsid w:val="00384E38"/>
    <w:rsid w:val="003A1A39"/>
    <w:rsid w:val="003F4DDC"/>
    <w:rsid w:val="003F60E1"/>
    <w:rsid w:val="00400FC7"/>
    <w:rsid w:val="00403D2E"/>
    <w:rsid w:val="0041543E"/>
    <w:rsid w:val="004306AE"/>
    <w:rsid w:val="0043307C"/>
    <w:rsid w:val="00454AD6"/>
    <w:rsid w:val="0049061D"/>
    <w:rsid w:val="004B18D7"/>
    <w:rsid w:val="004E5833"/>
    <w:rsid w:val="004F0088"/>
    <w:rsid w:val="00514370"/>
    <w:rsid w:val="00517F35"/>
    <w:rsid w:val="00532882"/>
    <w:rsid w:val="00535979"/>
    <w:rsid w:val="0053604D"/>
    <w:rsid w:val="00544448"/>
    <w:rsid w:val="005744EF"/>
    <w:rsid w:val="0058168D"/>
    <w:rsid w:val="005969EE"/>
    <w:rsid w:val="005D3BBA"/>
    <w:rsid w:val="005D5C34"/>
    <w:rsid w:val="005E22ED"/>
    <w:rsid w:val="00626B77"/>
    <w:rsid w:val="0063022F"/>
    <w:rsid w:val="00635A85"/>
    <w:rsid w:val="00644F0D"/>
    <w:rsid w:val="00645469"/>
    <w:rsid w:val="00654B4E"/>
    <w:rsid w:val="00666327"/>
    <w:rsid w:val="00681114"/>
    <w:rsid w:val="00697C50"/>
    <w:rsid w:val="006A12ED"/>
    <w:rsid w:val="006A2318"/>
    <w:rsid w:val="006B3378"/>
    <w:rsid w:val="006C177C"/>
    <w:rsid w:val="006C72E4"/>
    <w:rsid w:val="006E3703"/>
    <w:rsid w:val="0070035C"/>
    <w:rsid w:val="007468BE"/>
    <w:rsid w:val="007E5F25"/>
    <w:rsid w:val="008143CE"/>
    <w:rsid w:val="00814CB3"/>
    <w:rsid w:val="008412CF"/>
    <w:rsid w:val="00841E27"/>
    <w:rsid w:val="008444E7"/>
    <w:rsid w:val="00857038"/>
    <w:rsid w:val="008665EC"/>
    <w:rsid w:val="008B6BA8"/>
    <w:rsid w:val="0090421E"/>
    <w:rsid w:val="0094040E"/>
    <w:rsid w:val="009526A5"/>
    <w:rsid w:val="009F4FC0"/>
    <w:rsid w:val="00A47C8C"/>
    <w:rsid w:val="00A544F7"/>
    <w:rsid w:val="00A7015F"/>
    <w:rsid w:val="00A70365"/>
    <w:rsid w:val="00A70D43"/>
    <w:rsid w:val="00AF0B05"/>
    <w:rsid w:val="00B13103"/>
    <w:rsid w:val="00B35912"/>
    <w:rsid w:val="00B36132"/>
    <w:rsid w:val="00B46113"/>
    <w:rsid w:val="00B6043A"/>
    <w:rsid w:val="00B66168"/>
    <w:rsid w:val="00BA544E"/>
    <w:rsid w:val="00BC5C60"/>
    <w:rsid w:val="00BD666D"/>
    <w:rsid w:val="00BE73FE"/>
    <w:rsid w:val="00C30771"/>
    <w:rsid w:val="00C4671B"/>
    <w:rsid w:val="00C50BFE"/>
    <w:rsid w:val="00C6387F"/>
    <w:rsid w:val="00C6796D"/>
    <w:rsid w:val="00CA43E0"/>
    <w:rsid w:val="00CC076E"/>
    <w:rsid w:val="00CC4C53"/>
    <w:rsid w:val="00CD5391"/>
    <w:rsid w:val="00CE05B5"/>
    <w:rsid w:val="00CF6A77"/>
    <w:rsid w:val="00CF71F6"/>
    <w:rsid w:val="00D4545E"/>
    <w:rsid w:val="00D560E2"/>
    <w:rsid w:val="00D87CB4"/>
    <w:rsid w:val="00D9791D"/>
    <w:rsid w:val="00DF4BE3"/>
    <w:rsid w:val="00E05718"/>
    <w:rsid w:val="00E225A5"/>
    <w:rsid w:val="00E23B94"/>
    <w:rsid w:val="00E92F8A"/>
    <w:rsid w:val="00ED17CA"/>
    <w:rsid w:val="00ED1A8E"/>
    <w:rsid w:val="00F6180D"/>
    <w:rsid w:val="00F74CAB"/>
    <w:rsid w:val="00FB01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A087D48-0D56-4BE6-9A07-682EA3C65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03D2E"/>
    <w:pPr>
      <w:tabs>
        <w:tab w:val="center" w:pos="4819"/>
        <w:tab w:val="right" w:pos="9638"/>
      </w:tabs>
      <w:spacing w:after="0" w:line="240" w:lineRule="auto"/>
    </w:pPr>
    <w:rPr>
      <w:rFonts w:eastAsia="Times New Roman" w:cs="Times New Roman"/>
    </w:rPr>
  </w:style>
  <w:style w:type="character" w:customStyle="1" w:styleId="IntestazioneCarattere">
    <w:name w:val="Intestazione Carattere"/>
    <w:basedOn w:val="Carpredefinitoparagrafo"/>
    <w:link w:val="Intestazione"/>
    <w:uiPriority w:val="99"/>
    <w:rsid w:val="00403D2E"/>
    <w:rPr>
      <w:rFonts w:eastAsia="Times New Roman" w:cs="Times New Roman"/>
    </w:rPr>
  </w:style>
  <w:style w:type="paragraph" w:styleId="Pidipagina">
    <w:name w:val="footer"/>
    <w:basedOn w:val="Normale"/>
    <w:link w:val="PidipaginaCarattere"/>
    <w:uiPriority w:val="99"/>
    <w:unhideWhenUsed/>
    <w:rsid w:val="00403D2E"/>
    <w:pPr>
      <w:tabs>
        <w:tab w:val="center" w:pos="4819"/>
        <w:tab w:val="right" w:pos="9638"/>
      </w:tabs>
      <w:spacing w:after="0" w:line="240" w:lineRule="auto"/>
    </w:pPr>
    <w:rPr>
      <w:rFonts w:eastAsia="Times New Roman" w:cs="Times New Roman"/>
    </w:rPr>
  </w:style>
  <w:style w:type="character" w:customStyle="1" w:styleId="PidipaginaCarattere">
    <w:name w:val="Piè di pagina Carattere"/>
    <w:basedOn w:val="Carpredefinitoparagrafo"/>
    <w:link w:val="Pidipagina"/>
    <w:uiPriority w:val="99"/>
    <w:rsid w:val="00403D2E"/>
    <w:rPr>
      <w:rFonts w:eastAsia="Times New Roman" w:cs="Times New Roman"/>
    </w:rPr>
  </w:style>
  <w:style w:type="paragraph" w:styleId="NormaleWeb">
    <w:name w:val="Normal (Web)"/>
    <w:basedOn w:val="Normale"/>
    <w:uiPriority w:val="99"/>
    <w:rsid w:val="00ED1A8E"/>
    <w:pPr>
      <w:spacing w:before="100" w:after="100" w:line="240" w:lineRule="auto"/>
    </w:pPr>
    <w:rPr>
      <w:rFonts w:ascii="Times New Roman" w:eastAsia="Times New Roman" w:hAnsi="Times New Roman" w:cs="Times New Roman"/>
      <w:kern w:val="1"/>
      <w:sz w:val="24"/>
      <w:szCs w:val="24"/>
      <w:lang w:eastAsia="ar-SA"/>
    </w:rPr>
  </w:style>
  <w:style w:type="paragraph" w:customStyle="1" w:styleId="03TITOLETTOparagrafo">
    <w:name w:val="03 TITOLETTO paragrafo"/>
    <w:next w:val="Normale"/>
    <w:qFormat/>
    <w:rsid w:val="00ED1A8E"/>
    <w:pPr>
      <w:keepNext/>
      <w:spacing w:before="300" w:after="160" w:line="240" w:lineRule="auto"/>
    </w:pPr>
    <w:rPr>
      <w:rFonts w:ascii="Arial" w:eastAsia="Times New Roman" w:hAnsi="Arial" w:cs="Arial"/>
      <w:b/>
      <w:sz w:val="24"/>
      <w:szCs w:val="24"/>
      <w:lang w:eastAsia="it-IT"/>
    </w:rPr>
  </w:style>
  <w:style w:type="character" w:customStyle="1" w:styleId="WW8Num1z4">
    <w:name w:val="WW8Num1z4"/>
    <w:rsid w:val="00CD5391"/>
  </w:style>
  <w:style w:type="paragraph" w:styleId="Testofumetto">
    <w:name w:val="Balloon Text"/>
    <w:basedOn w:val="Normale"/>
    <w:link w:val="TestofumettoCarattere"/>
    <w:uiPriority w:val="99"/>
    <w:semiHidden/>
    <w:unhideWhenUsed/>
    <w:rsid w:val="00B6043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6043A"/>
    <w:rPr>
      <w:rFonts w:ascii="Segoe UI" w:hAnsi="Segoe UI" w:cs="Segoe UI"/>
      <w:sz w:val="18"/>
      <w:szCs w:val="18"/>
    </w:rPr>
  </w:style>
  <w:style w:type="character" w:styleId="Collegamentoipertestuale">
    <w:name w:val="Hyperlink"/>
    <w:basedOn w:val="Carpredefinitoparagrafo"/>
    <w:uiPriority w:val="99"/>
    <w:semiHidden/>
    <w:unhideWhenUsed/>
    <w:rsid w:val="000401A2"/>
    <w:rPr>
      <w:color w:val="0000FF" w:themeColor="hyperlink"/>
      <w:u w:val="single"/>
    </w:rPr>
  </w:style>
  <w:style w:type="paragraph" w:styleId="Testonormale">
    <w:name w:val="Plain Text"/>
    <w:basedOn w:val="Normale"/>
    <w:link w:val="TestonormaleCarattere"/>
    <w:uiPriority w:val="99"/>
    <w:semiHidden/>
    <w:unhideWhenUsed/>
    <w:rsid w:val="000401A2"/>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semiHidden/>
    <w:rsid w:val="000401A2"/>
    <w:rPr>
      <w:rFonts w:ascii="Calibri" w:hAnsi="Calibri"/>
      <w:szCs w:val="21"/>
    </w:rPr>
  </w:style>
  <w:style w:type="paragraph" w:styleId="Paragrafoelenco">
    <w:name w:val="List Paragraph"/>
    <w:basedOn w:val="Normale"/>
    <w:uiPriority w:val="34"/>
    <w:qFormat/>
    <w:rsid w:val="00A701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993737">
      <w:bodyDiv w:val="1"/>
      <w:marLeft w:val="0"/>
      <w:marRight w:val="0"/>
      <w:marTop w:val="0"/>
      <w:marBottom w:val="0"/>
      <w:divBdr>
        <w:top w:val="none" w:sz="0" w:space="0" w:color="auto"/>
        <w:left w:val="none" w:sz="0" w:space="0" w:color="auto"/>
        <w:bottom w:val="none" w:sz="0" w:space="0" w:color="auto"/>
        <w:right w:val="none" w:sz="0" w:space="0" w:color="auto"/>
      </w:divBdr>
    </w:div>
    <w:div w:id="724763966">
      <w:bodyDiv w:val="1"/>
      <w:marLeft w:val="0"/>
      <w:marRight w:val="0"/>
      <w:marTop w:val="0"/>
      <w:marBottom w:val="0"/>
      <w:divBdr>
        <w:top w:val="none" w:sz="0" w:space="0" w:color="auto"/>
        <w:left w:val="none" w:sz="0" w:space="0" w:color="auto"/>
        <w:bottom w:val="none" w:sz="0" w:space="0" w:color="auto"/>
        <w:right w:val="none" w:sz="0" w:space="0" w:color="auto"/>
      </w:divBdr>
    </w:div>
    <w:div w:id="154633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vaticannews.va/it/papa/news/2021-10/papa-francesco-messa-apertura-sinodo.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2685</Words>
  <Characters>15309</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Salvatore</dc:creator>
  <cp:keywords/>
  <dc:description/>
  <cp:lastModifiedBy>Utente</cp:lastModifiedBy>
  <cp:revision>2</cp:revision>
  <cp:lastPrinted>2022-07-12T14:36:00Z</cp:lastPrinted>
  <dcterms:created xsi:type="dcterms:W3CDTF">2022-07-19T09:36:00Z</dcterms:created>
  <dcterms:modified xsi:type="dcterms:W3CDTF">2022-07-19T09:36:00Z</dcterms:modified>
</cp:coreProperties>
</file>