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Style w:val="Enfasigrassetto"/>
          <w:rFonts w:ascii="Arial" w:hAnsi="Arial" w:cs="Arial"/>
          <w:color w:val="0000FF"/>
          <w:sz w:val="21"/>
          <w:szCs w:val="21"/>
        </w:rPr>
        <w:t>Sabato 16 novembre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CINEMA POLITEAMA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ore 15.30</w:t>
      </w:r>
      <w:r>
        <w:rPr>
          <w:rFonts w:ascii="Arial" w:hAnsi="Arial" w:cs="Arial"/>
          <w:color w:val="161925"/>
          <w:sz w:val="21"/>
          <w:szCs w:val="21"/>
        </w:rPr>
        <w:br/>
        <w:t>film fuori concorso</w:t>
      </w:r>
      <w:r>
        <w:rPr>
          <w:rFonts w:ascii="Arial" w:hAnsi="Arial" w:cs="Arial"/>
          <w:b/>
          <w:bCs/>
          <w:color w:val="161925"/>
          <w:sz w:val="21"/>
          <w:szCs w:val="21"/>
        </w:rPr>
        <w:br/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 xml:space="preserve">Le </w:t>
      </w:r>
      <w:proofErr w:type="spellStart"/>
      <w:r>
        <w:rPr>
          <w:rStyle w:val="Enfasigrassetto"/>
          <w:rFonts w:ascii="Arial" w:hAnsi="Arial" w:cs="Arial"/>
          <w:color w:val="161925"/>
          <w:sz w:val="21"/>
          <w:szCs w:val="21"/>
        </w:rPr>
        <w:t>Grand</w:t>
      </w:r>
      <w:proofErr w:type="spellEnd"/>
      <w:r>
        <w:rPr>
          <w:rStyle w:val="Enfasigrassetto"/>
          <w:rFonts w:ascii="Arial" w:hAnsi="Arial" w:cs="Arial"/>
          <w:color w:val="161925"/>
          <w:sz w:val="21"/>
          <w:szCs w:val="21"/>
        </w:rPr>
        <w:t xml:space="preserve"> Bleu </w:t>
      </w:r>
      <w:r>
        <w:rPr>
          <w:rFonts w:ascii="Arial" w:hAnsi="Arial" w:cs="Arial"/>
          <w:color w:val="161925"/>
          <w:sz w:val="21"/>
          <w:szCs w:val="21"/>
        </w:rPr>
        <w:t xml:space="preserve">di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Luc</w:t>
      </w:r>
      <w:proofErr w:type="spellEnd"/>
      <w:r>
        <w:rPr>
          <w:rFonts w:ascii="Arial" w:hAnsi="Arial" w:cs="Arial"/>
          <w:color w:val="161925"/>
          <w:sz w:val="21"/>
          <w:szCs w:val="21"/>
        </w:rPr>
        <w:t xml:space="preserve"> Besson, Francia, 1988, 120’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ore 17.30</w:t>
      </w:r>
      <w:r>
        <w:rPr>
          <w:rFonts w:ascii="Arial" w:hAnsi="Arial" w:cs="Arial"/>
          <w:color w:val="161925"/>
          <w:sz w:val="21"/>
          <w:szCs w:val="21"/>
        </w:rPr>
        <w:br/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Galà di apertura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ore 17.45</w:t>
      </w:r>
      <w:r>
        <w:rPr>
          <w:rFonts w:ascii="Arial" w:hAnsi="Arial" w:cs="Arial"/>
          <w:color w:val="161925"/>
          <w:sz w:val="21"/>
          <w:szCs w:val="21"/>
        </w:rPr>
        <w:br/>
      </w:r>
      <w:r>
        <w:rPr>
          <w:rFonts w:ascii="Arial" w:hAnsi="Arial" w:cs="Arial"/>
          <w:noProof/>
          <w:color w:val="133F62"/>
          <w:sz w:val="21"/>
          <w:szCs w:val="21"/>
        </w:rPr>
        <w:drawing>
          <wp:inline distT="0" distB="0" distL="0" distR="0">
            <wp:extent cx="1628775" cy="2447925"/>
            <wp:effectExtent l="0" t="0" r="0" b="0"/>
            <wp:docPr id="21" name="Immagine 21" descr="https://www.istess.it/wp-content/uploads/2024/11/hi_2018226181848_0K9A8631t1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stess.it/wp-content/uploads/2024/11/hi_2018226181848_0K9A8631t1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61925"/>
          <w:sz w:val="21"/>
          <w:szCs w:val="21"/>
        </w:rPr>
        <w:br/>
        <w:t>corto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Il racconto di Ester </w:t>
      </w:r>
      <w:r>
        <w:rPr>
          <w:rFonts w:ascii="Arial" w:hAnsi="Arial" w:cs="Arial"/>
          <w:color w:val="161925"/>
          <w:sz w:val="21"/>
          <w:szCs w:val="21"/>
        </w:rPr>
        <w:t xml:space="preserve">di Simone </w:t>
      </w:r>
      <w:proofErr w:type="gramStart"/>
      <w:r>
        <w:rPr>
          <w:rFonts w:ascii="Arial" w:hAnsi="Arial" w:cs="Arial"/>
          <w:color w:val="161925"/>
          <w:sz w:val="21"/>
          <w:szCs w:val="21"/>
        </w:rPr>
        <w:t>Barletta ,</w:t>
      </w:r>
      <w:proofErr w:type="gramEnd"/>
      <w:r>
        <w:rPr>
          <w:rFonts w:ascii="Arial" w:hAnsi="Arial" w:cs="Arial"/>
          <w:color w:val="161925"/>
          <w:sz w:val="21"/>
          <w:szCs w:val="21"/>
        </w:rPr>
        <w:t xml:space="preserve"> Italia, 2024, 7’</w:t>
      </w:r>
      <w:r>
        <w:rPr>
          <w:rFonts w:ascii="Arial" w:hAnsi="Arial" w:cs="Arial"/>
          <w:color w:val="161925"/>
          <w:sz w:val="21"/>
          <w:szCs w:val="21"/>
        </w:rPr>
        <w:br/>
        <w:t>interviene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Andrea Roncato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ore 18.00</w:t>
      </w:r>
      <w:r>
        <w:rPr>
          <w:rFonts w:ascii="Arial" w:hAnsi="Arial" w:cs="Arial"/>
          <w:color w:val="161925"/>
          <w:sz w:val="21"/>
          <w:szCs w:val="21"/>
        </w:rPr>
        <w:br/>
      </w:r>
      <w:r>
        <w:rPr>
          <w:rFonts w:ascii="Arial" w:hAnsi="Arial" w:cs="Arial"/>
          <w:noProof/>
          <w:color w:val="133F62"/>
          <w:sz w:val="21"/>
          <w:szCs w:val="21"/>
        </w:rPr>
        <w:drawing>
          <wp:inline distT="0" distB="0" distL="0" distR="0">
            <wp:extent cx="2476500" cy="3543300"/>
            <wp:effectExtent l="0" t="0" r="0" b="0"/>
            <wp:docPr id="20" name="Immagine 20" descr="https://www.istess.it/wp-content/uploads/2024/11/locandina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istess.it/wp-content/uploads/2024/11/locandina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61925"/>
          <w:sz w:val="21"/>
          <w:szCs w:val="21"/>
        </w:rPr>
        <w:br/>
        <w:t>film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Il monaco che vinse l’Apocalisse</w:t>
      </w:r>
      <w:r>
        <w:rPr>
          <w:rFonts w:ascii="Arial" w:hAnsi="Arial" w:cs="Arial"/>
          <w:color w:val="161925"/>
          <w:sz w:val="21"/>
          <w:szCs w:val="21"/>
        </w:rPr>
        <w:t> di Jordan River, Italia, 2024, 85’.</w:t>
      </w:r>
      <w:r>
        <w:rPr>
          <w:rFonts w:ascii="Arial" w:hAnsi="Arial" w:cs="Arial"/>
          <w:color w:val="161925"/>
          <w:sz w:val="21"/>
          <w:szCs w:val="21"/>
        </w:rPr>
        <w:br/>
        <w:t>incontro con il regista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 Jordan River</w:t>
      </w:r>
      <w:r>
        <w:rPr>
          <w:rFonts w:ascii="Arial" w:hAnsi="Arial" w:cs="Arial"/>
          <w:color w:val="161925"/>
          <w:sz w:val="21"/>
          <w:szCs w:val="21"/>
        </w:rPr>
        <w:t>, il direttore della fotografia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 xml:space="preserve">Gianni </w:t>
      </w:r>
      <w:proofErr w:type="spellStart"/>
      <w:r>
        <w:rPr>
          <w:rStyle w:val="Enfasigrassetto"/>
          <w:rFonts w:ascii="Arial" w:hAnsi="Arial" w:cs="Arial"/>
          <w:color w:val="161925"/>
          <w:sz w:val="21"/>
          <w:szCs w:val="21"/>
        </w:rPr>
        <w:t>Mammolotti</w:t>
      </w:r>
      <w:proofErr w:type="spellEnd"/>
      <w:r>
        <w:rPr>
          <w:rFonts w:ascii="Arial" w:hAnsi="Arial" w:cs="Arial"/>
          <w:color w:val="161925"/>
          <w:sz w:val="21"/>
          <w:szCs w:val="21"/>
        </w:rPr>
        <w:t>, lo scenografo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Davide De Stefano, </w:t>
      </w:r>
      <w:r>
        <w:rPr>
          <w:rFonts w:ascii="Arial" w:hAnsi="Arial" w:cs="Arial"/>
          <w:color w:val="161925"/>
          <w:sz w:val="21"/>
          <w:szCs w:val="21"/>
        </w:rPr>
        <w:t>l’autore delle musiche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 xml:space="preserve">Michele </w:t>
      </w:r>
      <w:proofErr w:type="spellStart"/>
      <w:r>
        <w:rPr>
          <w:rStyle w:val="Enfasigrassetto"/>
          <w:rFonts w:ascii="Arial" w:hAnsi="Arial" w:cs="Arial"/>
          <w:color w:val="161925"/>
          <w:sz w:val="21"/>
          <w:szCs w:val="21"/>
        </w:rPr>
        <w:t>Josia</w:t>
      </w:r>
      <w:proofErr w:type="spellEnd"/>
      <w:r>
        <w:rPr>
          <w:rFonts w:ascii="Arial" w:hAnsi="Arial" w:cs="Arial"/>
          <w:color w:val="161925"/>
          <w:sz w:val="21"/>
          <w:szCs w:val="21"/>
        </w:rPr>
        <w:t> e gli attori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Giancarlo Martini</w:t>
      </w:r>
      <w:r>
        <w:rPr>
          <w:rFonts w:ascii="Arial" w:hAnsi="Arial" w:cs="Arial"/>
          <w:color w:val="161925"/>
          <w:sz w:val="21"/>
          <w:szCs w:val="21"/>
        </w:rPr>
        <w:t>,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 Ilaria Barra</w:t>
      </w:r>
      <w:r>
        <w:rPr>
          <w:rFonts w:ascii="Arial" w:hAnsi="Arial" w:cs="Arial"/>
          <w:color w:val="161925"/>
          <w:sz w:val="21"/>
          <w:szCs w:val="21"/>
        </w:rPr>
        <w:t> e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G-Max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lastRenderedPageBreak/>
        <w:t>ore 21.00</w:t>
      </w:r>
      <w:r>
        <w:rPr>
          <w:rFonts w:ascii="Arial" w:hAnsi="Arial" w:cs="Arial"/>
          <w:color w:val="161925"/>
          <w:sz w:val="21"/>
          <w:szCs w:val="21"/>
        </w:rPr>
        <w:br/>
      </w:r>
      <w:r>
        <w:rPr>
          <w:rFonts w:ascii="Arial" w:hAnsi="Arial" w:cs="Arial"/>
          <w:noProof/>
          <w:color w:val="133F62"/>
          <w:sz w:val="21"/>
          <w:szCs w:val="21"/>
        </w:rPr>
        <w:drawing>
          <wp:inline distT="0" distB="0" distL="0" distR="0">
            <wp:extent cx="2981325" cy="2981325"/>
            <wp:effectExtent l="0" t="0" r="0" b="0"/>
            <wp:docPr id="19" name="Immagine 19" descr="https://www.istess.it/wp-content/uploads/2024/11/MEET_2024-card-cabrini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istess.it/wp-content/uploads/2024/11/MEET_2024-card-cabrini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61925"/>
          <w:sz w:val="21"/>
          <w:szCs w:val="21"/>
        </w:rPr>
        <w:br/>
        <w:t>film fuori concorso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Francesca Cabrini </w:t>
      </w:r>
      <w:r>
        <w:rPr>
          <w:rFonts w:ascii="Arial" w:hAnsi="Arial" w:cs="Arial"/>
          <w:color w:val="161925"/>
          <w:sz w:val="21"/>
          <w:szCs w:val="21"/>
        </w:rPr>
        <w:t>di Alejandro Monteverde, Stati Uniti, 2024, 142’</w:t>
      </w:r>
      <w:r>
        <w:rPr>
          <w:rFonts w:ascii="Arial" w:hAnsi="Arial" w:cs="Arial"/>
          <w:color w:val="161925"/>
          <w:sz w:val="21"/>
          <w:szCs w:val="21"/>
        </w:rPr>
        <w:br/>
        <w:t>incontro con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Cristiana Dell’Anna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Style w:val="Enfasigrassetto"/>
          <w:rFonts w:ascii="Arial" w:hAnsi="Arial" w:cs="Arial"/>
          <w:color w:val="0000FF"/>
          <w:sz w:val="21"/>
          <w:szCs w:val="21"/>
        </w:rPr>
        <w:t>Domenica 17 novembre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CINEMA POLITEAMA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 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ore 15.30 – </w:t>
      </w:r>
      <w:r>
        <w:rPr>
          <w:rStyle w:val="Enfasicorsivo"/>
          <w:rFonts w:ascii="Arial" w:hAnsi="Arial" w:cs="Arial"/>
          <w:color w:val="161925"/>
          <w:sz w:val="21"/>
          <w:szCs w:val="21"/>
        </w:rPr>
        <w:t xml:space="preserve">cento anni dalla nascita di Achille </w:t>
      </w:r>
      <w:proofErr w:type="spellStart"/>
      <w:r>
        <w:rPr>
          <w:rStyle w:val="Enfasicorsivo"/>
          <w:rFonts w:ascii="Arial" w:hAnsi="Arial" w:cs="Arial"/>
          <w:color w:val="161925"/>
          <w:sz w:val="21"/>
          <w:szCs w:val="21"/>
        </w:rPr>
        <w:t>Togliani</w:t>
      </w:r>
      <w:proofErr w:type="spellEnd"/>
      <w:r>
        <w:rPr>
          <w:rFonts w:ascii="Arial" w:hAnsi="Arial" w:cs="Arial"/>
          <w:i/>
          <w:iCs/>
          <w:color w:val="161925"/>
          <w:sz w:val="21"/>
          <w:szCs w:val="21"/>
        </w:rPr>
        <w:br/>
      </w:r>
      <w:r>
        <w:rPr>
          <w:rFonts w:ascii="Arial" w:hAnsi="Arial" w:cs="Arial"/>
          <w:i/>
          <w:iCs/>
          <w:noProof/>
          <w:color w:val="133F62"/>
          <w:sz w:val="21"/>
          <w:szCs w:val="21"/>
        </w:rPr>
        <w:drawing>
          <wp:inline distT="0" distB="0" distL="0" distR="0">
            <wp:extent cx="2619375" cy="1743075"/>
            <wp:effectExtent l="0" t="0" r="0" b="0"/>
            <wp:docPr id="18" name="Immagine 18" descr="https://www.istess.it/wp-content/uploads/2024/11/togliani.jpe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istess.it/wp-content/uploads/2024/11/togliani.jpe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iCs/>
          <w:color w:val="161925"/>
          <w:sz w:val="21"/>
          <w:szCs w:val="21"/>
        </w:rPr>
        <w:br/>
      </w:r>
      <w:r>
        <w:rPr>
          <w:rFonts w:ascii="Arial" w:hAnsi="Arial" w:cs="Arial"/>
          <w:color w:val="161925"/>
          <w:sz w:val="21"/>
          <w:szCs w:val="21"/>
        </w:rPr>
        <w:t>doc fuori concorso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Parlami d’amore</w:t>
      </w:r>
      <w:r>
        <w:rPr>
          <w:rFonts w:ascii="Arial" w:hAnsi="Arial" w:cs="Arial"/>
          <w:color w:val="161925"/>
          <w:sz w:val="21"/>
          <w:szCs w:val="21"/>
        </w:rPr>
        <w:t xml:space="preserve"> di Adelmo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Togliani</w:t>
      </w:r>
      <w:proofErr w:type="spellEnd"/>
      <w:r>
        <w:rPr>
          <w:rFonts w:ascii="Arial" w:hAnsi="Arial" w:cs="Arial"/>
          <w:color w:val="161925"/>
          <w:sz w:val="21"/>
          <w:szCs w:val="21"/>
        </w:rPr>
        <w:t>, Italia, 2023, 62’</w:t>
      </w:r>
      <w:r>
        <w:rPr>
          <w:rFonts w:ascii="Arial" w:hAnsi="Arial" w:cs="Arial"/>
          <w:color w:val="161925"/>
          <w:sz w:val="21"/>
          <w:szCs w:val="21"/>
        </w:rPr>
        <w:br/>
        <w:t>incontro con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 xml:space="preserve">Adelmo </w:t>
      </w:r>
      <w:proofErr w:type="spellStart"/>
      <w:r>
        <w:rPr>
          <w:rStyle w:val="Enfasigrassetto"/>
          <w:rFonts w:ascii="Arial" w:hAnsi="Arial" w:cs="Arial"/>
          <w:color w:val="161925"/>
          <w:sz w:val="21"/>
          <w:szCs w:val="21"/>
        </w:rPr>
        <w:t>Togliani</w:t>
      </w:r>
      <w:proofErr w:type="spellEnd"/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ore 17.00</w:t>
      </w:r>
      <w:r>
        <w:rPr>
          <w:rFonts w:ascii="Arial" w:hAnsi="Arial" w:cs="Arial"/>
          <w:color w:val="161925"/>
          <w:sz w:val="21"/>
          <w:szCs w:val="21"/>
        </w:rPr>
        <w:br/>
      </w:r>
      <w:r>
        <w:rPr>
          <w:rFonts w:ascii="Arial" w:hAnsi="Arial" w:cs="Arial"/>
          <w:noProof/>
          <w:color w:val="133F62"/>
          <w:sz w:val="21"/>
          <w:szCs w:val="21"/>
        </w:rPr>
        <w:drawing>
          <wp:inline distT="0" distB="0" distL="0" distR="0">
            <wp:extent cx="2857500" cy="1600200"/>
            <wp:effectExtent l="0" t="0" r="0" b="0"/>
            <wp:docPr id="17" name="Immagine 17" descr="https://www.istess.it/wp-content/uploads/2024/11/puntorugiada.jpe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istess.it/wp-content/uploads/2024/11/puntorugiada.jpe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61925"/>
          <w:sz w:val="21"/>
          <w:szCs w:val="21"/>
        </w:rPr>
        <w:br/>
        <w:t>film fuori concorso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Il punto di rugiada</w:t>
      </w:r>
      <w:r>
        <w:rPr>
          <w:rFonts w:ascii="Arial" w:hAnsi="Arial" w:cs="Arial"/>
          <w:color w:val="161925"/>
          <w:sz w:val="21"/>
          <w:szCs w:val="21"/>
        </w:rPr>
        <w:t> di Marco Risi, Italia, 2023, 112’</w:t>
      </w:r>
      <w:r>
        <w:rPr>
          <w:rFonts w:ascii="Arial" w:hAnsi="Arial" w:cs="Arial"/>
          <w:color w:val="161925"/>
          <w:sz w:val="21"/>
          <w:szCs w:val="21"/>
        </w:rPr>
        <w:br/>
        <w:t>incontro con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Marco Risi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ore 19.00</w:t>
      </w:r>
      <w:r>
        <w:rPr>
          <w:rFonts w:ascii="Arial" w:hAnsi="Arial" w:cs="Arial"/>
          <w:color w:val="161925"/>
          <w:sz w:val="21"/>
          <w:szCs w:val="21"/>
        </w:rPr>
        <w:br/>
        <w:t>Corto fuori concorso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Le cinque stagioni</w:t>
      </w:r>
      <w:r>
        <w:rPr>
          <w:rFonts w:ascii="Arial" w:hAnsi="Arial" w:cs="Arial"/>
          <w:color w:val="161925"/>
          <w:sz w:val="21"/>
          <w:szCs w:val="21"/>
        </w:rPr>
        <w:br/>
        <w:t>a cura del laboratorio fotografico della Casa del Giovane di Piediluco</w:t>
      </w:r>
      <w:r>
        <w:rPr>
          <w:rFonts w:ascii="Arial" w:hAnsi="Arial" w:cs="Arial"/>
          <w:color w:val="161925"/>
          <w:sz w:val="21"/>
          <w:szCs w:val="21"/>
        </w:rPr>
        <w:br/>
      </w:r>
      <w:r>
        <w:rPr>
          <w:rFonts w:ascii="Arial" w:hAnsi="Arial" w:cs="Arial"/>
          <w:color w:val="161925"/>
          <w:sz w:val="21"/>
          <w:szCs w:val="21"/>
        </w:rPr>
        <w:lastRenderedPageBreak/>
        <w:t>incontro con gli ospiti e gli operatori della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Casa del Giovane</w:t>
      </w:r>
      <w:r>
        <w:rPr>
          <w:rFonts w:ascii="Arial" w:hAnsi="Arial" w:cs="Arial"/>
          <w:color w:val="161925"/>
          <w:sz w:val="21"/>
          <w:szCs w:val="21"/>
        </w:rPr>
        <w:br/>
        <w:t>e letture a cura di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Cecilia Di Giuli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ore 21.00</w:t>
      </w:r>
      <w:r>
        <w:rPr>
          <w:rFonts w:ascii="Arial" w:hAnsi="Arial" w:cs="Arial"/>
          <w:color w:val="161925"/>
          <w:sz w:val="21"/>
          <w:szCs w:val="21"/>
        </w:rPr>
        <w:br/>
        <w:t>corto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Prova d’amore</w:t>
      </w:r>
      <w:r>
        <w:rPr>
          <w:rFonts w:ascii="Arial" w:hAnsi="Arial" w:cs="Arial"/>
          <w:color w:val="161925"/>
          <w:sz w:val="21"/>
          <w:szCs w:val="21"/>
        </w:rPr>
        <w:t xml:space="preserve"> di Denis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Nazzari</w:t>
      </w:r>
      <w:proofErr w:type="spellEnd"/>
      <w:r>
        <w:rPr>
          <w:rFonts w:ascii="Arial" w:hAnsi="Arial" w:cs="Arial"/>
          <w:color w:val="161925"/>
          <w:sz w:val="21"/>
          <w:szCs w:val="21"/>
        </w:rPr>
        <w:t>, Italia, 2024, 10’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ore 21.15</w:t>
      </w:r>
      <w:r>
        <w:rPr>
          <w:rFonts w:ascii="Arial" w:hAnsi="Arial" w:cs="Arial"/>
          <w:color w:val="161925"/>
          <w:sz w:val="21"/>
          <w:szCs w:val="21"/>
        </w:rPr>
        <w:br/>
      </w:r>
      <w:r>
        <w:rPr>
          <w:rFonts w:ascii="Arial" w:hAnsi="Arial" w:cs="Arial"/>
          <w:noProof/>
          <w:color w:val="133F62"/>
          <w:sz w:val="21"/>
          <w:szCs w:val="21"/>
        </w:rPr>
        <w:drawing>
          <wp:inline distT="0" distB="0" distL="0" distR="0">
            <wp:extent cx="3762375" cy="2114550"/>
            <wp:effectExtent l="0" t="0" r="0" b="0"/>
            <wp:docPr id="16" name="Immagine 16" descr="https://www.istess.it/wp-content/uploads/2024/11/maxresdefault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istess.it/wp-content/uploads/2024/11/maxresdefault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61925"/>
          <w:sz w:val="21"/>
          <w:szCs w:val="21"/>
        </w:rPr>
        <w:br/>
        <w:t>doc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Note per un buon uso delle rovine</w:t>
      </w:r>
      <w:r>
        <w:rPr>
          <w:rFonts w:ascii="Arial" w:hAnsi="Arial" w:cs="Arial"/>
          <w:color w:val="161925"/>
          <w:sz w:val="21"/>
          <w:szCs w:val="21"/>
        </w:rPr>
        <w:t> di Alice Visconti e Oreste Crisostomi, Italia, 2024, 70’</w:t>
      </w:r>
      <w:r>
        <w:rPr>
          <w:rFonts w:ascii="Arial" w:hAnsi="Arial" w:cs="Arial"/>
          <w:color w:val="161925"/>
          <w:sz w:val="21"/>
          <w:szCs w:val="21"/>
        </w:rPr>
        <w:br/>
        <w:t>incontro con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Alice Visconti</w:t>
      </w:r>
      <w:r>
        <w:rPr>
          <w:rFonts w:ascii="Arial" w:hAnsi="Arial" w:cs="Arial"/>
          <w:color w:val="161925"/>
          <w:sz w:val="21"/>
          <w:szCs w:val="21"/>
        </w:rPr>
        <w:t>,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Oreste Crisostomi, Paolo Liberati </w:t>
      </w:r>
      <w:r>
        <w:rPr>
          <w:rFonts w:ascii="Arial" w:hAnsi="Arial" w:cs="Arial"/>
          <w:color w:val="161925"/>
          <w:sz w:val="21"/>
          <w:szCs w:val="21"/>
        </w:rPr>
        <w:t>e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 xml:space="preserve"> Oreste </w:t>
      </w:r>
      <w:proofErr w:type="spellStart"/>
      <w:r>
        <w:rPr>
          <w:rStyle w:val="Enfasigrassetto"/>
          <w:rFonts w:ascii="Arial" w:hAnsi="Arial" w:cs="Arial"/>
          <w:color w:val="161925"/>
          <w:sz w:val="21"/>
          <w:szCs w:val="21"/>
        </w:rPr>
        <w:t>Scalzone</w:t>
      </w:r>
      <w:proofErr w:type="spellEnd"/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Style w:val="Enfasigrassetto"/>
          <w:rFonts w:ascii="Arial" w:hAnsi="Arial" w:cs="Arial"/>
          <w:color w:val="0000FF"/>
          <w:sz w:val="21"/>
          <w:szCs w:val="21"/>
        </w:rPr>
      </w:pP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Style w:val="Enfasigrassetto"/>
          <w:rFonts w:ascii="Arial" w:hAnsi="Arial" w:cs="Arial"/>
          <w:color w:val="0000FF"/>
          <w:sz w:val="21"/>
          <w:szCs w:val="21"/>
        </w:rPr>
        <w:t>Lunedì 18 novembre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 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CENACOLO SAN MARCO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ore 9.30</w:t>
      </w:r>
      <w:r>
        <w:rPr>
          <w:rFonts w:ascii="Arial" w:hAnsi="Arial" w:cs="Arial"/>
          <w:color w:val="161925"/>
          <w:sz w:val="21"/>
          <w:szCs w:val="21"/>
        </w:rPr>
        <w:br/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Cineforum per le scuole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ore 12.30-00.30</w:t>
      </w:r>
      <w:r>
        <w:rPr>
          <w:rFonts w:ascii="Arial" w:hAnsi="Arial" w:cs="Arial"/>
          <w:color w:val="161925"/>
          <w:sz w:val="21"/>
          <w:szCs w:val="21"/>
        </w:rPr>
        <w:br/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MARATONA 12 ORE DI CINEMA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noProof/>
          <w:color w:val="133F62"/>
          <w:sz w:val="21"/>
          <w:szCs w:val="21"/>
        </w:rPr>
        <w:drawing>
          <wp:inline distT="0" distB="0" distL="0" distR="0">
            <wp:extent cx="3476625" cy="2114550"/>
            <wp:effectExtent l="0" t="0" r="0" b="0"/>
            <wp:docPr id="15" name="Immagine 15" descr="https://www.istess.it/wp-content/uploads/2024/11/Terni-cenacolo-San-Marco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istess.it/wp-content/uploads/2024/11/Terni-cenacolo-San-Marco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ore 12.30 – </w:t>
      </w:r>
      <w:r>
        <w:rPr>
          <w:rStyle w:val="Enfasicorsivo"/>
          <w:rFonts w:ascii="Arial" w:hAnsi="Arial" w:cs="Arial"/>
          <w:color w:val="161925"/>
          <w:sz w:val="21"/>
          <w:szCs w:val="21"/>
        </w:rPr>
        <w:t>Focus emergenza acqua</w:t>
      </w:r>
      <w:r>
        <w:rPr>
          <w:rFonts w:ascii="Arial" w:hAnsi="Arial" w:cs="Arial"/>
          <w:i/>
          <w:iCs/>
          <w:color w:val="161925"/>
          <w:sz w:val="21"/>
          <w:szCs w:val="21"/>
        </w:rPr>
        <w:br/>
      </w:r>
      <w:r>
        <w:rPr>
          <w:rFonts w:ascii="Arial" w:hAnsi="Arial" w:cs="Arial"/>
          <w:color w:val="161925"/>
          <w:sz w:val="21"/>
          <w:szCs w:val="21"/>
        </w:rPr>
        <w:t>corto </w:t>
      </w:r>
      <w:proofErr w:type="spellStart"/>
      <w:r>
        <w:rPr>
          <w:rStyle w:val="Enfasigrassetto"/>
          <w:rFonts w:ascii="Arial" w:hAnsi="Arial" w:cs="Arial"/>
          <w:color w:val="161925"/>
          <w:sz w:val="21"/>
          <w:szCs w:val="21"/>
        </w:rPr>
        <w:t>Damji</w:t>
      </w:r>
      <w:proofErr w:type="spellEnd"/>
      <w:r>
        <w:rPr>
          <w:rFonts w:ascii="Arial" w:hAnsi="Arial" w:cs="Arial"/>
          <w:color w:val="161925"/>
          <w:sz w:val="21"/>
          <w:szCs w:val="21"/>
        </w:rPr>
        <w:t xml:space="preserve"> di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Nazanin</w:t>
      </w:r>
      <w:proofErr w:type="spellEnd"/>
      <w:r>
        <w:rPr>
          <w:rFonts w:ascii="Arial" w:hAnsi="Arial" w:cs="Arial"/>
          <w:color w:val="161925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Chitsaz</w:t>
      </w:r>
      <w:proofErr w:type="spellEnd"/>
      <w:r>
        <w:rPr>
          <w:rFonts w:ascii="Arial" w:hAnsi="Arial" w:cs="Arial"/>
          <w:color w:val="161925"/>
          <w:sz w:val="21"/>
          <w:szCs w:val="21"/>
        </w:rPr>
        <w:t>, Iran, 2’</w:t>
      </w:r>
      <w:r>
        <w:rPr>
          <w:rFonts w:ascii="Arial" w:hAnsi="Arial" w:cs="Arial"/>
          <w:color w:val="161925"/>
          <w:sz w:val="21"/>
          <w:szCs w:val="21"/>
        </w:rPr>
        <w:br/>
        <w:t>corto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 Salt Sellers</w:t>
      </w:r>
      <w:r>
        <w:rPr>
          <w:rFonts w:ascii="Arial" w:hAnsi="Arial" w:cs="Arial"/>
          <w:color w:val="161925"/>
          <w:sz w:val="21"/>
          <w:szCs w:val="21"/>
        </w:rPr>
        <w:t xml:space="preserve">, di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Maryam</w:t>
      </w:r>
      <w:proofErr w:type="spellEnd"/>
      <w:r>
        <w:rPr>
          <w:rFonts w:ascii="Arial" w:hAnsi="Arial" w:cs="Arial"/>
          <w:color w:val="161925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Samadi</w:t>
      </w:r>
      <w:proofErr w:type="spellEnd"/>
      <w:r>
        <w:rPr>
          <w:rFonts w:ascii="Arial" w:hAnsi="Arial" w:cs="Arial"/>
          <w:color w:val="161925"/>
          <w:sz w:val="21"/>
          <w:szCs w:val="21"/>
        </w:rPr>
        <w:t>, Belgio, 15’</w:t>
      </w:r>
      <w:r>
        <w:rPr>
          <w:rFonts w:ascii="Arial" w:hAnsi="Arial" w:cs="Arial"/>
          <w:color w:val="161925"/>
          <w:sz w:val="21"/>
          <w:szCs w:val="21"/>
        </w:rPr>
        <w:br/>
        <w:t>doc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The Island</w:t>
      </w:r>
      <w:r>
        <w:rPr>
          <w:rFonts w:ascii="Arial" w:hAnsi="Arial" w:cs="Arial"/>
          <w:color w:val="161925"/>
          <w:sz w:val="21"/>
          <w:szCs w:val="21"/>
        </w:rPr>
        <w:t xml:space="preserve"> di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Mahmut</w:t>
      </w:r>
      <w:proofErr w:type="spellEnd"/>
      <w:r>
        <w:rPr>
          <w:rFonts w:ascii="Arial" w:hAnsi="Arial" w:cs="Arial"/>
          <w:color w:val="161925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Taş</w:t>
      </w:r>
      <w:proofErr w:type="spellEnd"/>
      <w:r>
        <w:rPr>
          <w:rFonts w:ascii="Arial" w:hAnsi="Arial" w:cs="Arial"/>
          <w:color w:val="161925"/>
          <w:sz w:val="21"/>
          <w:szCs w:val="21"/>
        </w:rPr>
        <w:t>, Turchia, 5’</w:t>
      </w:r>
      <w:r>
        <w:rPr>
          <w:rFonts w:ascii="Arial" w:hAnsi="Arial" w:cs="Arial"/>
          <w:color w:val="161925"/>
          <w:sz w:val="21"/>
          <w:szCs w:val="21"/>
        </w:rPr>
        <w:br/>
        <w:t>doc </w:t>
      </w:r>
      <w:proofErr w:type="spellStart"/>
      <w:r>
        <w:rPr>
          <w:rStyle w:val="Enfasigrassetto"/>
          <w:rFonts w:ascii="Arial" w:hAnsi="Arial" w:cs="Arial"/>
          <w:color w:val="161925"/>
          <w:sz w:val="21"/>
          <w:szCs w:val="21"/>
        </w:rPr>
        <w:t>Amrroy</w:t>
      </w:r>
      <w:proofErr w:type="spellEnd"/>
      <w:r>
        <w:rPr>
          <w:rFonts w:ascii="Arial" w:hAnsi="Arial" w:cs="Arial"/>
          <w:color w:val="161925"/>
          <w:sz w:val="21"/>
          <w:szCs w:val="21"/>
        </w:rPr>
        <w:t xml:space="preserve"> di Youssef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Bousmou</w:t>
      </w:r>
      <w:proofErr w:type="spellEnd"/>
      <w:r>
        <w:rPr>
          <w:rFonts w:ascii="Arial" w:hAnsi="Arial" w:cs="Arial"/>
          <w:color w:val="161925"/>
          <w:sz w:val="21"/>
          <w:szCs w:val="21"/>
        </w:rPr>
        <w:t>, Marocco, 15’</w:t>
      </w:r>
      <w:r>
        <w:rPr>
          <w:rFonts w:ascii="Arial" w:hAnsi="Arial" w:cs="Arial"/>
          <w:color w:val="161925"/>
          <w:sz w:val="21"/>
          <w:szCs w:val="21"/>
        </w:rPr>
        <w:br/>
        <w:t>doc </w:t>
      </w:r>
      <w:proofErr w:type="spellStart"/>
      <w:r>
        <w:rPr>
          <w:rStyle w:val="Enfasigrassetto"/>
          <w:rFonts w:ascii="Arial" w:hAnsi="Arial" w:cs="Arial"/>
          <w:color w:val="161925"/>
          <w:sz w:val="21"/>
          <w:szCs w:val="21"/>
        </w:rPr>
        <w:t>Vulemo</w:t>
      </w:r>
      <w:proofErr w:type="spellEnd"/>
      <w:r>
        <w:rPr>
          <w:rStyle w:val="Enfasigrassetto"/>
          <w:rFonts w:ascii="Arial" w:hAnsi="Arial" w:cs="Arial"/>
          <w:color w:val="161925"/>
          <w:sz w:val="21"/>
          <w:szCs w:val="21"/>
        </w:rPr>
        <w:t xml:space="preserve"> l’acqua – l’urlo dei boschi</w:t>
      </w:r>
      <w:r>
        <w:rPr>
          <w:rFonts w:ascii="Arial" w:hAnsi="Arial" w:cs="Arial"/>
          <w:color w:val="161925"/>
          <w:sz w:val="21"/>
          <w:szCs w:val="21"/>
        </w:rPr>
        <w:t xml:space="preserve"> di Norman Vitale, Francesco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Zummo</w:t>
      </w:r>
      <w:proofErr w:type="spellEnd"/>
      <w:r>
        <w:rPr>
          <w:rFonts w:ascii="Arial" w:hAnsi="Arial" w:cs="Arial"/>
          <w:color w:val="161925"/>
          <w:sz w:val="21"/>
          <w:szCs w:val="21"/>
        </w:rPr>
        <w:t xml:space="preserve">, Nino Carlotta, Diego Alex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Petralito</w:t>
      </w:r>
      <w:proofErr w:type="spellEnd"/>
      <w:r>
        <w:rPr>
          <w:rFonts w:ascii="Arial" w:hAnsi="Arial" w:cs="Arial"/>
          <w:color w:val="161925"/>
          <w:sz w:val="21"/>
          <w:szCs w:val="21"/>
        </w:rPr>
        <w:t>, Italia, 32’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ore 14.00</w:t>
      </w:r>
      <w:r>
        <w:rPr>
          <w:rFonts w:ascii="Arial" w:hAnsi="Arial" w:cs="Arial"/>
          <w:color w:val="161925"/>
          <w:sz w:val="21"/>
          <w:szCs w:val="21"/>
        </w:rPr>
        <w:br/>
        <w:t>doc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 xml:space="preserve">In </w:t>
      </w:r>
      <w:proofErr w:type="spellStart"/>
      <w:r>
        <w:rPr>
          <w:rStyle w:val="Enfasigrassetto"/>
          <w:rFonts w:ascii="Arial" w:hAnsi="Arial" w:cs="Arial"/>
          <w:color w:val="161925"/>
          <w:sz w:val="21"/>
          <w:szCs w:val="21"/>
        </w:rPr>
        <w:t>Zeinab’s</w:t>
      </w:r>
      <w:proofErr w:type="spellEnd"/>
      <w:r>
        <w:rPr>
          <w:rStyle w:val="Enfasigrassetto"/>
          <w:rFonts w:ascii="Arial" w:hAnsi="Arial" w:cs="Arial"/>
          <w:color w:val="161925"/>
          <w:sz w:val="21"/>
          <w:szCs w:val="21"/>
        </w:rPr>
        <w:t xml:space="preserve"> Heaven</w:t>
      </w:r>
      <w:r>
        <w:rPr>
          <w:rFonts w:ascii="Arial" w:hAnsi="Arial" w:cs="Arial"/>
          <w:color w:val="161925"/>
          <w:sz w:val="21"/>
          <w:szCs w:val="21"/>
        </w:rPr>
        <w:t xml:space="preserve"> di Ali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Mehdi</w:t>
      </w:r>
      <w:proofErr w:type="spellEnd"/>
      <w:r>
        <w:rPr>
          <w:rFonts w:ascii="Arial" w:hAnsi="Arial" w:cs="Arial"/>
          <w:color w:val="161925"/>
          <w:sz w:val="21"/>
          <w:szCs w:val="21"/>
        </w:rPr>
        <w:t>, Pakistan, 2023, 26’</w:t>
      </w:r>
      <w:r>
        <w:rPr>
          <w:rFonts w:ascii="Arial" w:hAnsi="Arial" w:cs="Arial"/>
          <w:color w:val="161925"/>
          <w:sz w:val="21"/>
          <w:szCs w:val="21"/>
        </w:rPr>
        <w:br/>
        <w:t>ore 14.30</w:t>
      </w:r>
      <w:r>
        <w:rPr>
          <w:rFonts w:ascii="Arial" w:hAnsi="Arial" w:cs="Arial"/>
          <w:color w:val="161925"/>
          <w:sz w:val="21"/>
          <w:szCs w:val="21"/>
        </w:rPr>
        <w:br/>
        <w:t>film </w:t>
      </w:r>
      <w:proofErr w:type="spellStart"/>
      <w:r>
        <w:rPr>
          <w:rStyle w:val="Enfasigrassetto"/>
          <w:rFonts w:ascii="Arial" w:hAnsi="Arial" w:cs="Arial"/>
          <w:color w:val="161925"/>
          <w:sz w:val="21"/>
          <w:szCs w:val="21"/>
        </w:rPr>
        <w:t>Parvin</w:t>
      </w:r>
      <w:proofErr w:type="spellEnd"/>
      <w:r>
        <w:rPr>
          <w:rFonts w:ascii="Arial" w:hAnsi="Arial" w:cs="Arial"/>
          <w:color w:val="161925"/>
          <w:sz w:val="21"/>
          <w:szCs w:val="21"/>
        </w:rPr>
        <w:t xml:space="preserve"> di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Mirabbas</w:t>
      </w:r>
      <w:proofErr w:type="spellEnd"/>
      <w:r>
        <w:rPr>
          <w:rFonts w:ascii="Arial" w:hAnsi="Arial" w:cs="Arial"/>
          <w:color w:val="161925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Khosravinezhad</w:t>
      </w:r>
      <w:proofErr w:type="spellEnd"/>
      <w:r>
        <w:rPr>
          <w:rFonts w:ascii="Arial" w:hAnsi="Arial" w:cs="Arial"/>
          <w:color w:val="161925"/>
          <w:sz w:val="21"/>
          <w:szCs w:val="21"/>
        </w:rPr>
        <w:t>, Iran, 2023, 82’</w:t>
      </w:r>
      <w:r>
        <w:rPr>
          <w:rFonts w:ascii="Arial" w:hAnsi="Arial" w:cs="Arial"/>
          <w:color w:val="161925"/>
          <w:sz w:val="21"/>
          <w:szCs w:val="21"/>
        </w:rPr>
        <w:br/>
      </w:r>
      <w:r>
        <w:rPr>
          <w:rFonts w:ascii="Arial" w:hAnsi="Arial" w:cs="Arial"/>
          <w:color w:val="161925"/>
          <w:sz w:val="21"/>
          <w:szCs w:val="21"/>
        </w:rPr>
        <w:lastRenderedPageBreak/>
        <w:t>ore 16.00</w:t>
      </w:r>
      <w:r>
        <w:rPr>
          <w:rFonts w:ascii="Arial" w:hAnsi="Arial" w:cs="Arial"/>
          <w:color w:val="161925"/>
          <w:sz w:val="21"/>
          <w:szCs w:val="21"/>
        </w:rPr>
        <w:br/>
        <w:t>doc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Romina</w:t>
      </w:r>
      <w:r>
        <w:rPr>
          <w:rFonts w:ascii="Arial" w:hAnsi="Arial" w:cs="Arial"/>
          <w:color w:val="161925"/>
          <w:sz w:val="21"/>
          <w:szCs w:val="21"/>
        </w:rPr>
        <w:t>, di Valerio Lo Muzio, Michael Petrolini, Italia, 2024, 72’</w:t>
      </w:r>
      <w:r>
        <w:rPr>
          <w:rFonts w:ascii="Arial" w:hAnsi="Arial" w:cs="Arial"/>
          <w:color w:val="161925"/>
          <w:sz w:val="21"/>
          <w:szCs w:val="21"/>
        </w:rPr>
        <w:br/>
        <w:t>ore 17.15</w:t>
      </w:r>
      <w:r>
        <w:rPr>
          <w:rFonts w:ascii="Arial" w:hAnsi="Arial" w:cs="Arial"/>
          <w:color w:val="161925"/>
          <w:sz w:val="21"/>
          <w:szCs w:val="21"/>
        </w:rPr>
        <w:br/>
        <w:t>film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La Festa del ritorno</w:t>
      </w:r>
      <w:r>
        <w:rPr>
          <w:rFonts w:ascii="Arial" w:hAnsi="Arial" w:cs="Arial"/>
          <w:color w:val="161925"/>
          <w:sz w:val="21"/>
          <w:szCs w:val="21"/>
        </w:rPr>
        <w:t xml:space="preserve"> di Lorenzo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Adorisio</w:t>
      </w:r>
      <w:proofErr w:type="spellEnd"/>
      <w:r>
        <w:rPr>
          <w:rFonts w:ascii="Arial" w:hAnsi="Arial" w:cs="Arial"/>
          <w:color w:val="161925"/>
          <w:sz w:val="21"/>
          <w:szCs w:val="21"/>
        </w:rPr>
        <w:t>, Italia, 2023, 103’</w:t>
      </w:r>
      <w:r>
        <w:rPr>
          <w:rFonts w:ascii="Arial" w:hAnsi="Arial" w:cs="Arial"/>
          <w:color w:val="161925"/>
          <w:sz w:val="21"/>
          <w:szCs w:val="21"/>
        </w:rPr>
        <w:br/>
        <w:t>ore 19.00</w:t>
      </w:r>
      <w:r>
        <w:rPr>
          <w:rFonts w:ascii="Arial" w:hAnsi="Arial" w:cs="Arial"/>
          <w:color w:val="161925"/>
          <w:sz w:val="21"/>
          <w:szCs w:val="21"/>
        </w:rPr>
        <w:br/>
        <w:t>corto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Signora </w:t>
      </w:r>
      <w:r>
        <w:rPr>
          <w:rFonts w:ascii="Arial" w:hAnsi="Arial" w:cs="Arial"/>
          <w:color w:val="161925"/>
          <w:sz w:val="21"/>
          <w:szCs w:val="21"/>
        </w:rPr>
        <w:t>di Alfio D’Agata, Italia, 2024, 11’</w:t>
      </w:r>
      <w:r>
        <w:rPr>
          <w:rFonts w:ascii="Arial" w:hAnsi="Arial" w:cs="Arial"/>
          <w:color w:val="161925"/>
          <w:sz w:val="21"/>
          <w:szCs w:val="21"/>
        </w:rPr>
        <w:br/>
        <w:t>ore 19.15</w:t>
      </w:r>
      <w:r>
        <w:rPr>
          <w:rFonts w:ascii="Arial" w:hAnsi="Arial" w:cs="Arial"/>
          <w:color w:val="161925"/>
          <w:sz w:val="21"/>
          <w:szCs w:val="21"/>
        </w:rPr>
        <w:br/>
        <w:t>film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Catene</w:t>
      </w:r>
      <w:r>
        <w:rPr>
          <w:rFonts w:ascii="Arial" w:hAnsi="Arial" w:cs="Arial"/>
          <w:color w:val="161925"/>
          <w:sz w:val="21"/>
          <w:szCs w:val="21"/>
        </w:rPr>
        <w:t xml:space="preserve"> di Lorenzo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Vitrone</w:t>
      </w:r>
      <w:proofErr w:type="spellEnd"/>
      <w:r>
        <w:rPr>
          <w:rFonts w:ascii="Arial" w:hAnsi="Arial" w:cs="Arial"/>
          <w:color w:val="161925"/>
          <w:sz w:val="21"/>
          <w:szCs w:val="21"/>
        </w:rPr>
        <w:t xml:space="preserve">, Flavio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Santandrea</w:t>
      </w:r>
      <w:proofErr w:type="spellEnd"/>
      <w:r>
        <w:rPr>
          <w:rFonts w:ascii="Arial" w:hAnsi="Arial" w:cs="Arial"/>
          <w:color w:val="161925"/>
          <w:sz w:val="21"/>
          <w:szCs w:val="21"/>
        </w:rPr>
        <w:t xml:space="preserve">, Anna Coccoli, Lorenzo Nuccio, Matteo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Giampietruzzi</w:t>
      </w:r>
      <w:proofErr w:type="spellEnd"/>
      <w:r>
        <w:rPr>
          <w:rFonts w:ascii="Arial" w:hAnsi="Arial" w:cs="Arial"/>
          <w:color w:val="161925"/>
          <w:sz w:val="21"/>
          <w:szCs w:val="21"/>
        </w:rPr>
        <w:t>, Italia, 2023, 93’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ore 21.00</w:t>
      </w:r>
      <w:r>
        <w:rPr>
          <w:rFonts w:ascii="Arial" w:hAnsi="Arial" w:cs="Arial"/>
          <w:color w:val="161925"/>
          <w:sz w:val="21"/>
          <w:szCs w:val="21"/>
        </w:rPr>
        <w:br/>
        <w:t>corto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 xml:space="preserve"> A </w:t>
      </w:r>
      <w:proofErr w:type="spellStart"/>
      <w:r>
        <w:rPr>
          <w:rStyle w:val="Enfasigrassetto"/>
          <w:rFonts w:ascii="Arial" w:hAnsi="Arial" w:cs="Arial"/>
          <w:color w:val="161925"/>
          <w:sz w:val="21"/>
          <w:szCs w:val="21"/>
        </w:rPr>
        <w:t>Summer’s</w:t>
      </w:r>
      <w:proofErr w:type="spellEnd"/>
      <w:r>
        <w:rPr>
          <w:rStyle w:val="Enfasigrassetto"/>
          <w:rFonts w:ascii="Arial" w:hAnsi="Arial" w:cs="Arial"/>
          <w:color w:val="161925"/>
          <w:sz w:val="21"/>
          <w:szCs w:val="21"/>
        </w:rPr>
        <w:t xml:space="preserve"> End </w:t>
      </w:r>
      <w:proofErr w:type="spellStart"/>
      <w:r>
        <w:rPr>
          <w:rStyle w:val="Enfasigrassetto"/>
          <w:rFonts w:ascii="Arial" w:hAnsi="Arial" w:cs="Arial"/>
          <w:color w:val="161925"/>
          <w:sz w:val="21"/>
          <w:szCs w:val="21"/>
        </w:rPr>
        <w:t>Poem</w:t>
      </w:r>
      <w:proofErr w:type="spellEnd"/>
      <w:r>
        <w:rPr>
          <w:rFonts w:ascii="Arial" w:hAnsi="Arial" w:cs="Arial"/>
          <w:color w:val="161925"/>
          <w:sz w:val="21"/>
          <w:szCs w:val="21"/>
        </w:rPr>
        <w:t xml:space="preserve"> di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Lam</w:t>
      </w:r>
      <w:proofErr w:type="spellEnd"/>
      <w:r>
        <w:rPr>
          <w:rFonts w:ascii="Arial" w:hAnsi="Arial" w:cs="Arial"/>
          <w:color w:val="161925"/>
          <w:sz w:val="21"/>
          <w:szCs w:val="21"/>
        </w:rPr>
        <w:t xml:space="preserve"> Can-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zhao</w:t>
      </w:r>
      <w:proofErr w:type="spellEnd"/>
      <w:r>
        <w:rPr>
          <w:rFonts w:ascii="Arial" w:hAnsi="Arial" w:cs="Arial"/>
          <w:color w:val="161925"/>
          <w:sz w:val="21"/>
          <w:szCs w:val="21"/>
        </w:rPr>
        <w:t>, Cina, 2023, 15’</w:t>
      </w:r>
      <w:r>
        <w:rPr>
          <w:rFonts w:ascii="Arial" w:hAnsi="Arial" w:cs="Arial"/>
          <w:color w:val="161925"/>
          <w:sz w:val="21"/>
          <w:szCs w:val="21"/>
        </w:rPr>
        <w:br/>
        <w:t>ore 21.15</w:t>
      </w:r>
      <w:r>
        <w:rPr>
          <w:rFonts w:ascii="Arial" w:hAnsi="Arial" w:cs="Arial"/>
          <w:color w:val="161925"/>
          <w:sz w:val="21"/>
          <w:szCs w:val="21"/>
        </w:rPr>
        <w:br/>
        <w:t>film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One Soul</w:t>
      </w:r>
      <w:r>
        <w:rPr>
          <w:rFonts w:ascii="Arial" w:hAnsi="Arial" w:cs="Arial"/>
          <w:color w:val="161925"/>
          <w:sz w:val="21"/>
          <w:szCs w:val="21"/>
        </w:rPr>
        <w:t xml:space="preserve"> di Lukas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Karwowski</w:t>
      </w:r>
      <w:proofErr w:type="spellEnd"/>
      <w:r>
        <w:rPr>
          <w:rFonts w:ascii="Arial" w:hAnsi="Arial" w:cs="Arial"/>
          <w:color w:val="161925"/>
          <w:sz w:val="21"/>
          <w:szCs w:val="21"/>
        </w:rPr>
        <w:t>, Polonia, 2023, 92’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ore 23.00</w:t>
      </w:r>
      <w:r>
        <w:rPr>
          <w:rFonts w:ascii="Arial" w:hAnsi="Arial" w:cs="Arial"/>
          <w:color w:val="161925"/>
          <w:sz w:val="21"/>
          <w:szCs w:val="21"/>
        </w:rPr>
        <w:br/>
        <w:t>MARATONA CORTI DI ANIMAZIONE</w:t>
      </w:r>
      <w:r>
        <w:rPr>
          <w:rFonts w:ascii="Arial" w:hAnsi="Arial" w:cs="Arial"/>
          <w:color w:val="161925"/>
          <w:sz w:val="21"/>
          <w:szCs w:val="21"/>
        </w:rPr>
        <w:br/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 xml:space="preserve">The 9th </w:t>
      </w:r>
      <w:proofErr w:type="spellStart"/>
      <w:r>
        <w:rPr>
          <w:rStyle w:val="Enfasigrassetto"/>
          <w:rFonts w:ascii="Arial" w:hAnsi="Arial" w:cs="Arial"/>
          <w:color w:val="161925"/>
          <w:sz w:val="21"/>
          <w:szCs w:val="21"/>
        </w:rPr>
        <w:t>Continent</w:t>
      </w:r>
      <w:proofErr w:type="spellEnd"/>
      <w:r>
        <w:rPr>
          <w:rStyle w:val="Enfasigrassetto"/>
          <w:rFonts w:ascii="Arial" w:hAnsi="Arial" w:cs="Arial"/>
          <w:color w:val="161925"/>
          <w:sz w:val="21"/>
          <w:szCs w:val="21"/>
        </w:rPr>
        <w:t> </w:t>
      </w:r>
      <w:r>
        <w:rPr>
          <w:rFonts w:ascii="Arial" w:hAnsi="Arial" w:cs="Arial"/>
          <w:color w:val="161925"/>
          <w:sz w:val="21"/>
          <w:szCs w:val="21"/>
        </w:rPr>
        <w:t xml:space="preserve">di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Mostafa</w:t>
      </w:r>
      <w:proofErr w:type="spellEnd"/>
      <w:r>
        <w:rPr>
          <w:rFonts w:ascii="Arial" w:hAnsi="Arial" w:cs="Arial"/>
          <w:color w:val="161925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Borzouyan</w:t>
      </w:r>
      <w:proofErr w:type="spellEnd"/>
      <w:r>
        <w:rPr>
          <w:rFonts w:ascii="Arial" w:hAnsi="Arial" w:cs="Arial"/>
          <w:color w:val="161925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Dastjerdi</w:t>
      </w:r>
      <w:proofErr w:type="spellEnd"/>
      <w:r>
        <w:rPr>
          <w:rFonts w:ascii="Arial" w:hAnsi="Arial" w:cs="Arial"/>
          <w:color w:val="161925"/>
          <w:sz w:val="21"/>
          <w:szCs w:val="21"/>
        </w:rPr>
        <w:t>, Iran, 7’</w:t>
      </w:r>
      <w:r>
        <w:rPr>
          <w:rFonts w:ascii="Arial" w:hAnsi="Arial" w:cs="Arial"/>
          <w:color w:val="161925"/>
          <w:sz w:val="21"/>
          <w:szCs w:val="21"/>
        </w:rPr>
        <w:br/>
      </w:r>
      <w:proofErr w:type="spellStart"/>
      <w:r>
        <w:rPr>
          <w:rStyle w:val="Enfasigrassetto"/>
          <w:rFonts w:ascii="Arial" w:hAnsi="Arial" w:cs="Arial"/>
          <w:color w:val="161925"/>
          <w:sz w:val="21"/>
          <w:szCs w:val="21"/>
        </w:rPr>
        <w:t>Drowning</w:t>
      </w:r>
      <w:proofErr w:type="spellEnd"/>
      <w:r>
        <w:rPr>
          <w:rStyle w:val="Enfasigrassetto"/>
          <w:rFonts w:ascii="Arial" w:hAnsi="Arial" w:cs="Arial"/>
          <w:color w:val="161925"/>
          <w:sz w:val="21"/>
          <w:szCs w:val="21"/>
        </w:rPr>
        <w:t xml:space="preserve"> </w:t>
      </w:r>
      <w:proofErr w:type="spellStart"/>
      <w:r>
        <w:rPr>
          <w:rStyle w:val="Enfasigrassetto"/>
          <w:rFonts w:ascii="Arial" w:hAnsi="Arial" w:cs="Arial"/>
          <w:color w:val="161925"/>
          <w:sz w:val="21"/>
          <w:szCs w:val="21"/>
        </w:rPr>
        <w:t>is</w:t>
      </w:r>
      <w:proofErr w:type="spellEnd"/>
      <w:r>
        <w:rPr>
          <w:rStyle w:val="Enfasigrassetto"/>
          <w:rFonts w:ascii="Arial" w:hAnsi="Arial" w:cs="Arial"/>
          <w:color w:val="161925"/>
          <w:sz w:val="21"/>
          <w:szCs w:val="21"/>
        </w:rPr>
        <w:t xml:space="preserve"> Better </w:t>
      </w:r>
      <w:r>
        <w:rPr>
          <w:rFonts w:ascii="Arial" w:hAnsi="Arial" w:cs="Arial"/>
          <w:color w:val="161925"/>
          <w:sz w:val="21"/>
          <w:szCs w:val="21"/>
        </w:rPr>
        <w:t xml:space="preserve">di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Sarwar</w:t>
      </w:r>
      <w:proofErr w:type="spellEnd"/>
      <w:r>
        <w:rPr>
          <w:rFonts w:ascii="Arial" w:hAnsi="Arial" w:cs="Arial"/>
          <w:color w:val="161925"/>
          <w:sz w:val="21"/>
          <w:szCs w:val="21"/>
        </w:rPr>
        <w:t xml:space="preserve"> Abdullah, Iraq, 6’</w:t>
      </w:r>
      <w:r>
        <w:rPr>
          <w:rFonts w:ascii="Arial" w:hAnsi="Arial" w:cs="Arial"/>
          <w:color w:val="161925"/>
          <w:sz w:val="21"/>
          <w:szCs w:val="21"/>
        </w:rPr>
        <w:br/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Carta bianca</w:t>
      </w:r>
      <w:r>
        <w:rPr>
          <w:rFonts w:ascii="Arial" w:hAnsi="Arial" w:cs="Arial"/>
          <w:color w:val="161925"/>
          <w:sz w:val="21"/>
          <w:szCs w:val="21"/>
        </w:rPr>
        <w:t> di Francesca Marinelli, Francia, 13’</w:t>
      </w:r>
      <w:r>
        <w:rPr>
          <w:rFonts w:ascii="Arial" w:hAnsi="Arial" w:cs="Arial"/>
          <w:color w:val="161925"/>
          <w:sz w:val="21"/>
          <w:szCs w:val="21"/>
        </w:rPr>
        <w:br/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Scratch</w:t>
      </w:r>
      <w:r>
        <w:rPr>
          <w:rFonts w:ascii="Arial" w:hAnsi="Arial" w:cs="Arial"/>
          <w:color w:val="161925"/>
          <w:sz w:val="21"/>
          <w:szCs w:val="21"/>
        </w:rPr>
        <w:t xml:space="preserve"> di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Jakub</w:t>
      </w:r>
      <w:proofErr w:type="spellEnd"/>
      <w:r>
        <w:rPr>
          <w:rFonts w:ascii="Arial" w:hAnsi="Arial" w:cs="Arial"/>
          <w:color w:val="161925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Krzyszpin</w:t>
      </w:r>
      <w:proofErr w:type="spellEnd"/>
      <w:r>
        <w:rPr>
          <w:rFonts w:ascii="Arial" w:hAnsi="Arial" w:cs="Arial"/>
          <w:color w:val="161925"/>
          <w:sz w:val="21"/>
          <w:szCs w:val="21"/>
        </w:rPr>
        <w:t>, Polonia, 6’</w:t>
      </w:r>
      <w:r>
        <w:rPr>
          <w:rFonts w:ascii="Arial" w:hAnsi="Arial" w:cs="Arial"/>
          <w:color w:val="161925"/>
          <w:sz w:val="21"/>
          <w:szCs w:val="21"/>
        </w:rPr>
        <w:br/>
      </w:r>
      <w:proofErr w:type="spellStart"/>
      <w:r>
        <w:rPr>
          <w:rStyle w:val="Enfasigrassetto"/>
          <w:rFonts w:ascii="Arial" w:hAnsi="Arial" w:cs="Arial"/>
          <w:color w:val="161925"/>
          <w:sz w:val="21"/>
          <w:szCs w:val="21"/>
        </w:rPr>
        <w:t>Tytnia</w:t>
      </w:r>
      <w:proofErr w:type="spellEnd"/>
      <w:r>
        <w:rPr>
          <w:rStyle w:val="Enfasigrassetto"/>
          <w:rFonts w:ascii="Arial" w:hAnsi="Arial" w:cs="Arial"/>
          <w:color w:val="161925"/>
          <w:sz w:val="21"/>
          <w:szCs w:val="21"/>
        </w:rPr>
        <w:t> </w:t>
      </w:r>
      <w:r>
        <w:rPr>
          <w:rFonts w:ascii="Arial" w:hAnsi="Arial" w:cs="Arial"/>
          <w:color w:val="161925"/>
          <w:sz w:val="21"/>
          <w:szCs w:val="21"/>
        </w:rPr>
        <w:t xml:space="preserve">di Geri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Prendushi</w:t>
      </w:r>
      <w:proofErr w:type="spellEnd"/>
      <w:r>
        <w:rPr>
          <w:rFonts w:ascii="Arial" w:hAnsi="Arial" w:cs="Arial"/>
          <w:color w:val="161925"/>
          <w:sz w:val="21"/>
          <w:szCs w:val="21"/>
        </w:rPr>
        <w:t>, Albania, 4’</w:t>
      </w:r>
      <w:r>
        <w:rPr>
          <w:rFonts w:ascii="Arial" w:hAnsi="Arial" w:cs="Arial"/>
          <w:color w:val="161925"/>
          <w:sz w:val="21"/>
          <w:szCs w:val="21"/>
        </w:rPr>
        <w:br/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 xml:space="preserve">Rose </w:t>
      </w:r>
      <w:proofErr w:type="spellStart"/>
      <w:r>
        <w:rPr>
          <w:rStyle w:val="Enfasigrassetto"/>
          <w:rFonts w:ascii="Arial" w:hAnsi="Arial" w:cs="Arial"/>
          <w:color w:val="161925"/>
          <w:sz w:val="21"/>
          <w:szCs w:val="21"/>
        </w:rPr>
        <w:t>Rash</w:t>
      </w:r>
      <w:proofErr w:type="spellEnd"/>
      <w:r>
        <w:rPr>
          <w:rFonts w:ascii="Arial" w:hAnsi="Arial" w:cs="Arial"/>
          <w:color w:val="161925"/>
          <w:sz w:val="21"/>
          <w:szCs w:val="21"/>
        </w:rPr>
        <w:t xml:space="preserve"> di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Thanut</w:t>
      </w:r>
      <w:proofErr w:type="spellEnd"/>
      <w:r>
        <w:rPr>
          <w:rFonts w:ascii="Arial" w:hAnsi="Arial" w:cs="Arial"/>
          <w:color w:val="161925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Rujitanont</w:t>
      </w:r>
      <w:proofErr w:type="spellEnd"/>
      <w:r>
        <w:rPr>
          <w:rFonts w:ascii="Arial" w:hAnsi="Arial" w:cs="Arial"/>
          <w:color w:val="161925"/>
          <w:sz w:val="21"/>
          <w:szCs w:val="21"/>
        </w:rPr>
        <w:t>, Tailandia, 10’</w:t>
      </w:r>
      <w:r>
        <w:rPr>
          <w:rFonts w:ascii="Arial" w:hAnsi="Arial" w:cs="Arial"/>
          <w:color w:val="161925"/>
          <w:sz w:val="21"/>
          <w:szCs w:val="21"/>
        </w:rPr>
        <w:br/>
      </w:r>
      <w:proofErr w:type="spellStart"/>
      <w:r>
        <w:rPr>
          <w:rStyle w:val="Enfasigrassetto"/>
          <w:rFonts w:ascii="Arial" w:hAnsi="Arial" w:cs="Arial"/>
          <w:color w:val="161925"/>
          <w:sz w:val="21"/>
          <w:szCs w:val="21"/>
        </w:rPr>
        <w:t>Lights</w:t>
      </w:r>
      <w:proofErr w:type="spellEnd"/>
      <w:r>
        <w:rPr>
          <w:rStyle w:val="Enfasigrassetto"/>
          <w:rFonts w:ascii="Arial" w:hAnsi="Arial" w:cs="Arial"/>
          <w:color w:val="161925"/>
          <w:sz w:val="21"/>
          <w:szCs w:val="21"/>
        </w:rPr>
        <w:t> </w:t>
      </w:r>
      <w:r>
        <w:rPr>
          <w:rFonts w:ascii="Arial" w:hAnsi="Arial" w:cs="Arial"/>
          <w:color w:val="161925"/>
          <w:sz w:val="21"/>
          <w:szCs w:val="21"/>
        </w:rPr>
        <w:t xml:space="preserve">di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Jitka</w:t>
      </w:r>
      <w:proofErr w:type="spellEnd"/>
      <w:r>
        <w:rPr>
          <w:rFonts w:ascii="Arial" w:hAnsi="Arial" w:cs="Arial"/>
          <w:color w:val="161925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Nemikinsová</w:t>
      </w:r>
      <w:proofErr w:type="spellEnd"/>
      <w:r>
        <w:rPr>
          <w:rFonts w:ascii="Arial" w:hAnsi="Arial" w:cs="Arial"/>
          <w:color w:val="161925"/>
          <w:sz w:val="21"/>
          <w:szCs w:val="21"/>
        </w:rPr>
        <w:t>, Repubblica Ceca, 9’</w:t>
      </w:r>
      <w:r>
        <w:rPr>
          <w:rFonts w:ascii="Arial" w:hAnsi="Arial" w:cs="Arial"/>
          <w:color w:val="161925"/>
          <w:sz w:val="21"/>
          <w:szCs w:val="21"/>
        </w:rPr>
        <w:br/>
      </w:r>
      <w:proofErr w:type="spellStart"/>
      <w:r>
        <w:rPr>
          <w:rStyle w:val="Enfasigrassetto"/>
          <w:rFonts w:ascii="Arial" w:hAnsi="Arial" w:cs="Arial"/>
          <w:color w:val="161925"/>
          <w:sz w:val="21"/>
          <w:szCs w:val="21"/>
        </w:rPr>
        <w:t>Chosen’t</w:t>
      </w:r>
      <w:proofErr w:type="spellEnd"/>
      <w:r>
        <w:rPr>
          <w:rFonts w:ascii="Arial" w:hAnsi="Arial" w:cs="Arial"/>
          <w:color w:val="161925"/>
          <w:sz w:val="21"/>
          <w:szCs w:val="21"/>
        </w:rPr>
        <w:t xml:space="preserve"> di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Yotam</w:t>
      </w:r>
      <w:proofErr w:type="spellEnd"/>
      <w:r>
        <w:rPr>
          <w:rFonts w:ascii="Arial" w:hAnsi="Arial" w:cs="Arial"/>
          <w:color w:val="161925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Goren</w:t>
      </w:r>
      <w:proofErr w:type="spellEnd"/>
      <w:r>
        <w:rPr>
          <w:rFonts w:ascii="Arial" w:hAnsi="Arial" w:cs="Arial"/>
          <w:color w:val="161925"/>
          <w:sz w:val="21"/>
          <w:szCs w:val="21"/>
        </w:rPr>
        <w:t>, Israele, 7’</w:t>
      </w:r>
      <w:r>
        <w:rPr>
          <w:rFonts w:ascii="Arial" w:hAnsi="Arial" w:cs="Arial"/>
          <w:color w:val="161925"/>
          <w:sz w:val="21"/>
          <w:szCs w:val="21"/>
        </w:rPr>
        <w:br/>
      </w:r>
      <w:proofErr w:type="spellStart"/>
      <w:r>
        <w:rPr>
          <w:rStyle w:val="Enfasigrassetto"/>
          <w:rFonts w:ascii="Arial" w:hAnsi="Arial" w:cs="Arial"/>
          <w:color w:val="161925"/>
          <w:sz w:val="21"/>
          <w:szCs w:val="21"/>
        </w:rPr>
        <w:t>Nicely</w:t>
      </w:r>
      <w:proofErr w:type="spellEnd"/>
      <w:r>
        <w:rPr>
          <w:rStyle w:val="Enfasigrassetto"/>
          <w:rFonts w:ascii="Arial" w:hAnsi="Arial" w:cs="Arial"/>
          <w:color w:val="161925"/>
          <w:sz w:val="21"/>
          <w:szCs w:val="21"/>
        </w:rPr>
        <w:t xml:space="preserve"> </w:t>
      </w:r>
      <w:proofErr w:type="spellStart"/>
      <w:r>
        <w:rPr>
          <w:rStyle w:val="Enfasigrassetto"/>
          <w:rFonts w:ascii="Arial" w:hAnsi="Arial" w:cs="Arial"/>
          <w:color w:val="161925"/>
          <w:sz w:val="21"/>
          <w:szCs w:val="21"/>
        </w:rPr>
        <w:t>Awful</w:t>
      </w:r>
      <w:proofErr w:type="spellEnd"/>
      <w:r>
        <w:rPr>
          <w:rFonts w:ascii="Arial" w:hAnsi="Arial" w:cs="Arial"/>
          <w:color w:val="161925"/>
          <w:sz w:val="21"/>
          <w:szCs w:val="21"/>
        </w:rPr>
        <w:t xml:space="preserve"> di Tobias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Schlage</w:t>
      </w:r>
      <w:proofErr w:type="spellEnd"/>
      <w:r>
        <w:rPr>
          <w:rFonts w:ascii="Arial" w:hAnsi="Arial" w:cs="Arial"/>
          <w:color w:val="161925"/>
          <w:sz w:val="21"/>
          <w:szCs w:val="21"/>
        </w:rPr>
        <w:t>, Giappone, 5’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Style w:val="Enfasigrassetto"/>
          <w:rFonts w:ascii="Arial" w:hAnsi="Arial" w:cs="Arial"/>
          <w:color w:val="0000FF"/>
          <w:sz w:val="21"/>
          <w:szCs w:val="21"/>
        </w:rPr>
      </w:pP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Style w:val="Enfasigrassetto"/>
          <w:rFonts w:ascii="Arial" w:hAnsi="Arial" w:cs="Arial"/>
          <w:color w:val="0000FF"/>
          <w:sz w:val="21"/>
          <w:szCs w:val="21"/>
        </w:rPr>
        <w:t>Martedì 19 novembre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BCT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noProof/>
          <w:color w:val="133F62"/>
          <w:sz w:val="21"/>
          <w:szCs w:val="21"/>
        </w:rPr>
        <w:drawing>
          <wp:inline distT="0" distB="0" distL="0" distR="0">
            <wp:extent cx="3200400" cy="1924050"/>
            <wp:effectExtent l="0" t="0" r="0" b="0"/>
            <wp:docPr id="14" name="Immagine 14" descr="https://www.istess.it/wp-content/uploads/2024/11/biblioteca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istess.it/wp-content/uploads/2024/11/biblioteca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ore 9.15</w:t>
      </w:r>
      <w:r>
        <w:rPr>
          <w:rFonts w:ascii="Arial" w:hAnsi="Arial" w:cs="Arial"/>
          <w:color w:val="161925"/>
          <w:sz w:val="21"/>
          <w:szCs w:val="21"/>
        </w:rPr>
        <w:br/>
        <w:t>cineforum per le scuole</w:t>
      </w:r>
      <w:r>
        <w:rPr>
          <w:rFonts w:ascii="Arial" w:hAnsi="Arial" w:cs="Arial"/>
          <w:color w:val="161925"/>
          <w:sz w:val="21"/>
          <w:szCs w:val="21"/>
        </w:rPr>
        <w:br/>
        <w:t>incontro con </w:t>
      </w:r>
      <w:proofErr w:type="spellStart"/>
      <w:r>
        <w:rPr>
          <w:rStyle w:val="Enfasigrassetto"/>
          <w:rFonts w:ascii="Arial" w:hAnsi="Arial" w:cs="Arial"/>
          <w:color w:val="161925"/>
          <w:sz w:val="21"/>
          <w:szCs w:val="21"/>
        </w:rPr>
        <w:t>Religions</w:t>
      </w:r>
      <w:proofErr w:type="spellEnd"/>
      <w:r>
        <w:rPr>
          <w:rStyle w:val="Enfasigrassetto"/>
          <w:rFonts w:ascii="Arial" w:hAnsi="Arial" w:cs="Arial"/>
          <w:color w:val="161925"/>
          <w:sz w:val="21"/>
          <w:szCs w:val="21"/>
        </w:rPr>
        <w:t xml:space="preserve"> for Peace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ore 16.00</w:t>
      </w:r>
      <w:r>
        <w:rPr>
          <w:rFonts w:ascii="Arial" w:hAnsi="Arial" w:cs="Arial"/>
          <w:color w:val="161925"/>
          <w:sz w:val="21"/>
          <w:szCs w:val="21"/>
        </w:rPr>
        <w:br/>
        <w:t>doc </w:t>
      </w:r>
      <w:proofErr w:type="spellStart"/>
      <w:r>
        <w:rPr>
          <w:rStyle w:val="Enfasigrassetto"/>
          <w:rFonts w:ascii="Arial" w:hAnsi="Arial" w:cs="Arial"/>
          <w:color w:val="161925"/>
          <w:sz w:val="21"/>
          <w:szCs w:val="21"/>
        </w:rPr>
        <w:t>Abla</w:t>
      </w:r>
      <w:proofErr w:type="spellEnd"/>
      <w:r>
        <w:rPr>
          <w:rFonts w:ascii="Arial" w:hAnsi="Arial" w:cs="Arial"/>
          <w:color w:val="161925"/>
          <w:sz w:val="21"/>
          <w:szCs w:val="21"/>
        </w:rPr>
        <w:t xml:space="preserve"> di Said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Najmi</w:t>
      </w:r>
      <w:proofErr w:type="spellEnd"/>
      <w:r>
        <w:rPr>
          <w:rFonts w:ascii="Arial" w:hAnsi="Arial" w:cs="Arial"/>
          <w:color w:val="161925"/>
          <w:sz w:val="21"/>
          <w:szCs w:val="21"/>
        </w:rPr>
        <w:t>, Giordania, 2023, 15’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ore 16.20 – </w:t>
      </w:r>
      <w:r>
        <w:rPr>
          <w:rStyle w:val="Enfasicorsivo"/>
          <w:rFonts w:ascii="Arial" w:hAnsi="Arial" w:cs="Arial"/>
          <w:color w:val="161925"/>
          <w:sz w:val="21"/>
          <w:szCs w:val="21"/>
        </w:rPr>
        <w:t>Focus cinema, pace, diritti</w:t>
      </w:r>
      <w:r>
        <w:rPr>
          <w:rFonts w:ascii="Arial" w:hAnsi="Arial" w:cs="Arial"/>
          <w:i/>
          <w:iCs/>
          <w:color w:val="161925"/>
          <w:sz w:val="21"/>
          <w:szCs w:val="21"/>
        </w:rPr>
        <w:br/>
      </w:r>
      <w:r>
        <w:rPr>
          <w:rFonts w:ascii="Arial" w:hAnsi="Arial" w:cs="Arial"/>
          <w:color w:val="161925"/>
          <w:sz w:val="21"/>
          <w:szCs w:val="21"/>
        </w:rPr>
        <w:t>animazione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 Lei è stata il primo bacio di Karim </w:t>
      </w:r>
      <w:r>
        <w:rPr>
          <w:rFonts w:ascii="Arial" w:hAnsi="Arial" w:cs="Arial"/>
          <w:color w:val="161925"/>
          <w:sz w:val="21"/>
          <w:szCs w:val="21"/>
        </w:rPr>
        <w:t>di Andrea Biglione, Italia, 3’</w:t>
      </w:r>
      <w:r>
        <w:rPr>
          <w:rFonts w:ascii="Arial" w:hAnsi="Arial" w:cs="Arial"/>
          <w:color w:val="161925"/>
          <w:sz w:val="21"/>
          <w:szCs w:val="21"/>
        </w:rPr>
        <w:br/>
        <w:t>animazione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Muti come pesci </w:t>
      </w:r>
      <w:r>
        <w:rPr>
          <w:rFonts w:ascii="Arial" w:hAnsi="Arial" w:cs="Arial"/>
          <w:color w:val="161925"/>
          <w:sz w:val="21"/>
          <w:szCs w:val="21"/>
        </w:rPr>
        <w:t xml:space="preserve">di Antonio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Stoccuto</w:t>
      </w:r>
      <w:proofErr w:type="spellEnd"/>
      <w:r>
        <w:rPr>
          <w:rFonts w:ascii="Arial" w:hAnsi="Arial" w:cs="Arial"/>
          <w:color w:val="161925"/>
          <w:sz w:val="21"/>
          <w:szCs w:val="21"/>
        </w:rPr>
        <w:t>, Italia, 4’</w:t>
      </w:r>
      <w:r>
        <w:rPr>
          <w:rFonts w:ascii="Arial" w:hAnsi="Arial" w:cs="Arial"/>
          <w:color w:val="161925"/>
          <w:sz w:val="21"/>
          <w:szCs w:val="21"/>
        </w:rPr>
        <w:br/>
        <w:t>corto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 </w:t>
      </w:r>
      <w:proofErr w:type="spellStart"/>
      <w:r>
        <w:rPr>
          <w:rStyle w:val="Enfasigrassetto"/>
          <w:rFonts w:ascii="Arial" w:hAnsi="Arial" w:cs="Arial"/>
          <w:color w:val="161925"/>
          <w:sz w:val="21"/>
          <w:szCs w:val="21"/>
        </w:rPr>
        <w:t>Hide</w:t>
      </w:r>
      <w:proofErr w:type="spellEnd"/>
      <w:r>
        <w:rPr>
          <w:rStyle w:val="Enfasigrassetto"/>
          <w:rFonts w:ascii="Arial" w:hAnsi="Arial" w:cs="Arial"/>
          <w:color w:val="161925"/>
          <w:sz w:val="21"/>
          <w:szCs w:val="21"/>
        </w:rPr>
        <w:t xml:space="preserve"> &amp; </w:t>
      </w:r>
      <w:proofErr w:type="spellStart"/>
      <w:r>
        <w:rPr>
          <w:rStyle w:val="Enfasigrassetto"/>
          <w:rFonts w:ascii="Arial" w:hAnsi="Arial" w:cs="Arial"/>
          <w:color w:val="161925"/>
          <w:sz w:val="21"/>
          <w:szCs w:val="21"/>
        </w:rPr>
        <w:t>Seek</w:t>
      </w:r>
      <w:proofErr w:type="spellEnd"/>
      <w:r>
        <w:rPr>
          <w:rFonts w:ascii="Arial" w:hAnsi="Arial" w:cs="Arial"/>
          <w:color w:val="161925"/>
          <w:sz w:val="21"/>
          <w:szCs w:val="21"/>
        </w:rPr>
        <w:t> di Rami Abbas, Palestina, 2023, 7’</w:t>
      </w:r>
      <w:r>
        <w:rPr>
          <w:rFonts w:ascii="Arial" w:hAnsi="Arial" w:cs="Arial"/>
          <w:color w:val="161925"/>
          <w:sz w:val="21"/>
          <w:szCs w:val="21"/>
        </w:rPr>
        <w:br/>
        <w:t>corto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Shelter</w:t>
      </w:r>
      <w:r>
        <w:rPr>
          <w:rFonts w:ascii="Arial" w:hAnsi="Arial" w:cs="Arial"/>
          <w:color w:val="161925"/>
          <w:sz w:val="21"/>
          <w:szCs w:val="21"/>
        </w:rPr>
        <w:t xml:space="preserve"> di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Maarten</w:t>
      </w:r>
      <w:proofErr w:type="spellEnd"/>
      <w:r>
        <w:rPr>
          <w:rFonts w:ascii="Arial" w:hAnsi="Arial" w:cs="Arial"/>
          <w:color w:val="161925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Sleegers</w:t>
      </w:r>
      <w:proofErr w:type="spellEnd"/>
      <w:r>
        <w:rPr>
          <w:rFonts w:ascii="Arial" w:hAnsi="Arial" w:cs="Arial"/>
          <w:color w:val="161925"/>
          <w:sz w:val="21"/>
          <w:szCs w:val="21"/>
        </w:rPr>
        <w:t xml:space="preserve">, Anna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Sherstiuk</w:t>
      </w:r>
      <w:proofErr w:type="spellEnd"/>
      <w:r>
        <w:rPr>
          <w:rFonts w:ascii="Arial" w:hAnsi="Arial" w:cs="Arial"/>
          <w:color w:val="161925"/>
          <w:sz w:val="21"/>
          <w:szCs w:val="21"/>
        </w:rPr>
        <w:t>, Paesi Bassi, 2024, 15’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ore 17.00</w:t>
      </w:r>
      <w:r>
        <w:rPr>
          <w:rFonts w:ascii="Arial" w:hAnsi="Arial" w:cs="Arial"/>
          <w:color w:val="161925"/>
          <w:sz w:val="21"/>
          <w:szCs w:val="21"/>
        </w:rPr>
        <w:br/>
        <w:t>incontro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“Oltre la guerra. Pensieri, vie e strumenti per la pace”</w:t>
      </w:r>
      <w:r>
        <w:rPr>
          <w:rFonts w:ascii="Arial" w:hAnsi="Arial" w:cs="Arial"/>
          <w:b/>
          <w:bCs/>
          <w:color w:val="161925"/>
          <w:sz w:val="21"/>
          <w:szCs w:val="21"/>
        </w:rPr>
        <w:br/>
      </w:r>
      <w:r>
        <w:rPr>
          <w:rFonts w:ascii="Arial" w:hAnsi="Arial" w:cs="Arial"/>
          <w:color w:val="161925"/>
          <w:sz w:val="21"/>
          <w:szCs w:val="21"/>
        </w:rPr>
        <w:t>con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Gianfranco Maddoli </w:t>
      </w:r>
      <w:r>
        <w:rPr>
          <w:rFonts w:ascii="Arial" w:hAnsi="Arial" w:cs="Arial"/>
          <w:color w:val="161925"/>
          <w:sz w:val="21"/>
          <w:szCs w:val="21"/>
        </w:rPr>
        <w:t>e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 Luca Ferrucci</w:t>
      </w:r>
      <w:r>
        <w:rPr>
          <w:rFonts w:ascii="Arial" w:hAnsi="Arial" w:cs="Arial"/>
          <w:color w:val="161925"/>
          <w:sz w:val="21"/>
          <w:szCs w:val="21"/>
        </w:rPr>
        <w:t>, presidente dell’Istituto Connestabile-Piastrelli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noProof/>
          <w:color w:val="133F62"/>
          <w:sz w:val="21"/>
          <w:szCs w:val="21"/>
        </w:rPr>
        <w:lastRenderedPageBreak/>
        <w:drawing>
          <wp:inline distT="0" distB="0" distL="0" distR="0">
            <wp:extent cx="2839186" cy="1847850"/>
            <wp:effectExtent l="0" t="0" r="0" b="0"/>
            <wp:docPr id="13" name="Immagine 13" descr="https://www.istess.it/wp-content/uploads/2024/11/52691130459_675f8e2c12_o-755x491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istess.it/wp-content/uploads/2024/11/52691130459_675f8e2c12_o-755x491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59" cy="185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Cenacolo San Marco</w:t>
      </w:r>
      <w:r>
        <w:rPr>
          <w:rFonts w:ascii="Arial" w:hAnsi="Arial" w:cs="Arial"/>
          <w:color w:val="161925"/>
          <w:sz w:val="21"/>
          <w:szCs w:val="21"/>
        </w:rPr>
        <w:br/>
        <w:t>ore 21.00</w:t>
      </w:r>
      <w:r>
        <w:rPr>
          <w:rFonts w:ascii="Arial" w:hAnsi="Arial" w:cs="Arial"/>
          <w:color w:val="161925"/>
          <w:sz w:val="21"/>
          <w:szCs w:val="21"/>
        </w:rPr>
        <w:br/>
        <w:t>spettacolo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ADESSO 25/20</w:t>
      </w:r>
      <w:r>
        <w:rPr>
          <w:rFonts w:ascii="Arial" w:hAnsi="Arial" w:cs="Arial"/>
          <w:b/>
          <w:bCs/>
          <w:color w:val="161925"/>
          <w:sz w:val="21"/>
          <w:szCs w:val="21"/>
        </w:rPr>
        <w:br/>
      </w:r>
      <w:r>
        <w:rPr>
          <w:rFonts w:ascii="Arial" w:hAnsi="Arial" w:cs="Arial"/>
          <w:color w:val="161925"/>
          <w:sz w:val="21"/>
          <w:szCs w:val="21"/>
        </w:rPr>
        <w:t>diretta della puntata 800 del podcast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Adesso in onda</w:t>
      </w:r>
      <w:r>
        <w:rPr>
          <w:rFonts w:ascii="Arial" w:hAnsi="Arial" w:cs="Arial"/>
          <w:color w:val="161925"/>
          <w:sz w:val="21"/>
          <w:szCs w:val="21"/>
        </w:rPr>
        <w:br/>
        <w:t>con la partecipazione di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 xml:space="preserve"> Emanuele Cordeschi </w:t>
      </w:r>
      <w:proofErr w:type="spellStart"/>
      <w:r>
        <w:rPr>
          <w:rStyle w:val="Enfasigrassetto"/>
          <w:rFonts w:ascii="Arial" w:hAnsi="Arial" w:cs="Arial"/>
          <w:color w:val="161925"/>
          <w:sz w:val="21"/>
          <w:szCs w:val="21"/>
        </w:rPr>
        <w:t>Bordera</w:t>
      </w:r>
      <w:proofErr w:type="spellEnd"/>
      <w:r>
        <w:rPr>
          <w:rStyle w:val="Enfasigrassetto"/>
          <w:rFonts w:ascii="Arial" w:hAnsi="Arial" w:cs="Arial"/>
          <w:color w:val="161925"/>
          <w:sz w:val="21"/>
          <w:szCs w:val="21"/>
        </w:rPr>
        <w:t> </w:t>
      </w:r>
      <w:r>
        <w:rPr>
          <w:rFonts w:ascii="Arial" w:hAnsi="Arial" w:cs="Arial"/>
          <w:color w:val="161925"/>
          <w:sz w:val="21"/>
          <w:szCs w:val="21"/>
        </w:rPr>
        <w:t>e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 </w:t>
      </w:r>
      <w:proofErr w:type="spellStart"/>
      <w:r>
        <w:rPr>
          <w:rStyle w:val="Enfasigrassetto"/>
          <w:rFonts w:ascii="Arial" w:hAnsi="Arial" w:cs="Arial"/>
          <w:color w:val="161925"/>
          <w:sz w:val="21"/>
          <w:szCs w:val="21"/>
        </w:rPr>
        <w:t>Marialuna</w:t>
      </w:r>
      <w:proofErr w:type="spellEnd"/>
      <w:r>
        <w:rPr>
          <w:rStyle w:val="Enfasigrassetto"/>
          <w:rFonts w:ascii="Arial" w:hAnsi="Arial" w:cs="Arial"/>
          <w:color w:val="161925"/>
          <w:sz w:val="21"/>
          <w:szCs w:val="21"/>
        </w:rPr>
        <w:t xml:space="preserve"> Cipolla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Style w:val="Enfasigrassetto"/>
          <w:rFonts w:ascii="Arial" w:hAnsi="Arial" w:cs="Arial"/>
          <w:color w:val="0000FF"/>
          <w:sz w:val="21"/>
          <w:szCs w:val="21"/>
        </w:rPr>
      </w:pP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Style w:val="Enfasigrassetto"/>
          <w:rFonts w:ascii="Arial" w:hAnsi="Arial" w:cs="Arial"/>
          <w:color w:val="0000FF"/>
          <w:sz w:val="21"/>
          <w:szCs w:val="21"/>
        </w:rPr>
        <w:t>Mercoledì 20 novembre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CINEMA POLITEAMA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ore 9.15</w:t>
      </w:r>
      <w:r>
        <w:rPr>
          <w:rFonts w:ascii="Arial" w:hAnsi="Arial" w:cs="Arial"/>
          <w:color w:val="161925"/>
          <w:sz w:val="21"/>
          <w:szCs w:val="21"/>
        </w:rPr>
        <w:br/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cineforum per le scuole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ore 16.00</w:t>
      </w:r>
      <w:r>
        <w:rPr>
          <w:rFonts w:ascii="Arial" w:hAnsi="Arial" w:cs="Arial"/>
          <w:color w:val="161925"/>
          <w:sz w:val="21"/>
          <w:szCs w:val="21"/>
        </w:rPr>
        <w:br/>
        <w:t>corto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Beati i puri di cuore</w:t>
      </w:r>
      <w:r>
        <w:rPr>
          <w:rFonts w:ascii="Arial" w:hAnsi="Arial" w:cs="Arial"/>
          <w:color w:val="161925"/>
          <w:sz w:val="21"/>
          <w:szCs w:val="21"/>
        </w:rPr>
        <w:t xml:space="preserve"> di Matteo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Giampetruzzi</w:t>
      </w:r>
      <w:proofErr w:type="spellEnd"/>
      <w:r>
        <w:rPr>
          <w:rFonts w:ascii="Arial" w:hAnsi="Arial" w:cs="Arial"/>
          <w:color w:val="161925"/>
          <w:sz w:val="21"/>
          <w:szCs w:val="21"/>
        </w:rPr>
        <w:t>, Italia, 2024, 15’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ore 16.20</w:t>
      </w:r>
      <w:r>
        <w:rPr>
          <w:rFonts w:ascii="Arial" w:hAnsi="Arial" w:cs="Arial"/>
          <w:color w:val="161925"/>
          <w:sz w:val="21"/>
          <w:szCs w:val="21"/>
        </w:rPr>
        <w:br/>
        <w:t>doc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Volare </w:t>
      </w:r>
      <w:r>
        <w:rPr>
          <w:rFonts w:ascii="Arial" w:hAnsi="Arial" w:cs="Arial"/>
          <w:color w:val="161925"/>
          <w:sz w:val="21"/>
          <w:szCs w:val="21"/>
        </w:rPr>
        <w:t xml:space="preserve">di Mohamed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Kenawi</w:t>
      </w:r>
      <w:proofErr w:type="spellEnd"/>
      <w:r>
        <w:rPr>
          <w:rFonts w:ascii="Arial" w:hAnsi="Arial" w:cs="Arial"/>
          <w:color w:val="161925"/>
          <w:sz w:val="21"/>
          <w:szCs w:val="21"/>
        </w:rPr>
        <w:t>, Italia, 2024, 50’</w:t>
      </w:r>
      <w:r>
        <w:rPr>
          <w:rFonts w:ascii="Arial" w:hAnsi="Arial" w:cs="Arial"/>
          <w:color w:val="161925"/>
          <w:sz w:val="21"/>
          <w:szCs w:val="21"/>
        </w:rPr>
        <w:br/>
        <w:t>incontro con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 xml:space="preserve">Mohamed </w:t>
      </w:r>
      <w:proofErr w:type="spellStart"/>
      <w:r>
        <w:rPr>
          <w:rStyle w:val="Enfasigrassetto"/>
          <w:rFonts w:ascii="Arial" w:hAnsi="Arial" w:cs="Arial"/>
          <w:color w:val="161925"/>
          <w:sz w:val="21"/>
          <w:szCs w:val="21"/>
        </w:rPr>
        <w:t>Kenawi</w:t>
      </w:r>
      <w:proofErr w:type="spellEnd"/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ore 17.30</w:t>
      </w:r>
      <w:r>
        <w:rPr>
          <w:rFonts w:ascii="Arial" w:hAnsi="Arial" w:cs="Arial"/>
          <w:color w:val="161925"/>
          <w:sz w:val="21"/>
          <w:szCs w:val="21"/>
        </w:rPr>
        <w:br/>
        <w:t>corto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Cocci</w:t>
      </w:r>
      <w:r>
        <w:rPr>
          <w:rFonts w:ascii="Arial" w:hAnsi="Arial" w:cs="Arial"/>
          <w:color w:val="161925"/>
          <w:sz w:val="21"/>
          <w:szCs w:val="21"/>
        </w:rPr>
        <w:t xml:space="preserve"> di Agnese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Fallongo</w:t>
      </w:r>
      <w:proofErr w:type="spellEnd"/>
      <w:r>
        <w:rPr>
          <w:rFonts w:ascii="Arial" w:hAnsi="Arial" w:cs="Arial"/>
          <w:color w:val="161925"/>
          <w:sz w:val="21"/>
          <w:szCs w:val="21"/>
        </w:rPr>
        <w:t>, Italia, 2023, 20’</w:t>
      </w:r>
      <w:r>
        <w:rPr>
          <w:rFonts w:ascii="Arial" w:hAnsi="Arial" w:cs="Arial"/>
          <w:color w:val="161925"/>
          <w:sz w:val="21"/>
          <w:szCs w:val="21"/>
        </w:rPr>
        <w:br/>
        <w:t>corto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 Tre Volte alla Settimana</w:t>
      </w:r>
      <w:r>
        <w:rPr>
          <w:rFonts w:ascii="Arial" w:hAnsi="Arial" w:cs="Arial"/>
          <w:color w:val="161925"/>
          <w:sz w:val="21"/>
          <w:szCs w:val="21"/>
        </w:rPr>
        <w:t xml:space="preserve"> di Emanuele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Vicorito</w:t>
      </w:r>
      <w:proofErr w:type="spellEnd"/>
      <w:r>
        <w:rPr>
          <w:rFonts w:ascii="Arial" w:hAnsi="Arial" w:cs="Arial"/>
          <w:color w:val="161925"/>
          <w:sz w:val="21"/>
          <w:szCs w:val="21"/>
        </w:rPr>
        <w:t>, Italia, 2023, 13’</w:t>
      </w:r>
      <w:r>
        <w:rPr>
          <w:rFonts w:ascii="Arial" w:hAnsi="Arial" w:cs="Arial"/>
          <w:color w:val="161925"/>
          <w:sz w:val="21"/>
          <w:szCs w:val="21"/>
        </w:rPr>
        <w:br/>
        <w:t>corto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La legge del mercato</w:t>
      </w:r>
      <w:r>
        <w:rPr>
          <w:rFonts w:ascii="Arial" w:hAnsi="Arial" w:cs="Arial"/>
          <w:color w:val="161925"/>
          <w:sz w:val="21"/>
          <w:szCs w:val="21"/>
        </w:rPr>
        <w:t> di Alessandro Panza, Italia, 2024, 5’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ore 18.15</w:t>
      </w:r>
      <w:r>
        <w:rPr>
          <w:rFonts w:ascii="Arial" w:hAnsi="Arial" w:cs="Arial"/>
          <w:color w:val="161925"/>
          <w:sz w:val="21"/>
          <w:szCs w:val="21"/>
        </w:rPr>
        <w:br/>
      </w:r>
      <w:r>
        <w:rPr>
          <w:rFonts w:ascii="Arial" w:hAnsi="Arial" w:cs="Arial"/>
          <w:noProof/>
          <w:color w:val="133F62"/>
          <w:sz w:val="21"/>
          <w:szCs w:val="21"/>
        </w:rPr>
        <w:drawing>
          <wp:inline distT="0" distB="0" distL="0" distR="0">
            <wp:extent cx="2524125" cy="1495425"/>
            <wp:effectExtent l="0" t="0" r="0" b="0"/>
            <wp:docPr id="12" name="Immagine 12" descr="https://www.istess.it/wp-content/uploads/2024/11/teresa-di-lisieux-1136x672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istess.it/wp-content/uploads/2024/11/teresa-di-lisieux-1136x672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61925"/>
          <w:sz w:val="21"/>
          <w:szCs w:val="21"/>
        </w:rPr>
        <w:br/>
        <w:t>doc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Sarò l’Amore… Sarà l’Amore</w:t>
      </w:r>
      <w:r>
        <w:rPr>
          <w:rFonts w:ascii="Arial" w:hAnsi="Arial" w:cs="Arial"/>
          <w:color w:val="161925"/>
          <w:sz w:val="21"/>
          <w:szCs w:val="21"/>
        </w:rPr>
        <w:t> di Silvia Imperi, Italia, 2024, 92’</w:t>
      </w:r>
      <w:r>
        <w:rPr>
          <w:rFonts w:ascii="Arial" w:hAnsi="Arial" w:cs="Arial"/>
          <w:color w:val="161925"/>
          <w:sz w:val="21"/>
          <w:szCs w:val="21"/>
        </w:rPr>
        <w:br/>
        <w:t>incontro con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Silvia Imperi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lastRenderedPageBreak/>
        <w:t>ore 21.00</w:t>
      </w:r>
      <w:r>
        <w:rPr>
          <w:rFonts w:ascii="Arial" w:hAnsi="Arial" w:cs="Arial"/>
          <w:color w:val="161925"/>
          <w:sz w:val="21"/>
          <w:szCs w:val="21"/>
        </w:rPr>
        <w:br/>
      </w:r>
      <w:r>
        <w:rPr>
          <w:rFonts w:ascii="Arial" w:hAnsi="Arial" w:cs="Arial"/>
          <w:noProof/>
          <w:color w:val="133F62"/>
          <w:sz w:val="21"/>
          <w:szCs w:val="21"/>
        </w:rPr>
        <w:drawing>
          <wp:inline distT="0" distB="0" distL="0" distR="0">
            <wp:extent cx="2857500" cy="1609725"/>
            <wp:effectExtent l="0" t="0" r="0" b="0"/>
            <wp:docPr id="11" name="Immagine 11" descr="https://www.istess.it/wp-content/uploads/2024/11/Bernadette-fiori-300x169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istess.it/wp-content/uploads/2024/11/Bernadette-fiori-300x169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61925"/>
          <w:sz w:val="21"/>
          <w:szCs w:val="21"/>
        </w:rPr>
        <w:br/>
        <w:t>doc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Cercando Bernadette</w:t>
      </w:r>
      <w:r>
        <w:rPr>
          <w:rFonts w:ascii="Arial" w:hAnsi="Arial" w:cs="Arial"/>
          <w:color w:val="161925"/>
          <w:sz w:val="21"/>
          <w:szCs w:val="21"/>
        </w:rPr>
        <w:t> di Bruno di Marcello, Italia, 2024, 52’</w:t>
      </w:r>
      <w:r>
        <w:rPr>
          <w:rFonts w:ascii="Arial" w:hAnsi="Arial" w:cs="Arial"/>
          <w:color w:val="161925"/>
          <w:sz w:val="21"/>
          <w:szCs w:val="21"/>
        </w:rPr>
        <w:br/>
        <w:t>incontro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Bruno Di Marcello,</w:t>
      </w:r>
      <w:r>
        <w:rPr>
          <w:rFonts w:ascii="Arial" w:hAnsi="Arial" w:cs="Arial"/>
          <w:color w:val="161925"/>
          <w:sz w:val="21"/>
          <w:szCs w:val="21"/>
        </w:rPr>
        <w:t>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 xml:space="preserve">Alberto Maggi, Giovanni De Angelis, Umberto Sorbo, Giovanna </w:t>
      </w:r>
      <w:proofErr w:type="spellStart"/>
      <w:r>
        <w:rPr>
          <w:rStyle w:val="Enfasigrassetto"/>
          <w:rFonts w:ascii="Arial" w:hAnsi="Arial" w:cs="Arial"/>
          <w:color w:val="161925"/>
          <w:sz w:val="21"/>
          <w:szCs w:val="21"/>
        </w:rPr>
        <w:t>Vasapollo</w:t>
      </w:r>
      <w:proofErr w:type="spellEnd"/>
      <w:r>
        <w:rPr>
          <w:rStyle w:val="Enfasigrassetto"/>
          <w:rFonts w:ascii="Arial" w:hAnsi="Arial" w:cs="Arial"/>
          <w:color w:val="161925"/>
          <w:sz w:val="21"/>
          <w:szCs w:val="21"/>
        </w:rPr>
        <w:t>, Dafne Di Marcello </w:t>
      </w:r>
      <w:r>
        <w:rPr>
          <w:rFonts w:ascii="Arial" w:hAnsi="Arial" w:cs="Arial"/>
          <w:color w:val="161925"/>
          <w:sz w:val="21"/>
          <w:szCs w:val="21"/>
        </w:rPr>
        <w:t>e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 xml:space="preserve"> Chiara </w:t>
      </w:r>
      <w:proofErr w:type="spellStart"/>
      <w:r>
        <w:rPr>
          <w:rStyle w:val="Enfasigrassetto"/>
          <w:rFonts w:ascii="Arial" w:hAnsi="Arial" w:cs="Arial"/>
          <w:color w:val="161925"/>
          <w:sz w:val="21"/>
          <w:szCs w:val="21"/>
        </w:rPr>
        <w:t>Taigi</w:t>
      </w:r>
      <w:proofErr w:type="spellEnd"/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Style w:val="Enfasigrassetto"/>
          <w:rFonts w:ascii="Arial" w:hAnsi="Arial" w:cs="Arial"/>
          <w:color w:val="0000FF"/>
          <w:sz w:val="21"/>
          <w:szCs w:val="21"/>
        </w:rPr>
        <w:t>Giovedì 21 novembre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CINEMA POLITEAMA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ore 9.15</w:t>
      </w:r>
      <w:r>
        <w:rPr>
          <w:rFonts w:ascii="Arial" w:hAnsi="Arial" w:cs="Arial"/>
          <w:color w:val="161925"/>
          <w:sz w:val="21"/>
          <w:szCs w:val="21"/>
        </w:rPr>
        <w:br/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cineforum scuole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ore 16.00</w:t>
      </w:r>
      <w:r>
        <w:rPr>
          <w:rFonts w:ascii="Arial" w:hAnsi="Arial" w:cs="Arial"/>
          <w:color w:val="161925"/>
          <w:sz w:val="21"/>
          <w:szCs w:val="21"/>
        </w:rPr>
        <w:br/>
        <w:t>corto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A Bird Called Memory –</w:t>
      </w:r>
      <w:r>
        <w:rPr>
          <w:rFonts w:ascii="Arial" w:hAnsi="Arial" w:cs="Arial"/>
          <w:color w:val="161925"/>
          <w:sz w:val="21"/>
          <w:szCs w:val="21"/>
        </w:rPr>
        <w:t> </w:t>
      </w:r>
      <w:proofErr w:type="spellStart"/>
      <w:r>
        <w:rPr>
          <w:rStyle w:val="Enfasigrassetto"/>
          <w:rFonts w:ascii="Arial" w:hAnsi="Arial" w:cs="Arial"/>
          <w:color w:val="161925"/>
          <w:sz w:val="21"/>
          <w:szCs w:val="21"/>
        </w:rPr>
        <w:t>Pássaro</w:t>
      </w:r>
      <w:proofErr w:type="spellEnd"/>
      <w:r>
        <w:rPr>
          <w:rStyle w:val="Enfasigrassetto"/>
          <w:rFonts w:ascii="Arial" w:hAnsi="Arial" w:cs="Arial"/>
          <w:color w:val="161925"/>
          <w:sz w:val="21"/>
          <w:szCs w:val="21"/>
        </w:rPr>
        <w:t xml:space="preserve"> </w:t>
      </w:r>
      <w:proofErr w:type="spellStart"/>
      <w:r>
        <w:rPr>
          <w:rStyle w:val="Enfasigrassetto"/>
          <w:rFonts w:ascii="Arial" w:hAnsi="Arial" w:cs="Arial"/>
          <w:color w:val="161925"/>
          <w:sz w:val="21"/>
          <w:szCs w:val="21"/>
        </w:rPr>
        <w:t>Memória</w:t>
      </w:r>
      <w:proofErr w:type="spellEnd"/>
      <w:r>
        <w:rPr>
          <w:rFonts w:ascii="Arial" w:hAnsi="Arial" w:cs="Arial"/>
          <w:color w:val="161925"/>
          <w:sz w:val="21"/>
          <w:szCs w:val="21"/>
        </w:rPr>
        <w:t> di Leonardo Martinelli, Brasile, 15’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ore 16.20</w:t>
      </w:r>
      <w:r>
        <w:rPr>
          <w:rFonts w:ascii="Arial" w:hAnsi="Arial" w:cs="Arial"/>
          <w:color w:val="161925"/>
          <w:sz w:val="21"/>
          <w:szCs w:val="21"/>
        </w:rPr>
        <w:br/>
        <w:t>film </w:t>
      </w:r>
      <w:proofErr w:type="spellStart"/>
      <w:r>
        <w:rPr>
          <w:rStyle w:val="Enfasigrassetto"/>
          <w:rFonts w:ascii="Arial" w:hAnsi="Arial" w:cs="Arial"/>
          <w:color w:val="161925"/>
          <w:sz w:val="21"/>
          <w:szCs w:val="21"/>
        </w:rPr>
        <w:t>Itu</w:t>
      </w:r>
      <w:proofErr w:type="spellEnd"/>
      <w:r>
        <w:rPr>
          <w:rStyle w:val="Enfasigrassetto"/>
          <w:rFonts w:ascii="Arial" w:hAnsi="Arial" w:cs="Arial"/>
          <w:color w:val="161925"/>
          <w:sz w:val="21"/>
          <w:szCs w:val="21"/>
        </w:rPr>
        <w:t xml:space="preserve"> </w:t>
      </w:r>
      <w:proofErr w:type="spellStart"/>
      <w:r>
        <w:rPr>
          <w:rStyle w:val="Enfasigrassetto"/>
          <w:rFonts w:ascii="Arial" w:hAnsi="Arial" w:cs="Arial"/>
          <w:color w:val="161925"/>
          <w:sz w:val="21"/>
          <w:szCs w:val="21"/>
        </w:rPr>
        <w:t>Ninu</w:t>
      </w:r>
      <w:proofErr w:type="spellEnd"/>
      <w:r>
        <w:rPr>
          <w:rFonts w:ascii="Arial" w:hAnsi="Arial" w:cs="Arial"/>
          <w:color w:val="161925"/>
          <w:sz w:val="21"/>
          <w:szCs w:val="21"/>
        </w:rPr>
        <w:t xml:space="preserve"> di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Itandehui</w:t>
      </w:r>
      <w:proofErr w:type="spellEnd"/>
      <w:r>
        <w:rPr>
          <w:rFonts w:ascii="Arial" w:hAnsi="Arial" w:cs="Arial"/>
          <w:color w:val="161925"/>
          <w:sz w:val="21"/>
          <w:szCs w:val="21"/>
        </w:rPr>
        <w:t xml:space="preserve"> Jansen, Messico, 2023, 72’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ore 17.30 – </w:t>
      </w:r>
      <w:r>
        <w:rPr>
          <w:rStyle w:val="Enfasicorsivo"/>
          <w:rFonts w:ascii="Arial" w:hAnsi="Arial" w:cs="Arial"/>
          <w:color w:val="161925"/>
          <w:sz w:val="21"/>
          <w:szCs w:val="21"/>
        </w:rPr>
        <w:t>focus francescano</w:t>
      </w:r>
      <w:r>
        <w:rPr>
          <w:rFonts w:ascii="Arial" w:hAnsi="Arial" w:cs="Arial"/>
          <w:i/>
          <w:iCs/>
          <w:color w:val="161925"/>
          <w:sz w:val="21"/>
          <w:szCs w:val="21"/>
        </w:rPr>
        <w:br/>
      </w:r>
      <w:r>
        <w:rPr>
          <w:rFonts w:ascii="Arial" w:hAnsi="Arial" w:cs="Arial"/>
          <w:color w:val="161925"/>
          <w:sz w:val="21"/>
          <w:szCs w:val="21"/>
        </w:rPr>
        <w:t>doc fuori concorso</w:t>
      </w:r>
      <w:r>
        <w:rPr>
          <w:rFonts w:ascii="Arial" w:hAnsi="Arial" w:cs="Arial"/>
          <w:color w:val="161925"/>
          <w:sz w:val="21"/>
          <w:szCs w:val="21"/>
        </w:rPr>
        <w:br/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Con il vento nel petto: vita di Contardo Ferrini</w:t>
      </w:r>
      <w:r>
        <w:rPr>
          <w:rFonts w:ascii="Arial" w:hAnsi="Arial" w:cs="Arial"/>
          <w:color w:val="161925"/>
          <w:sz w:val="21"/>
          <w:szCs w:val="21"/>
        </w:rPr>
        <w:t> di Alberto Di Giglio, Italia, 2015, 60’</w:t>
      </w:r>
      <w:r>
        <w:rPr>
          <w:rFonts w:ascii="Arial" w:hAnsi="Arial" w:cs="Arial"/>
          <w:color w:val="161925"/>
          <w:sz w:val="21"/>
          <w:szCs w:val="21"/>
        </w:rPr>
        <w:br/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Todi di Jacopone</w:t>
      </w:r>
      <w:r>
        <w:rPr>
          <w:rFonts w:ascii="Arial" w:hAnsi="Arial" w:cs="Arial"/>
          <w:color w:val="161925"/>
          <w:sz w:val="21"/>
          <w:szCs w:val="21"/>
        </w:rPr>
        <w:t> di Alberto Di Giglio e Luigi Boneschi, Italia, 2019, 11’</w:t>
      </w:r>
      <w:r>
        <w:rPr>
          <w:rFonts w:ascii="Arial" w:hAnsi="Arial" w:cs="Arial"/>
          <w:color w:val="161925"/>
          <w:sz w:val="21"/>
          <w:szCs w:val="21"/>
        </w:rPr>
        <w:br/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Porziuncola porta del cielo</w:t>
      </w:r>
      <w:r>
        <w:rPr>
          <w:rFonts w:ascii="Arial" w:hAnsi="Arial" w:cs="Arial"/>
          <w:color w:val="161925"/>
          <w:sz w:val="21"/>
          <w:szCs w:val="21"/>
        </w:rPr>
        <w:t> di Alberto Di Giglio, Italia, 2017, 28’</w:t>
      </w:r>
      <w:r>
        <w:rPr>
          <w:rFonts w:ascii="Arial" w:hAnsi="Arial" w:cs="Arial"/>
          <w:color w:val="161925"/>
          <w:sz w:val="21"/>
          <w:szCs w:val="21"/>
        </w:rPr>
        <w:br/>
        <w:t>incontro con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Alberto Di Giglio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ore 21.00</w:t>
      </w:r>
      <w:r>
        <w:rPr>
          <w:rFonts w:ascii="Arial" w:hAnsi="Arial" w:cs="Arial"/>
          <w:color w:val="161925"/>
          <w:sz w:val="21"/>
          <w:szCs w:val="21"/>
        </w:rPr>
        <w:br/>
        <w:t>doc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C’era una volta a Greccio</w:t>
      </w:r>
      <w:r>
        <w:rPr>
          <w:rFonts w:ascii="Arial" w:hAnsi="Arial" w:cs="Arial"/>
          <w:color w:val="161925"/>
          <w:sz w:val="21"/>
          <w:szCs w:val="21"/>
        </w:rPr>
        <w:t xml:space="preserve"> di Luca </w:t>
      </w:r>
      <w:proofErr w:type="spellStart"/>
      <w:proofErr w:type="gramStart"/>
      <w:r>
        <w:rPr>
          <w:rFonts w:ascii="Arial" w:hAnsi="Arial" w:cs="Arial"/>
          <w:color w:val="161925"/>
          <w:sz w:val="21"/>
          <w:szCs w:val="21"/>
        </w:rPr>
        <w:t>Mannaioli</w:t>
      </w:r>
      <w:proofErr w:type="spellEnd"/>
      <w:r>
        <w:rPr>
          <w:rFonts w:ascii="Arial" w:hAnsi="Arial" w:cs="Arial"/>
          <w:color w:val="161925"/>
          <w:sz w:val="21"/>
          <w:szCs w:val="21"/>
        </w:rPr>
        <w:t>,  Italia</w:t>
      </w:r>
      <w:proofErr w:type="gramEnd"/>
      <w:r>
        <w:rPr>
          <w:rFonts w:ascii="Arial" w:hAnsi="Arial" w:cs="Arial"/>
          <w:color w:val="161925"/>
          <w:sz w:val="21"/>
          <w:szCs w:val="21"/>
        </w:rPr>
        <w:t>, 2024, 40’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ore 21.40</w:t>
      </w:r>
      <w:r>
        <w:rPr>
          <w:rFonts w:ascii="Arial" w:hAnsi="Arial" w:cs="Arial"/>
          <w:color w:val="161925"/>
          <w:sz w:val="21"/>
          <w:szCs w:val="21"/>
        </w:rPr>
        <w:br/>
        <w:t>incontro con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 xml:space="preserve">Francesco </w:t>
      </w:r>
      <w:proofErr w:type="spellStart"/>
      <w:r>
        <w:rPr>
          <w:rStyle w:val="Enfasigrassetto"/>
          <w:rFonts w:ascii="Arial" w:hAnsi="Arial" w:cs="Arial"/>
          <w:color w:val="161925"/>
          <w:sz w:val="21"/>
          <w:szCs w:val="21"/>
        </w:rPr>
        <w:t>Soddu</w:t>
      </w:r>
      <w:proofErr w:type="spellEnd"/>
      <w:r>
        <w:rPr>
          <w:rFonts w:ascii="Arial" w:hAnsi="Arial" w:cs="Arial"/>
          <w:color w:val="161925"/>
          <w:sz w:val="21"/>
          <w:szCs w:val="21"/>
        </w:rPr>
        <w:t>, vescovo di Terni,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Fabio Bussotti</w:t>
      </w:r>
      <w:r>
        <w:rPr>
          <w:rFonts w:ascii="Arial" w:hAnsi="Arial" w:cs="Arial"/>
          <w:color w:val="161925"/>
          <w:sz w:val="21"/>
          <w:szCs w:val="21"/>
        </w:rPr>
        <w:t xml:space="preserve">, premio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Moschin</w:t>
      </w:r>
      <w:proofErr w:type="spellEnd"/>
      <w:r>
        <w:rPr>
          <w:rFonts w:ascii="Arial" w:hAnsi="Arial" w:cs="Arial"/>
          <w:color w:val="161925"/>
          <w:sz w:val="21"/>
          <w:szCs w:val="21"/>
        </w:rPr>
        <w:t xml:space="preserve"> Ubaldi 2024 e il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 cast del film</w:t>
      </w:r>
      <w:r>
        <w:rPr>
          <w:rFonts w:ascii="Arial" w:hAnsi="Arial" w:cs="Arial"/>
          <w:color w:val="161925"/>
          <w:sz w:val="21"/>
          <w:szCs w:val="21"/>
        </w:rPr>
        <w:t> </w:t>
      </w:r>
      <w:r>
        <w:rPr>
          <w:rStyle w:val="Enfasicorsivo"/>
          <w:rFonts w:ascii="Arial" w:hAnsi="Arial" w:cs="Arial"/>
          <w:color w:val="161925"/>
          <w:sz w:val="21"/>
          <w:szCs w:val="21"/>
        </w:rPr>
        <w:t>La Stella di Greccio, </w:t>
      </w:r>
      <w:r>
        <w:rPr>
          <w:rFonts w:ascii="Arial" w:hAnsi="Arial" w:cs="Arial"/>
          <w:color w:val="161925"/>
          <w:sz w:val="21"/>
          <w:szCs w:val="21"/>
        </w:rPr>
        <w:t>intervento di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Davide Rondoni</w:t>
      </w:r>
      <w:r>
        <w:rPr>
          <w:rFonts w:ascii="Arial" w:hAnsi="Arial" w:cs="Arial"/>
          <w:color w:val="161925"/>
          <w:sz w:val="21"/>
          <w:szCs w:val="21"/>
        </w:rPr>
        <w:t>, presidente del Comitato per gli 800 anni della morte di Francesco d’Assisi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film fuori concorso</w:t>
      </w:r>
      <w:r>
        <w:rPr>
          <w:rFonts w:ascii="Arial" w:hAnsi="Arial" w:cs="Arial"/>
          <w:color w:val="161925"/>
          <w:sz w:val="21"/>
          <w:szCs w:val="21"/>
        </w:rPr>
        <w:br/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Il poverello di Assisi</w:t>
      </w:r>
      <w:r>
        <w:rPr>
          <w:rFonts w:ascii="Arial" w:hAnsi="Arial" w:cs="Arial"/>
          <w:color w:val="161925"/>
          <w:sz w:val="21"/>
          <w:szCs w:val="21"/>
        </w:rPr>
        <w:t xml:space="preserve"> di Enrico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Guazzoni</w:t>
      </w:r>
      <w:proofErr w:type="spellEnd"/>
      <w:r>
        <w:rPr>
          <w:rFonts w:ascii="Arial" w:hAnsi="Arial" w:cs="Arial"/>
          <w:color w:val="161925"/>
          <w:sz w:val="21"/>
          <w:szCs w:val="21"/>
        </w:rPr>
        <w:t>, Italia, 1911, 11’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noProof/>
          <w:color w:val="133F62"/>
          <w:sz w:val="21"/>
          <w:szCs w:val="21"/>
        </w:rPr>
        <w:drawing>
          <wp:inline distT="0" distB="0" distL="0" distR="0">
            <wp:extent cx="2762316" cy="1552542"/>
            <wp:effectExtent l="0" t="0" r="0" b="0"/>
            <wp:docPr id="10" name="Immagine 10" descr="https://www.istess.it/wp-content/uploads/2024/11/stimmate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istess.it/wp-content/uploads/2024/11/stimmate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277" cy="156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ore 22.00</w:t>
      </w:r>
      <w:r>
        <w:rPr>
          <w:rFonts w:ascii="Arial" w:hAnsi="Arial" w:cs="Arial"/>
          <w:color w:val="161925"/>
          <w:sz w:val="21"/>
          <w:szCs w:val="21"/>
        </w:rPr>
        <w:br/>
        <w:t>corto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La Verna, 1224</w:t>
      </w:r>
      <w:r>
        <w:rPr>
          <w:rFonts w:ascii="Arial" w:hAnsi="Arial" w:cs="Arial"/>
          <w:color w:val="161925"/>
          <w:sz w:val="21"/>
          <w:szCs w:val="21"/>
        </w:rPr>
        <w:t xml:space="preserve"> di Luca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Mannaioli</w:t>
      </w:r>
      <w:proofErr w:type="spellEnd"/>
      <w:r>
        <w:rPr>
          <w:rFonts w:ascii="Arial" w:hAnsi="Arial" w:cs="Arial"/>
          <w:color w:val="161925"/>
          <w:sz w:val="21"/>
          <w:szCs w:val="21"/>
        </w:rPr>
        <w:t>, Italia, 2024, 15’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ore 22.30</w:t>
      </w:r>
      <w:r>
        <w:rPr>
          <w:rFonts w:ascii="Arial" w:hAnsi="Arial" w:cs="Arial"/>
          <w:color w:val="161925"/>
          <w:sz w:val="21"/>
          <w:szCs w:val="21"/>
        </w:rPr>
        <w:br/>
        <w:t>film fuori concorso</w:t>
      </w:r>
      <w:r>
        <w:rPr>
          <w:rFonts w:ascii="Arial" w:hAnsi="Arial" w:cs="Arial"/>
          <w:color w:val="161925"/>
          <w:sz w:val="21"/>
          <w:szCs w:val="21"/>
        </w:rPr>
        <w:br/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La Stella di Greccio</w:t>
      </w:r>
      <w:r>
        <w:rPr>
          <w:rFonts w:ascii="Arial" w:hAnsi="Arial" w:cs="Arial"/>
          <w:color w:val="161925"/>
          <w:sz w:val="21"/>
          <w:szCs w:val="21"/>
        </w:rPr>
        <w:t> di Arnaldo Casali, Italia, 2023, 57’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Style w:val="Enfasigrassetto"/>
          <w:rFonts w:ascii="Arial" w:hAnsi="Arial" w:cs="Arial"/>
          <w:color w:val="0000FF"/>
          <w:sz w:val="21"/>
          <w:szCs w:val="21"/>
        </w:rPr>
        <w:lastRenderedPageBreak/>
        <w:t>Venerdì 22 novembre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CINEMA POLITEAMA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ore 9.15</w:t>
      </w:r>
      <w:r>
        <w:rPr>
          <w:rFonts w:ascii="Arial" w:hAnsi="Arial" w:cs="Arial"/>
          <w:color w:val="161925"/>
          <w:sz w:val="21"/>
          <w:szCs w:val="21"/>
        </w:rPr>
        <w:br/>
        <w:t>cineforum per le scuole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ore 16.00</w:t>
      </w:r>
      <w:r>
        <w:rPr>
          <w:rFonts w:ascii="Arial" w:hAnsi="Arial" w:cs="Arial"/>
          <w:color w:val="161925"/>
          <w:sz w:val="21"/>
          <w:szCs w:val="21"/>
        </w:rPr>
        <w:br/>
        <w:t>corto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 Era ora!</w:t>
      </w:r>
      <w:r>
        <w:rPr>
          <w:rFonts w:ascii="Arial" w:hAnsi="Arial" w:cs="Arial"/>
          <w:color w:val="161925"/>
          <w:sz w:val="21"/>
          <w:szCs w:val="21"/>
        </w:rPr>
        <w:t xml:space="preserve"> di Valerio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Manisi</w:t>
      </w:r>
      <w:proofErr w:type="spellEnd"/>
      <w:r>
        <w:rPr>
          <w:rFonts w:ascii="Arial" w:hAnsi="Arial" w:cs="Arial"/>
          <w:color w:val="161925"/>
          <w:sz w:val="21"/>
          <w:szCs w:val="21"/>
        </w:rPr>
        <w:t>, Italia, 2024, 15’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ore 16.20</w:t>
      </w:r>
      <w:r>
        <w:rPr>
          <w:rFonts w:ascii="Arial" w:hAnsi="Arial" w:cs="Arial"/>
          <w:color w:val="161925"/>
          <w:sz w:val="21"/>
          <w:szCs w:val="21"/>
        </w:rPr>
        <w:br/>
        <w:t>film </w:t>
      </w:r>
      <w:proofErr w:type="spellStart"/>
      <w:r>
        <w:rPr>
          <w:rStyle w:val="Enfasigrassetto"/>
          <w:rFonts w:ascii="Arial" w:hAnsi="Arial" w:cs="Arial"/>
          <w:color w:val="161925"/>
          <w:sz w:val="21"/>
          <w:szCs w:val="21"/>
        </w:rPr>
        <w:t>Glory</w:t>
      </w:r>
      <w:proofErr w:type="spellEnd"/>
      <w:r>
        <w:rPr>
          <w:rStyle w:val="Enfasigrassetto"/>
          <w:rFonts w:ascii="Arial" w:hAnsi="Arial" w:cs="Arial"/>
          <w:color w:val="161925"/>
          <w:sz w:val="21"/>
          <w:szCs w:val="21"/>
        </w:rPr>
        <w:t xml:space="preserve"> </w:t>
      </w:r>
      <w:proofErr w:type="spellStart"/>
      <w:r>
        <w:rPr>
          <w:rStyle w:val="Enfasigrassetto"/>
          <w:rFonts w:ascii="Arial" w:hAnsi="Arial" w:cs="Arial"/>
          <w:color w:val="161925"/>
          <w:sz w:val="21"/>
          <w:szCs w:val="21"/>
        </w:rPr>
        <w:t>Hole</w:t>
      </w:r>
      <w:proofErr w:type="spellEnd"/>
      <w:r>
        <w:rPr>
          <w:rFonts w:ascii="Arial" w:hAnsi="Arial" w:cs="Arial"/>
          <w:color w:val="161925"/>
          <w:sz w:val="21"/>
          <w:szCs w:val="21"/>
        </w:rPr>
        <w:t> di Romano Montesarchio, Italia, 2024, 95’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ore 18.00 – </w:t>
      </w:r>
      <w:r>
        <w:rPr>
          <w:rStyle w:val="Enfasicorsivo"/>
          <w:rFonts w:ascii="Arial" w:hAnsi="Arial" w:cs="Arial"/>
          <w:color w:val="161925"/>
          <w:sz w:val="21"/>
          <w:szCs w:val="21"/>
        </w:rPr>
        <w:t>Focus sulla violenza di genere </w:t>
      </w:r>
      <w:r>
        <w:rPr>
          <w:rFonts w:ascii="Arial" w:hAnsi="Arial" w:cs="Arial"/>
          <w:color w:val="161925"/>
          <w:sz w:val="21"/>
          <w:szCs w:val="21"/>
        </w:rPr>
        <w:br/>
        <w:t>corto</w:t>
      </w:r>
      <w:r>
        <w:rPr>
          <w:rStyle w:val="Enfasicorsivo"/>
          <w:rFonts w:ascii="Arial" w:hAnsi="Arial" w:cs="Arial"/>
          <w:color w:val="161925"/>
          <w:sz w:val="21"/>
          <w:szCs w:val="21"/>
        </w:rPr>
        <w:t> </w:t>
      </w:r>
      <w:r>
        <w:rPr>
          <w:rStyle w:val="Enfasigrassetto"/>
          <w:rFonts w:ascii="Arial" w:hAnsi="Arial" w:cs="Arial"/>
          <w:i/>
          <w:iCs/>
          <w:color w:val="161925"/>
          <w:sz w:val="21"/>
          <w:szCs w:val="21"/>
        </w:rPr>
        <w:t>Una voce</w:t>
      </w:r>
      <w:r>
        <w:rPr>
          <w:rFonts w:ascii="Arial" w:hAnsi="Arial" w:cs="Arial"/>
          <w:color w:val="161925"/>
          <w:sz w:val="21"/>
          <w:szCs w:val="21"/>
        </w:rPr>
        <w:t xml:space="preserve">, di Andrea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Andolina</w:t>
      </w:r>
      <w:proofErr w:type="spellEnd"/>
      <w:r>
        <w:rPr>
          <w:rFonts w:ascii="Arial" w:hAnsi="Arial" w:cs="Arial"/>
          <w:color w:val="161925"/>
          <w:sz w:val="21"/>
          <w:szCs w:val="21"/>
        </w:rPr>
        <w:t>, Italia, 12’</w:t>
      </w:r>
      <w:r>
        <w:rPr>
          <w:rFonts w:ascii="Arial" w:hAnsi="Arial" w:cs="Arial"/>
          <w:color w:val="161925"/>
          <w:sz w:val="21"/>
          <w:szCs w:val="21"/>
        </w:rPr>
        <w:br/>
        <w:t>corto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Mi chiamavo Eva,</w:t>
      </w:r>
      <w:r>
        <w:rPr>
          <w:rFonts w:ascii="Arial" w:hAnsi="Arial" w:cs="Arial"/>
          <w:color w:val="161925"/>
          <w:sz w:val="21"/>
          <w:szCs w:val="21"/>
        </w:rPr>
        <w:t xml:space="preserve"> di Miriam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Previati</w:t>
      </w:r>
      <w:proofErr w:type="spellEnd"/>
      <w:r>
        <w:rPr>
          <w:rFonts w:ascii="Arial" w:hAnsi="Arial" w:cs="Arial"/>
          <w:color w:val="161925"/>
          <w:sz w:val="21"/>
          <w:szCs w:val="21"/>
        </w:rPr>
        <w:t>, Italia, 10’</w:t>
      </w:r>
      <w:r>
        <w:rPr>
          <w:rFonts w:ascii="Arial" w:hAnsi="Arial" w:cs="Arial"/>
          <w:color w:val="161925"/>
          <w:sz w:val="21"/>
          <w:szCs w:val="21"/>
        </w:rPr>
        <w:br/>
        <w:t>corto fuori concorso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La ragazza dagli occhi d’oro</w:t>
      </w:r>
      <w:r>
        <w:rPr>
          <w:rFonts w:ascii="Arial" w:hAnsi="Arial" w:cs="Arial"/>
          <w:color w:val="161925"/>
          <w:sz w:val="21"/>
          <w:szCs w:val="21"/>
        </w:rPr>
        <w:br/>
        <w:t xml:space="preserve">di Lucrezia Proietti e Federico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Mastroprimiano</w:t>
      </w:r>
      <w:proofErr w:type="spellEnd"/>
      <w:r>
        <w:rPr>
          <w:rFonts w:ascii="Arial" w:hAnsi="Arial" w:cs="Arial"/>
          <w:color w:val="161925"/>
          <w:sz w:val="21"/>
          <w:szCs w:val="21"/>
        </w:rPr>
        <w:t>, Italia, 2024, 20’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ore 21.00</w:t>
      </w:r>
      <w:r>
        <w:rPr>
          <w:rFonts w:ascii="Arial" w:hAnsi="Arial" w:cs="Arial"/>
          <w:color w:val="161925"/>
          <w:sz w:val="21"/>
          <w:szCs w:val="21"/>
        </w:rPr>
        <w:br/>
      </w:r>
      <w:r>
        <w:rPr>
          <w:rFonts w:ascii="Arial" w:hAnsi="Arial" w:cs="Arial"/>
          <w:noProof/>
          <w:color w:val="133F62"/>
          <w:sz w:val="21"/>
          <w:szCs w:val="21"/>
        </w:rPr>
        <w:drawing>
          <wp:inline distT="0" distB="0" distL="0" distR="0">
            <wp:extent cx="2619375" cy="1743075"/>
            <wp:effectExtent l="0" t="0" r="0" b="0"/>
            <wp:docPr id="9" name="Immagine 9" descr="https://www.istess.it/wp-content/uploads/2024/11/clapselisa.jpe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istess.it/wp-content/uploads/2024/11/clapselisa.jpe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61925"/>
          <w:sz w:val="21"/>
          <w:szCs w:val="21"/>
        </w:rPr>
        <w:br/>
        <w:t>serie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 xml:space="preserve">Per Elisa – il caso </w:t>
      </w:r>
      <w:proofErr w:type="spellStart"/>
      <w:r>
        <w:rPr>
          <w:rStyle w:val="Enfasigrassetto"/>
          <w:rFonts w:ascii="Arial" w:hAnsi="Arial" w:cs="Arial"/>
          <w:color w:val="161925"/>
          <w:sz w:val="21"/>
          <w:szCs w:val="21"/>
        </w:rPr>
        <w:t>Claps</w:t>
      </w:r>
      <w:proofErr w:type="spellEnd"/>
      <w:r>
        <w:rPr>
          <w:rStyle w:val="Enfasigrassetto"/>
          <w:rFonts w:ascii="Arial" w:hAnsi="Arial" w:cs="Arial"/>
          <w:color w:val="161925"/>
          <w:sz w:val="21"/>
          <w:szCs w:val="21"/>
        </w:rPr>
        <w:t> </w:t>
      </w:r>
      <w:r>
        <w:rPr>
          <w:rFonts w:ascii="Arial" w:hAnsi="Arial" w:cs="Arial"/>
          <w:color w:val="161925"/>
          <w:sz w:val="21"/>
          <w:szCs w:val="21"/>
        </w:rPr>
        <w:t xml:space="preserve">di Marco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Pontercorvo</w:t>
      </w:r>
      <w:proofErr w:type="spellEnd"/>
      <w:r>
        <w:rPr>
          <w:rFonts w:ascii="Arial" w:hAnsi="Arial" w:cs="Arial"/>
          <w:color w:val="161925"/>
          <w:sz w:val="21"/>
          <w:szCs w:val="21"/>
        </w:rPr>
        <w:t>, Italia, 2023, 50’</w:t>
      </w:r>
      <w:r>
        <w:rPr>
          <w:rFonts w:ascii="Arial" w:hAnsi="Arial" w:cs="Arial"/>
          <w:color w:val="161925"/>
          <w:sz w:val="21"/>
          <w:szCs w:val="21"/>
        </w:rPr>
        <w:br/>
        <w:t>incontro con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 xml:space="preserve">Gildo </w:t>
      </w:r>
      <w:proofErr w:type="spellStart"/>
      <w:r>
        <w:rPr>
          <w:rStyle w:val="Enfasigrassetto"/>
          <w:rFonts w:ascii="Arial" w:hAnsi="Arial" w:cs="Arial"/>
          <w:color w:val="161925"/>
          <w:sz w:val="21"/>
          <w:szCs w:val="21"/>
        </w:rPr>
        <w:t>Claps</w:t>
      </w:r>
      <w:proofErr w:type="spellEnd"/>
      <w:r>
        <w:rPr>
          <w:rFonts w:ascii="Arial" w:hAnsi="Arial" w:cs="Arial"/>
          <w:color w:val="161925"/>
          <w:sz w:val="21"/>
          <w:szCs w:val="21"/>
        </w:rPr>
        <w:t>,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Marco Pontecorvo</w:t>
      </w:r>
      <w:r>
        <w:rPr>
          <w:rFonts w:ascii="Arial" w:hAnsi="Arial" w:cs="Arial"/>
          <w:color w:val="161925"/>
          <w:sz w:val="21"/>
          <w:szCs w:val="21"/>
        </w:rPr>
        <w:t>,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 xml:space="preserve">Gianmarco </w:t>
      </w:r>
      <w:proofErr w:type="spellStart"/>
      <w:r>
        <w:rPr>
          <w:rStyle w:val="Enfasigrassetto"/>
          <w:rFonts w:ascii="Arial" w:hAnsi="Arial" w:cs="Arial"/>
          <w:color w:val="161925"/>
          <w:sz w:val="21"/>
          <w:szCs w:val="21"/>
        </w:rPr>
        <w:t>Saurino</w:t>
      </w:r>
      <w:proofErr w:type="spellEnd"/>
      <w:r>
        <w:rPr>
          <w:rFonts w:ascii="Arial" w:hAnsi="Arial" w:cs="Arial"/>
          <w:color w:val="161925"/>
          <w:sz w:val="21"/>
          <w:szCs w:val="21"/>
        </w:rPr>
        <w:t>,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Rosa Diletta Rossi</w:t>
      </w:r>
      <w:r>
        <w:rPr>
          <w:rFonts w:ascii="Arial" w:hAnsi="Arial" w:cs="Arial"/>
          <w:color w:val="161925"/>
          <w:sz w:val="21"/>
          <w:szCs w:val="21"/>
        </w:rPr>
        <w:t>,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Vincenzo Ferrera</w:t>
      </w:r>
      <w:r>
        <w:rPr>
          <w:rFonts w:ascii="Arial" w:hAnsi="Arial" w:cs="Arial"/>
          <w:color w:val="161925"/>
          <w:sz w:val="21"/>
          <w:szCs w:val="21"/>
        </w:rPr>
        <w:t>,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Giacomo Giorgio</w:t>
      </w:r>
      <w:r>
        <w:rPr>
          <w:rFonts w:ascii="Arial" w:hAnsi="Arial" w:cs="Arial"/>
          <w:color w:val="161925"/>
          <w:sz w:val="21"/>
          <w:szCs w:val="21"/>
        </w:rPr>
        <w:t>, i rappresentanti dell’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associazione Penelope</w:t>
      </w:r>
      <w:r>
        <w:rPr>
          <w:rFonts w:ascii="Arial" w:hAnsi="Arial" w:cs="Arial"/>
          <w:color w:val="161925"/>
          <w:sz w:val="21"/>
          <w:szCs w:val="21"/>
        </w:rPr>
        <w:t> e dell’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impresa sociale San Martino</w:t>
      </w:r>
      <w:r>
        <w:rPr>
          <w:rFonts w:ascii="Arial" w:hAnsi="Arial" w:cs="Arial"/>
          <w:b/>
          <w:bCs/>
          <w:color w:val="161925"/>
          <w:sz w:val="21"/>
          <w:szCs w:val="21"/>
        </w:rPr>
        <w:br/>
      </w:r>
      <w:r>
        <w:rPr>
          <w:rFonts w:ascii="Arial" w:hAnsi="Arial" w:cs="Arial"/>
          <w:color w:val="161925"/>
          <w:sz w:val="21"/>
          <w:szCs w:val="21"/>
        </w:rPr>
        <w:t>consegna del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Premio Panchina Rossa 2024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Style w:val="Enfasigrassetto"/>
          <w:rFonts w:ascii="Arial" w:hAnsi="Arial" w:cs="Arial"/>
          <w:color w:val="0000FF"/>
          <w:sz w:val="21"/>
          <w:szCs w:val="21"/>
        </w:rPr>
      </w:pP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Style w:val="Enfasigrassetto"/>
          <w:rFonts w:ascii="Arial" w:hAnsi="Arial" w:cs="Arial"/>
          <w:color w:val="0000FF"/>
          <w:sz w:val="21"/>
          <w:szCs w:val="21"/>
        </w:rPr>
        <w:t>Sabato 23 novembre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CINEMA POLITEAMA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ore 9.15</w:t>
      </w:r>
      <w:r>
        <w:rPr>
          <w:rFonts w:ascii="Arial" w:hAnsi="Arial" w:cs="Arial"/>
          <w:color w:val="161925"/>
          <w:sz w:val="21"/>
          <w:szCs w:val="21"/>
        </w:rPr>
        <w:br/>
        <w:t>Cineforum per le scuole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ore 15.30</w:t>
      </w:r>
      <w:r>
        <w:rPr>
          <w:rFonts w:ascii="Arial" w:hAnsi="Arial" w:cs="Arial"/>
          <w:color w:val="161925"/>
          <w:sz w:val="21"/>
          <w:szCs w:val="21"/>
        </w:rPr>
        <w:br/>
        <w:t>corto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 xml:space="preserve">Things </w:t>
      </w:r>
      <w:proofErr w:type="spellStart"/>
      <w:r>
        <w:rPr>
          <w:rStyle w:val="Enfasigrassetto"/>
          <w:rFonts w:ascii="Arial" w:hAnsi="Arial" w:cs="Arial"/>
          <w:color w:val="161925"/>
          <w:sz w:val="21"/>
          <w:szCs w:val="21"/>
        </w:rPr>
        <w:t>Unheard</w:t>
      </w:r>
      <w:proofErr w:type="spellEnd"/>
      <w:r>
        <w:rPr>
          <w:rStyle w:val="Enfasigrassetto"/>
          <w:rFonts w:ascii="Arial" w:hAnsi="Arial" w:cs="Arial"/>
          <w:color w:val="161925"/>
          <w:sz w:val="21"/>
          <w:szCs w:val="21"/>
        </w:rPr>
        <w:t xml:space="preserve"> Of</w:t>
      </w:r>
      <w:r>
        <w:rPr>
          <w:rFonts w:ascii="Arial" w:hAnsi="Arial" w:cs="Arial"/>
          <w:color w:val="161925"/>
          <w:sz w:val="21"/>
          <w:szCs w:val="21"/>
        </w:rPr>
        <w:t xml:space="preserve"> di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Ramazan</w:t>
      </w:r>
      <w:proofErr w:type="spellEnd"/>
      <w:r>
        <w:rPr>
          <w:rFonts w:ascii="Arial" w:hAnsi="Arial" w:cs="Arial"/>
          <w:color w:val="161925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Kilic</w:t>
      </w:r>
      <w:proofErr w:type="spellEnd"/>
      <w:r>
        <w:rPr>
          <w:rFonts w:ascii="Arial" w:hAnsi="Arial" w:cs="Arial"/>
          <w:color w:val="161925"/>
          <w:sz w:val="21"/>
          <w:szCs w:val="21"/>
        </w:rPr>
        <w:t>, Turchia, 2023, 15’</w:t>
      </w:r>
      <w:r>
        <w:rPr>
          <w:rFonts w:ascii="Arial" w:hAnsi="Arial" w:cs="Arial"/>
          <w:color w:val="161925"/>
          <w:sz w:val="21"/>
          <w:szCs w:val="21"/>
        </w:rPr>
        <w:br/>
        <w:t>corto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In spirito</w:t>
      </w:r>
      <w:r>
        <w:rPr>
          <w:rFonts w:ascii="Arial" w:hAnsi="Arial" w:cs="Arial"/>
          <w:color w:val="161925"/>
          <w:sz w:val="21"/>
          <w:szCs w:val="21"/>
        </w:rPr>
        <w:t xml:space="preserve"> di Nicolò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Folin</w:t>
      </w:r>
      <w:proofErr w:type="spellEnd"/>
      <w:r>
        <w:rPr>
          <w:rFonts w:ascii="Arial" w:hAnsi="Arial" w:cs="Arial"/>
          <w:color w:val="161925"/>
          <w:sz w:val="21"/>
          <w:szCs w:val="21"/>
        </w:rPr>
        <w:t>, Italia, 2024, 14’</w:t>
      </w:r>
      <w:r>
        <w:rPr>
          <w:rFonts w:ascii="Arial" w:hAnsi="Arial" w:cs="Arial"/>
          <w:color w:val="161925"/>
          <w:sz w:val="21"/>
          <w:szCs w:val="21"/>
        </w:rPr>
        <w:br/>
        <w:t>corto </w:t>
      </w:r>
      <w:proofErr w:type="spellStart"/>
      <w:r>
        <w:rPr>
          <w:rStyle w:val="Enfasigrassetto"/>
          <w:rFonts w:ascii="Arial" w:hAnsi="Arial" w:cs="Arial"/>
          <w:color w:val="161925"/>
          <w:sz w:val="21"/>
          <w:szCs w:val="21"/>
        </w:rPr>
        <w:t>Maieti</w:t>
      </w:r>
      <w:proofErr w:type="spellEnd"/>
      <w:r>
        <w:rPr>
          <w:rFonts w:ascii="Arial" w:hAnsi="Arial" w:cs="Arial"/>
          <w:color w:val="161925"/>
          <w:sz w:val="21"/>
          <w:szCs w:val="21"/>
        </w:rPr>
        <w:t> di Matteo Boscolo Gioachina e Daniele Caruso, Italia, 2024, 20’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 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ore 16.30</w:t>
      </w:r>
      <w:r>
        <w:rPr>
          <w:rFonts w:ascii="Arial" w:hAnsi="Arial" w:cs="Arial"/>
          <w:color w:val="161925"/>
          <w:sz w:val="21"/>
          <w:szCs w:val="21"/>
        </w:rPr>
        <w:br/>
        <w:t>corto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 xml:space="preserve">Bob &amp; </w:t>
      </w:r>
      <w:proofErr w:type="spellStart"/>
      <w:r>
        <w:rPr>
          <w:rStyle w:val="Enfasigrassetto"/>
          <w:rFonts w:ascii="Arial" w:hAnsi="Arial" w:cs="Arial"/>
          <w:color w:val="161925"/>
          <w:sz w:val="21"/>
          <w:szCs w:val="21"/>
        </w:rPr>
        <w:t>Weave</w:t>
      </w:r>
      <w:proofErr w:type="spellEnd"/>
      <w:r>
        <w:rPr>
          <w:rFonts w:ascii="Arial" w:hAnsi="Arial" w:cs="Arial"/>
          <w:color w:val="161925"/>
          <w:sz w:val="21"/>
          <w:szCs w:val="21"/>
        </w:rPr>
        <w:t xml:space="preserve"> di Adelmo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Togliani</w:t>
      </w:r>
      <w:proofErr w:type="spellEnd"/>
      <w:r>
        <w:rPr>
          <w:rFonts w:ascii="Arial" w:hAnsi="Arial" w:cs="Arial"/>
          <w:color w:val="161925"/>
          <w:sz w:val="21"/>
          <w:szCs w:val="21"/>
        </w:rPr>
        <w:br/>
        <w:t xml:space="preserve">con Alessandro Benvenuti e Bianca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Guaccero</w:t>
      </w:r>
      <w:proofErr w:type="spellEnd"/>
      <w:r>
        <w:rPr>
          <w:rFonts w:ascii="Arial" w:hAnsi="Arial" w:cs="Arial"/>
          <w:color w:val="161925"/>
          <w:sz w:val="21"/>
          <w:szCs w:val="21"/>
        </w:rPr>
        <w:t>, Italia, 2024, 19’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ore 17.00</w:t>
      </w:r>
      <w:r>
        <w:rPr>
          <w:rFonts w:ascii="Arial" w:hAnsi="Arial" w:cs="Arial"/>
          <w:color w:val="161925"/>
          <w:sz w:val="21"/>
          <w:szCs w:val="21"/>
        </w:rPr>
        <w:br/>
        <w:t>corto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Lo zio di Venezia</w:t>
      </w:r>
      <w:r>
        <w:rPr>
          <w:rFonts w:ascii="Arial" w:hAnsi="Arial" w:cs="Arial"/>
          <w:color w:val="161925"/>
          <w:sz w:val="21"/>
          <w:szCs w:val="21"/>
        </w:rPr>
        <w:t xml:space="preserve"> di Alessandro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Parrello</w:t>
      </w:r>
      <w:proofErr w:type="spellEnd"/>
      <w:r>
        <w:rPr>
          <w:rFonts w:ascii="Arial" w:hAnsi="Arial" w:cs="Arial"/>
          <w:color w:val="161925"/>
          <w:sz w:val="21"/>
          <w:szCs w:val="21"/>
        </w:rPr>
        <w:t xml:space="preserve"> con Guglielmo Poggi, Giorgio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Tirabassi</w:t>
      </w:r>
      <w:proofErr w:type="spellEnd"/>
      <w:r>
        <w:rPr>
          <w:rFonts w:ascii="Arial" w:hAnsi="Arial" w:cs="Arial"/>
          <w:color w:val="161925"/>
          <w:sz w:val="21"/>
          <w:szCs w:val="21"/>
        </w:rPr>
        <w:br/>
        <w:t>e Maurizio Lombardi, Italia, 2024, 20’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ore 17.30</w:t>
      </w:r>
      <w:r>
        <w:rPr>
          <w:rFonts w:ascii="Arial" w:hAnsi="Arial" w:cs="Arial"/>
          <w:color w:val="161925"/>
          <w:sz w:val="21"/>
          <w:szCs w:val="21"/>
        </w:rPr>
        <w:br/>
        <w:t>corto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Cosa resta</w:t>
      </w:r>
      <w:r>
        <w:rPr>
          <w:rFonts w:ascii="Arial" w:hAnsi="Arial" w:cs="Arial"/>
          <w:color w:val="161925"/>
          <w:sz w:val="21"/>
          <w:szCs w:val="21"/>
        </w:rPr>
        <w:t xml:space="preserve"> di Francesca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Scanu</w:t>
      </w:r>
      <w:proofErr w:type="spellEnd"/>
      <w:r>
        <w:rPr>
          <w:rFonts w:ascii="Arial" w:hAnsi="Arial" w:cs="Arial"/>
          <w:color w:val="161925"/>
          <w:sz w:val="21"/>
          <w:szCs w:val="21"/>
        </w:rPr>
        <w:t>, Italia, 2024, 15’</w:t>
      </w:r>
      <w:r>
        <w:rPr>
          <w:rFonts w:ascii="Arial" w:hAnsi="Arial" w:cs="Arial"/>
          <w:color w:val="161925"/>
          <w:sz w:val="21"/>
          <w:szCs w:val="21"/>
        </w:rPr>
        <w:br/>
        <w:t>incontro con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 xml:space="preserve">Francesca </w:t>
      </w:r>
      <w:proofErr w:type="spellStart"/>
      <w:r>
        <w:rPr>
          <w:rStyle w:val="Enfasigrassetto"/>
          <w:rFonts w:ascii="Arial" w:hAnsi="Arial" w:cs="Arial"/>
          <w:color w:val="161925"/>
          <w:sz w:val="21"/>
          <w:szCs w:val="21"/>
        </w:rPr>
        <w:t>Scanu</w:t>
      </w:r>
      <w:proofErr w:type="spellEnd"/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ore 18.00 – </w:t>
      </w:r>
      <w:r>
        <w:rPr>
          <w:rStyle w:val="Enfasicorsivo"/>
          <w:rFonts w:ascii="Arial" w:hAnsi="Arial" w:cs="Arial"/>
          <w:color w:val="161925"/>
          <w:sz w:val="21"/>
          <w:szCs w:val="21"/>
        </w:rPr>
        <w:t>omaggio a Paolo Borsellino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noProof/>
          <w:color w:val="133F62"/>
          <w:sz w:val="21"/>
          <w:szCs w:val="21"/>
        </w:rPr>
        <w:lastRenderedPageBreak/>
        <w:drawing>
          <wp:inline distT="0" distB="0" distL="0" distR="0">
            <wp:extent cx="1688535" cy="2362200"/>
            <wp:effectExtent l="0" t="0" r="0" b="0"/>
            <wp:docPr id="8" name="Immagine 8" descr="https://www.istess.it/wp-content/uploads/2024/11/show_img.jpe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istess.it/wp-content/uploads/2024/11/show_img.jpe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826" cy="237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61925"/>
          <w:sz w:val="21"/>
          <w:szCs w:val="21"/>
        </w:rPr>
        <w:br/>
        <w:t>corto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Paolo e i suoi angeli </w:t>
      </w:r>
      <w:r>
        <w:rPr>
          <w:rFonts w:ascii="Arial" w:hAnsi="Arial" w:cs="Arial"/>
          <w:color w:val="161925"/>
          <w:sz w:val="21"/>
          <w:szCs w:val="21"/>
        </w:rPr>
        <w:t>di Giulia Galati con Rosario Terranova, Italia, 2024, 7’</w:t>
      </w:r>
      <w:r>
        <w:rPr>
          <w:rFonts w:ascii="Arial" w:hAnsi="Arial" w:cs="Arial"/>
          <w:color w:val="161925"/>
          <w:sz w:val="21"/>
          <w:szCs w:val="21"/>
        </w:rPr>
        <w:br/>
        <w:t>incontro con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Rosario Terranova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ore 18.15</w:t>
      </w:r>
      <w:r>
        <w:rPr>
          <w:rFonts w:ascii="Arial" w:hAnsi="Arial" w:cs="Arial"/>
          <w:color w:val="161925"/>
          <w:sz w:val="21"/>
          <w:szCs w:val="21"/>
        </w:rPr>
        <w:br/>
      </w:r>
      <w:r>
        <w:rPr>
          <w:rFonts w:ascii="Arial" w:hAnsi="Arial" w:cs="Arial"/>
          <w:noProof/>
          <w:color w:val="133F62"/>
          <w:sz w:val="21"/>
          <w:szCs w:val="21"/>
        </w:rPr>
        <w:drawing>
          <wp:inline distT="0" distB="0" distL="0" distR="0">
            <wp:extent cx="2136287" cy="3200400"/>
            <wp:effectExtent l="0" t="0" r="0" b="0"/>
            <wp:docPr id="7" name="Immagine 7" descr="https://www.istess.it/wp-content/uploads/2024/11/pubble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istess.it/wp-content/uploads/2024/11/pubble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46" cy="322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61925"/>
          <w:sz w:val="21"/>
          <w:szCs w:val="21"/>
        </w:rPr>
        <w:br/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1984 Adesso</w:t>
      </w:r>
      <w:r>
        <w:rPr>
          <w:rFonts w:ascii="Arial" w:hAnsi="Arial" w:cs="Arial"/>
          <w:b/>
          <w:bCs/>
          <w:color w:val="161925"/>
          <w:sz w:val="21"/>
          <w:szCs w:val="21"/>
        </w:rPr>
        <w:br/>
      </w:r>
      <w:r>
        <w:rPr>
          <w:rFonts w:ascii="Arial" w:hAnsi="Arial" w:cs="Arial"/>
          <w:color w:val="161925"/>
          <w:sz w:val="21"/>
          <w:szCs w:val="21"/>
        </w:rPr>
        <w:t>incontro con </w:t>
      </w:r>
      <w:proofErr w:type="spellStart"/>
      <w:r>
        <w:rPr>
          <w:rStyle w:val="Enfasigrassetto"/>
          <w:rFonts w:ascii="Arial" w:hAnsi="Arial" w:cs="Arial"/>
          <w:color w:val="161925"/>
          <w:sz w:val="21"/>
          <w:szCs w:val="21"/>
        </w:rPr>
        <w:t>Pubble</w:t>
      </w:r>
      <w:proofErr w:type="spellEnd"/>
      <w:r>
        <w:rPr>
          <w:rStyle w:val="Enfasigrassetto"/>
          <w:rFonts w:ascii="Arial" w:hAnsi="Arial" w:cs="Arial"/>
          <w:color w:val="161925"/>
          <w:sz w:val="21"/>
          <w:szCs w:val="21"/>
        </w:rPr>
        <w:t xml:space="preserve"> l’</w:t>
      </w:r>
      <w:proofErr w:type="spellStart"/>
      <w:r>
        <w:rPr>
          <w:rStyle w:val="Enfasigrassetto"/>
          <w:rFonts w:ascii="Arial" w:hAnsi="Arial" w:cs="Arial"/>
          <w:color w:val="161925"/>
          <w:sz w:val="21"/>
          <w:szCs w:val="21"/>
        </w:rPr>
        <w:t>Imbannabile</w:t>
      </w:r>
      <w:proofErr w:type="spellEnd"/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ore 21.00</w:t>
      </w:r>
      <w:r>
        <w:rPr>
          <w:rFonts w:ascii="Arial" w:hAnsi="Arial" w:cs="Arial"/>
          <w:color w:val="161925"/>
          <w:sz w:val="21"/>
          <w:szCs w:val="21"/>
        </w:rPr>
        <w:br/>
      </w:r>
      <w:bookmarkStart w:id="0" w:name="_GoBack"/>
      <w:r>
        <w:rPr>
          <w:rFonts w:ascii="Arial" w:hAnsi="Arial" w:cs="Arial"/>
          <w:noProof/>
          <w:color w:val="133F62"/>
          <w:sz w:val="21"/>
          <w:szCs w:val="21"/>
        </w:rPr>
        <w:drawing>
          <wp:inline distT="0" distB="0" distL="0" distR="0">
            <wp:extent cx="3076575" cy="2051050"/>
            <wp:effectExtent l="0" t="0" r="0" b="0"/>
            <wp:docPr id="6" name="Immagine 6" descr="https://www.istess.it/wp-content/uploads/2024/11/angeli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istess.it/wp-content/uploads/2024/11/angeli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38" cy="205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 w:cs="Arial"/>
          <w:color w:val="161925"/>
          <w:sz w:val="21"/>
          <w:szCs w:val="21"/>
        </w:rPr>
        <w:br/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La Notte degli Angeli 2024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lastRenderedPageBreak/>
        <w:t>ore 21.30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noProof/>
          <w:color w:val="133F62"/>
          <w:sz w:val="21"/>
          <w:szCs w:val="21"/>
        </w:rPr>
        <w:drawing>
          <wp:inline distT="0" distB="0" distL="0" distR="0">
            <wp:extent cx="3076575" cy="2057400"/>
            <wp:effectExtent l="0" t="0" r="0" b="0"/>
            <wp:docPr id="5" name="Immagine 5" descr="https://www.istess.it/wp-content/uploads/2024/11/casa-abis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istess.it/wp-content/uploads/2024/11/casa-abis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61925"/>
          <w:sz w:val="21"/>
          <w:szCs w:val="21"/>
        </w:rPr>
        <w:br/>
        <w:t>spettacolo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 xml:space="preserve">Casa </w:t>
      </w:r>
      <w:proofErr w:type="spellStart"/>
      <w:r>
        <w:rPr>
          <w:rStyle w:val="Enfasigrassetto"/>
          <w:rFonts w:ascii="Arial" w:hAnsi="Arial" w:cs="Arial"/>
          <w:color w:val="161925"/>
          <w:sz w:val="21"/>
          <w:szCs w:val="21"/>
        </w:rPr>
        <w:t>Abis</w:t>
      </w:r>
      <w:proofErr w:type="spellEnd"/>
      <w:r>
        <w:rPr>
          <w:rFonts w:ascii="Arial" w:hAnsi="Arial" w:cs="Arial"/>
          <w:color w:val="161925"/>
          <w:sz w:val="21"/>
          <w:szCs w:val="21"/>
        </w:rPr>
        <w:t> con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Stella </w:t>
      </w:r>
      <w:r>
        <w:rPr>
          <w:rFonts w:ascii="Arial" w:hAnsi="Arial" w:cs="Arial"/>
          <w:color w:val="161925"/>
          <w:sz w:val="21"/>
          <w:szCs w:val="21"/>
        </w:rPr>
        <w:t>e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 xml:space="preserve">Gabriele </w:t>
      </w:r>
      <w:proofErr w:type="spellStart"/>
      <w:r>
        <w:rPr>
          <w:rStyle w:val="Enfasigrassetto"/>
          <w:rFonts w:ascii="Arial" w:hAnsi="Arial" w:cs="Arial"/>
          <w:color w:val="161925"/>
          <w:sz w:val="21"/>
          <w:szCs w:val="21"/>
        </w:rPr>
        <w:t>Abis</w:t>
      </w:r>
      <w:proofErr w:type="spellEnd"/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Style w:val="Enfasigrassetto"/>
          <w:rFonts w:ascii="Arial" w:hAnsi="Arial" w:cs="Arial"/>
          <w:color w:val="0000FF"/>
          <w:sz w:val="21"/>
          <w:szCs w:val="21"/>
        </w:rPr>
        <w:t>Domenica 24 novembre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CINEMA POLITEAMA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 xml:space="preserve">ore </w:t>
      </w:r>
      <w:proofErr w:type="gramStart"/>
      <w:r>
        <w:rPr>
          <w:rFonts w:ascii="Arial" w:hAnsi="Arial" w:cs="Arial"/>
          <w:color w:val="161925"/>
          <w:sz w:val="21"/>
          <w:szCs w:val="21"/>
        </w:rPr>
        <w:t>15.30  –</w:t>
      </w:r>
      <w:proofErr w:type="gramEnd"/>
      <w:r>
        <w:rPr>
          <w:rStyle w:val="Enfasicorsivo"/>
          <w:rFonts w:ascii="Arial" w:hAnsi="Arial" w:cs="Arial"/>
          <w:color w:val="161925"/>
          <w:sz w:val="21"/>
          <w:szCs w:val="21"/>
        </w:rPr>
        <w:t> focus Bangladesh</w:t>
      </w:r>
      <w:r>
        <w:rPr>
          <w:rFonts w:ascii="Arial" w:hAnsi="Arial" w:cs="Arial"/>
          <w:i/>
          <w:iCs/>
          <w:color w:val="161925"/>
          <w:sz w:val="21"/>
          <w:szCs w:val="21"/>
        </w:rPr>
        <w:br/>
      </w:r>
      <w:r>
        <w:rPr>
          <w:rFonts w:ascii="Arial" w:hAnsi="Arial" w:cs="Arial"/>
          <w:color w:val="161925"/>
          <w:sz w:val="21"/>
          <w:szCs w:val="21"/>
        </w:rPr>
        <w:t>film fuori concorso </w:t>
      </w:r>
      <w:proofErr w:type="spellStart"/>
      <w:r>
        <w:rPr>
          <w:rStyle w:val="Enfasigrassetto"/>
          <w:rFonts w:ascii="Arial" w:hAnsi="Arial" w:cs="Arial"/>
          <w:color w:val="161925"/>
          <w:sz w:val="21"/>
          <w:szCs w:val="21"/>
        </w:rPr>
        <w:t>Bangla</w:t>
      </w:r>
      <w:proofErr w:type="spellEnd"/>
      <w:r>
        <w:rPr>
          <w:rFonts w:ascii="Arial" w:hAnsi="Arial" w:cs="Arial"/>
          <w:color w:val="161925"/>
          <w:sz w:val="21"/>
          <w:szCs w:val="21"/>
        </w:rPr>
        <w:t xml:space="preserve"> di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Phaim</w:t>
      </w:r>
      <w:proofErr w:type="spellEnd"/>
      <w:r>
        <w:rPr>
          <w:rFonts w:ascii="Arial" w:hAnsi="Arial" w:cs="Arial"/>
          <w:color w:val="161925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Buhyian</w:t>
      </w:r>
      <w:proofErr w:type="spellEnd"/>
      <w:r>
        <w:rPr>
          <w:rFonts w:ascii="Arial" w:hAnsi="Arial" w:cs="Arial"/>
          <w:color w:val="161925"/>
          <w:sz w:val="21"/>
          <w:szCs w:val="21"/>
        </w:rPr>
        <w:t>, Italia, 2019, 85’</w:t>
      </w:r>
      <w:r>
        <w:rPr>
          <w:rFonts w:ascii="Arial" w:hAnsi="Arial" w:cs="Arial"/>
          <w:color w:val="161925"/>
          <w:sz w:val="21"/>
          <w:szCs w:val="21"/>
        </w:rPr>
        <w:br/>
        <w:t>incontro con </w:t>
      </w:r>
      <w:proofErr w:type="spellStart"/>
      <w:r>
        <w:rPr>
          <w:rStyle w:val="Enfasigrassetto"/>
          <w:rFonts w:ascii="Arial" w:hAnsi="Arial" w:cs="Arial"/>
          <w:color w:val="161925"/>
          <w:sz w:val="21"/>
          <w:szCs w:val="21"/>
        </w:rPr>
        <w:t>Phaim</w:t>
      </w:r>
      <w:proofErr w:type="spellEnd"/>
      <w:r>
        <w:rPr>
          <w:rStyle w:val="Enfasigrassetto"/>
          <w:rFonts w:ascii="Arial" w:hAnsi="Arial" w:cs="Arial"/>
          <w:color w:val="161925"/>
          <w:sz w:val="21"/>
          <w:szCs w:val="21"/>
        </w:rPr>
        <w:t xml:space="preserve"> </w:t>
      </w:r>
      <w:proofErr w:type="spellStart"/>
      <w:r>
        <w:rPr>
          <w:rStyle w:val="Enfasigrassetto"/>
          <w:rFonts w:ascii="Arial" w:hAnsi="Arial" w:cs="Arial"/>
          <w:color w:val="161925"/>
          <w:sz w:val="21"/>
          <w:szCs w:val="21"/>
        </w:rPr>
        <w:t>Bhuyian</w:t>
      </w:r>
      <w:proofErr w:type="spellEnd"/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noProof/>
          <w:color w:val="133F62"/>
          <w:sz w:val="21"/>
          <w:szCs w:val="21"/>
        </w:rPr>
        <w:drawing>
          <wp:inline distT="0" distB="0" distL="0" distR="0">
            <wp:extent cx="2857500" cy="1600200"/>
            <wp:effectExtent l="0" t="0" r="0" b="0"/>
            <wp:docPr id="4" name="Immagine 4" descr="https://www.istess.it/wp-content/uploads/2024/11/bangla.jpe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istess.it/wp-content/uploads/2024/11/bangla.jpe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ore 17.00</w:t>
      </w:r>
      <w:r>
        <w:rPr>
          <w:rFonts w:ascii="Arial" w:hAnsi="Arial" w:cs="Arial"/>
          <w:color w:val="161925"/>
          <w:sz w:val="21"/>
          <w:szCs w:val="21"/>
        </w:rPr>
        <w:br/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Laila</w:t>
      </w:r>
      <w:r>
        <w:rPr>
          <w:rFonts w:ascii="Arial" w:hAnsi="Arial" w:cs="Arial"/>
          <w:color w:val="161925"/>
          <w:sz w:val="21"/>
          <w:szCs w:val="21"/>
        </w:rPr>
        <w:t xml:space="preserve"> di Bani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Somadder</w:t>
      </w:r>
      <w:proofErr w:type="spellEnd"/>
      <w:r>
        <w:rPr>
          <w:rFonts w:ascii="Arial" w:hAnsi="Arial" w:cs="Arial"/>
          <w:color w:val="161925"/>
          <w:sz w:val="21"/>
          <w:szCs w:val="21"/>
        </w:rPr>
        <w:t>, Bangladesh, 8’</w:t>
      </w:r>
      <w:r>
        <w:rPr>
          <w:rFonts w:ascii="Arial" w:hAnsi="Arial" w:cs="Arial"/>
          <w:color w:val="161925"/>
          <w:sz w:val="21"/>
          <w:szCs w:val="21"/>
        </w:rPr>
        <w:br/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 xml:space="preserve">The Taste of </w:t>
      </w:r>
      <w:proofErr w:type="spellStart"/>
      <w:r>
        <w:rPr>
          <w:rStyle w:val="Enfasigrassetto"/>
          <w:rFonts w:ascii="Arial" w:hAnsi="Arial" w:cs="Arial"/>
          <w:color w:val="161925"/>
          <w:sz w:val="21"/>
          <w:szCs w:val="21"/>
        </w:rPr>
        <w:t>Honey</w:t>
      </w:r>
      <w:proofErr w:type="spellEnd"/>
      <w:r>
        <w:rPr>
          <w:rFonts w:ascii="Arial" w:hAnsi="Arial" w:cs="Arial"/>
          <w:color w:val="161925"/>
          <w:sz w:val="21"/>
          <w:szCs w:val="21"/>
        </w:rPr>
        <w:t xml:space="preserve"> di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Fabeha</w:t>
      </w:r>
      <w:proofErr w:type="spellEnd"/>
      <w:r>
        <w:rPr>
          <w:rFonts w:ascii="Arial" w:hAnsi="Arial" w:cs="Arial"/>
          <w:color w:val="161925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Monir</w:t>
      </w:r>
      <w:proofErr w:type="spellEnd"/>
      <w:r>
        <w:rPr>
          <w:rFonts w:ascii="Arial" w:hAnsi="Arial" w:cs="Arial"/>
          <w:color w:val="161925"/>
          <w:sz w:val="21"/>
          <w:szCs w:val="21"/>
        </w:rPr>
        <w:t xml:space="preserve">, Mohammad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Rakibul</w:t>
      </w:r>
      <w:proofErr w:type="spellEnd"/>
      <w:r>
        <w:rPr>
          <w:rFonts w:ascii="Arial" w:hAnsi="Arial" w:cs="Arial"/>
          <w:color w:val="161925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Hasan</w:t>
      </w:r>
      <w:proofErr w:type="spellEnd"/>
      <w:r>
        <w:rPr>
          <w:rFonts w:ascii="Arial" w:hAnsi="Arial" w:cs="Arial"/>
          <w:color w:val="161925"/>
          <w:sz w:val="21"/>
          <w:szCs w:val="21"/>
        </w:rPr>
        <w:t>, Bangladesh, 6’</w:t>
      </w:r>
      <w:r>
        <w:rPr>
          <w:rFonts w:ascii="Arial" w:hAnsi="Arial" w:cs="Arial"/>
          <w:color w:val="161925"/>
          <w:sz w:val="21"/>
          <w:szCs w:val="21"/>
        </w:rPr>
        <w:br/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 xml:space="preserve">The </w:t>
      </w:r>
      <w:proofErr w:type="spellStart"/>
      <w:r>
        <w:rPr>
          <w:rStyle w:val="Enfasigrassetto"/>
          <w:rFonts w:ascii="Arial" w:hAnsi="Arial" w:cs="Arial"/>
          <w:color w:val="161925"/>
          <w:sz w:val="21"/>
          <w:szCs w:val="21"/>
        </w:rPr>
        <w:t>Rebirth</w:t>
      </w:r>
      <w:proofErr w:type="spellEnd"/>
      <w:r>
        <w:rPr>
          <w:rStyle w:val="Enfasigrassetto"/>
          <w:rFonts w:ascii="Arial" w:hAnsi="Arial" w:cs="Arial"/>
          <w:color w:val="161925"/>
          <w:sz w:val="21"/>
          <w:szCs w:val="21"/>
        </w:rPr>
        <w:t xml:space="preserve"> of Bangladesh</w:t>
      </w:r>
      <w:r>
        <w:rPr>
          <w:rFonts w:ascii="Arial" w:hAnsi="Arial" w:cs="Arial"/>
          <w:color w:val="161925"/>
          <w:sz w:val="21"/>
          <w:szCs w:val="21"/>
        </w:rPr>
        <w:t xml:space="preserve">, Mohammad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Rakibul</w:t>
      </w:r>
      <w:proofErr w:type="spellEnd"/>
      <w:r>
        <w:rPr>
          <w:rFonts w:ascii="Arial" w:hAnsi="Arial" w:cs="Arial"/>
          <w:color w:val="161925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Hasan</w:t>
      </w:r>
      <w:proofErr w:type="spellEnd"/>
      <w:r>
        <w:rPr>
          <w:rFonts w:ascii="Arial" w:hAnsi="Arial" w:cs="Arial"/>
          <w:color w:val="161925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Fabeha</w:t>
      </w:r>
      <w:proofErr w:type="spellEnd"/>
      <w:r>
        <w:rPr>
          <w:rFonts w:ascii="Arial" w:hAnsi="Arial" w:cs="Arial"/>
          <w:color w:val="161925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61925"/>
          <w:sz w:val="21"/>
          <w:szCs w:val="21"/>
        </w:rPr>
        <w:t>Monir</w:t>
      </w:r>
      <w:proofErr w:type="spellEnd"/>
      <w:r>
        <w:rPr>
          <w:rFonts w:ascii="Arial" w:hAnsi="Arial" w:cs="Arial"/>
          <w:color w:val="161925"/>
          <w:sz w:val="21"/>
          <w:szCs w:val="21"/>
        </w:rPr>
        <w:t>, Bangladesh, 7’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noProof/>
          <w:color w:val="133F62"/>
          <w:sz w:val="21"/>
          <w:szCs w:val="21"/>
        </w:rPr>
        <w:drawing>
          <wp:inline distT="0" distB="0" distL="0" distR="0">
            <wp:extent cx="2638425" cy="1733550"/>
            <wp:effectExtent l="0" t="0" r="0" b="0"/>
            <wp:docPr id="3" name="Immagine 3" descr="https://www.istess.it/wp-content/uploads/2024/11/bangladesh.jpe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istess.it/wp-content/uploads/2024/11/bangladesh.jpe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ore 17.30</w:t>
      </w:r>
      <w:r>
        <w:rPr>
          <w:rFonts w:ascii="Arial" w:hAnsi="Arial" w:cs="Arial"/>
          <w:color w:val="161925"/>
          <w:sz w:val="21"/>
          <w:szCs w:val="21"/>
        </w:rPr>
        <w:br/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Focus Bangladesh</w:t>
      </w:r>
      <w:r>
        <w:rPr>
          <w:rFonts w:ascii="Arial" w:hAnsi="Arial" w:cs="Arial"/>
          <w:b/>
          <w:bCs/>
          <w:color w:val="161925"/>
          <w:sz w:val="21"/>
          <w:szCs w:val="21"/>
        </w:rPr>
        <w:br/>
      </w:r>
      <w:r>
        <w:rPr>
          <w:rFonts w:ascii="Arial" w:hAnsi="Arial" w:cs="Arial"/>
          <w:color w:val="161925"/>
          <w:sz w:val="21"/>
          <w:szCs w:val="21"/>
        </w:rPr>
        <w:t>Danze, canti, testimonianze e degustazioni di piatti tipici</w:t>
      </w:r>
      <w:r>
        <w:rPr>
          <w:rFonts w:ascii="Arial" w:hAnsi="Arial" w:cs="Arial"/>
          <w:color w:val="161925"/>
          <w:sz w:val="21"/>
          <w:szCs w:val="21"/>
        </w:rPr>
        <w:br/>
        <w:t>a cura della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Comunità Bangladese</w:t>
      </w:r>
      <w:r>
        <w:rPr>
          <w:rFonts w:ascii="Arial" w:hAnsi="Arial" w:cs="Arial"/>
          <w:color w:val="161925"/>
          <w:sz w:val="21"/>
          <w:szCs w:val="21"/>
        </w:rPr>
        <w:t> di Terni</w:t>
      </w:r>
      <w:r>
        <w:rPr>
          <w:rFonts w:ascii="Arial" w:hAnsi="Arial" w:cs="Arial"/>
          <w:color w:val="161925"/>
          <w:sz w:val="21"/>
          <w:szCs w:val="21"/>
        </w:rPr>
        <w:br/>
        <w:t>incontro con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 xml:space="preserve">Ahmed </w:t>
      </w:r>
      <w:proofErr w:type="spellStart"/>
      <w:r>
        <w:rPr>
          <w:rStyle w:val="Enfasigrassetto"/>
          <w:rFonts w:ascii="Arial" w:hAnsi="Arial" w:cs="Arial"/>
          <w:color w:val="161925"/>
          <w:sz w:val="21"/>
          <w:szCs w:val="21"/>
        </w:rPr>
        <w:t>Muztaba</w:t>
      </w:r>
      <w:proofErr w:type="spellEnd"/>
      <w:r>
        <w:rPr>
          <w:rStyle w:val="Enfasigrassetto"/>
          <w:rFonts w:ascii="Arial" w:hAnsi="Arial" w:cs="Arial"/>
          <w:color w:val="161925"/>
          <w:sz w:val="21"/>
          <w:szCs w:val="21"/>
        </w:rPr>
        <w:t xml:space="preserve"> </w:t>
      </w:r>
      <w:proofErr w:type="spellStart"/>
      <w:r>
        <w:rPr>
          <w:rStyle w:val="Enfasigrassetto"/>
          <w:rFonts w:ascii="Arial" w:hAnsi="Arial" w:cs="Arial"/>
          <w:color w:val="161925"/>
          <w:sz w:val="21"/>
          <w:szCs w:val="21"/>
        </w:rPr>
        <w:t>Zamal</w:t>
      </w:r>
      <w:proofErr w:type="spellEnd"/>
      <w:r>
        <w:rPr>
          <w:rFonts w:ascii="Arial" w:hAnsi="Arial" w:cs="Arial"/>
          <w:color w:val="161925"/>
          <w:sz w:val="21"/>
          <w:szCs w:val="21"/>
        </w:rPr>
        <w:t>, direttore del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Dhaka International Film Festival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noProof/>
          <w:color w:val="133F62"/>
          <w:sz w:val="21"/>
          <w:szCs w:val="21"/>
        </w:rPr>
        <w:lastRenderedPageBreak/>
        <w:drawing>
          <wp:inline distT="0" distB="0" distL="0" distR="0">
            <wp:extent cx="3400425" cy="2895600"/>
            <wp:effectExtent l="0" t="0" r="0" b="0"/>
            <wp:docPr id="2" name="Immagine 2" descr="https://www.istess.it/wp-content/uploads/2024/11/candelabuio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istess.it/wp-content/uploads/2024/11/candelabuio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ore 21.00 – </w:t>
      </w:r>
      <w:r>
        <w:rPr>
          <w:rStyle w:val="Enfasicorsivo"/>
          <w:rFonts w:ascii="Arial" w:hAnsi="Arial" w:cs="Arial"/>
          <w:color w:val="161925"/>
          <w:sz w:val="21"/>
          <w:szCs w:val="21"/>
        </w:rPr>
        <w:t>focus Gaza</w:t>
      </w:r>
      <w:r>
        <w:rPr>
          <w:rFonts w:ascii="Arial" w:hAnsi="Arial" w:cs="Arial"/>
          <w:color w:val="161925"/>
          <w:sz w:val="21"/>
          <w:szCs w:val="21"/>
        </w:rPr>
        <w:br/>
        <w:t>spettacolo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Una candela nel buio</w:t>
      </w:r>
      <w:r>
        <w:rPr>
          <w:rFonts w:ascii="Arial" w:hAnsi="Arial" w:cs="Arial"/>
          <w:b/>
          <w:bCs/>
          <w:color w:val="161925"/>
          <w:sz w:val="21"/>
          <w:szCs w:val="21"/>
        </w:rPr>
        <w:br/>
      </w:r>
      <w:r>
        <w:rPr>
          <w:rFonts w:ascii="Arial" w:hAnsi="Arial" w:cs="Arial"/>
          <w:color w:val="161925"/>
          <w:sz w:val="21"/>
          <w:szCs w:val="21"/>
        </w:rPr>
        <w:t>con </w:t>
      </w:r>
      <w:proofErr w:type="spellStart"/>
      <w:r>
        <w:rPr>
          <w:rStyle w:val="Enfasigrassetto"/>
          <w:rFonts w:ascii="Arial" w:hAnsi="Arial" w:cs="Arial"/>
          <w:color w:val="161925"/>
          <w:sz w:val="21"/>
          <w:szCs w:val="21"/>
        </w:rPr>
        <w:t>Moni</w:t>
      </w:r>
      <w:proofErr w:type="spellEnd"/>
      <w:r>
        <w:rPr>
          <w:rStyle w:val="Enfasigrassetto"/>
          <w:rFonts w:ascii="Arial" w:hAnsi="Arial" w:cs="Arial"/>
          <w:color w:val="161925"/>
          <w:sz w:val="21"/>
          <w:szCs w:val="21"/>
        </w:rPr>
        <w:t xml:space="preserve"> Ovadia</w:t>
      </w:r>
      <w:r>
        <w:rPr>
          <w:rFonts w:ascii="Arial" w:hAnsi="Arial" w:cs="Arial"/>
          <w:color w:val="161925"/>
          <w:sz w:val="21"/>
          <w:szCs w:val="21"/>
        </w:rPr>
        <w:t> e </w:t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Gabriella Compagnone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noProof/>
          <w:color w:val="133F62"/>
          <w:sz w:val="21"/>
          <w:szCs w:val="21"/>
        </w:rPr>
        <w:drawing>
          <wp:inline distT="0" distB="0" distL="0" distR="0">
            <wp:extent cx="3438525" cy="1590675"/>
            <wp:effectExtent l="0" t="0" r="0" b="0"/>
            <wp:docPr id="1" name="Immagine 1" descr="https://www.istess.it/wp-content/uploads/2021/05/innovater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istess.it/wp-content/uploads/2021/05/innovater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Style w:val="Enfasigrassetto"/>
          <w:rFonts w:ascii="Arial" w:hAnsi="Arial" w:cs="Arial"/>
          <w:color w:val="161925"/>
          <w:sz w:val="21"/>
          <w:szCs w:val="21"/>
        </w:rPr>
        <w:t>ESPRIENZE DI REALTA’ VIRTUALE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DOMENICA 17 NOVEMBRE</w:t>
      </w:r>
      <w:r>
        <w:rPr>
          <w:rFonts w:ascii="Arial" w:hAnsi="Arial" w:cs="Arial"/>
          <w:color w:val="161925"/>
          <w:sz w:val="21"/>
          <w:szCs w:val="21"/>
        </w:rPr>
        <w:br/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Cinema Politeama</w:t>
      </w:r>
      <w:r>
        <w:rPr>
          <w:rFonts w:ascii="Arial" w:hAnsi="Arial" w:cs="Arial"/>
          <w:b/>
          <w:bCs/>
          <w:color w:val="161925"/>
          <w:sz w:val="21"/>
          <w:szCs w:val="21"/>
        </w:rPr>
        <w:br/>
      </w:r>
      <w:r>
        <w:rPr>
          <w:rFonts w:ascii="Arial" w:hAnsi="Arial" w:cs="Arial"/>
          <w:color w:val="161925"/>
          <w:sz w:val="21"/>
          <w:szCs w:val="21"/>
        </w:rPr>
        <w:t>ore 17-18.30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MARTEDI 19 NOVEMBRE</w:t>
      </w:r>
      <w:r>
        <w:rPr>
          <w:rFonts w:ascii="Arial" w:hAnsi="Arial" w:cs="Arial"/>
          <w:color w:val="161925"/>
          <w:sz w:val="21"/>
          <w:szCs w:val="21"/>
        </w:rPr>
        <w:br/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BCT</w:t>
      </w:r>
      <w:r>
        <w:rPr>
          <w:rFonts w:ascii="Arial" w:hAnsi="Arial" w:cs="Arial"/>
          <w:b/>
          <w:bCs/>
          <w:color w:val="161925"/>
          <w:sz w:val="21"/>
          <w:szCs w:val="21"/>
        </w:rPr>
        <w:br/>
      </w:r>
      <w:proofErr w:type="gramStart"/>
      <w:r>
        <w:rPr>
          <w:rFonts w:ascii="Arial" w:hAnsi="Arial" w:cs="Arial"/>
          <w:color w:val="161925"/>
          <w:sz w:val="21"/>
          <w:szCs w:val="21"/>
        </w:rPr>
        <w:t>ore  17.30</w:t>
      </w:r>
      <w:proofErr w:type="gramEnd"/>
      <w:r>
        <w:rPr>
          <w:rFonts w:ascii="Arial" w:hAnsi="Arial" w:cs="Arial"/>
          <w:color w:val="161925"/>
          <w:sz w:val="21"/>
          <w:szCs w:val="21"/>
        </w:rPr>
        <w:t xml:space="preserve"> – 18.30</w:t>
      </w:r>
    </w:p>
    <w:p w:rsidR="00520212" w:rsidRDefault="00520212" w:rsidP="00520212">
      <w:pPr>
        <w:pStyle w:val="NormaleWeb"/>
        <w:shd w:val="clear" w:color="auto" w:fill="FAF9F9"/>
        <w:spacing w:before="0" w:beforeAutospacing="0" w:after="150" w:afterAutospacing="0"/>
        <w:rPr>
          <w:rFonts w:ascii="Arial" w:hAnsi="Arial" w:cs="Arial"/>
          <w:color w:val="161925"/>
          <w:sz w:val="21"/>
          <w:szCs w:val="21"/>
        </w:rPr>
      </w:pPr>
      <w:r>
        <w:rPr>
          <w:rFonts w:ascii="Arial" w:hAnsi="Arial" w:cs="Arial"/>
          <w:color w:val="161925"/>
          <w:sz w:val="21"/>
          <w:szCs w:val="21"/>
        </w:rPr>
        <w:t>MERCOLEDI 20, GIOVEDI 21 e VENERDI 22 NOVEMBRE</w:t>
      </w:r>
      <w:r>
        <w:rPr>
          <w:rFonts w:ascii="Arial" w:hAnsi="Arial" w:cs="Arial"/>
          <w:color w:val="161925"/>
          <w:sz w:val="21"/>
          <w:szCs w:val="21"/>
        </w:rPr>
        <w:br/>
      </w:r>
      <w:r>
        <w:rPr>
          <w:rStyle w:val="Enfasigrassetto"/>
          <w:rFonts w:ascii="Arial" w:hAnsi="Arial" w:cs="Arial"/>
          <w:color w:val="161925"/>
          <w:sz w:val="21"/>
          <w:szCs w:val="21"/>
        </w:rPr>
        <w:t>Cinema Politeama</w:t>
      </w:r>
      <w:r>
        <w:rPr>
          <w:rFonts w:ascii="Arial" w:hAnsi="Arial" w:cs="Arial"/>
          <w:b/>
          <w:bCs/>
          <w:color w:val="161925"/>
          <w:sz w:val="21"/>
          <w:szCs w:val="21"/>
        </w:rPr>
        <w:br/>
      </w:r>
      <w:r>
        <w:rPr>
          <w:rFonts w:ascii="Arial" w:hAnsi="Arial" w:cs="Arial"/>
          <w:color w:val="161925"/>
          <w:sz w:val="21"/>
          <w:szCs w:val="21"/>
        </w:rPr>
        <w:t>ore 16.30-17.30</w:t>
      </w:r>
    </w:p>
    <w:p w:rsidR="00C7344F" w:rsidRDefault="00C7344F"/>
    <w:sectPr w:rsidR="00C7344F" w:rsidSect="00C7344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520212"/>
    <w:rsid w:val="00520212"/>
    <w:rsid w:val="00910805"/>
    <w:rsid w:val="00944B68"/>
    <w:rsid w:val="00BB5AE8"/>
    <w:rsid w:val="00C73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6CD37"/>
  <w15:chartTrackingRefBased/>
  <w15:docId w15:val="{73ACA607-DC5F-40A2-A054-D02553136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BB5AE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Normale"/>
    <w:qFormat/>
    <w:rsid w:val="00BB5AE8"/>
  </w:style>
  <w:style w:type="paragraph" w:styleId="NormaleWeb">
    <w:name w:val="Normal (Web)"/>
    <w:basedOn w:val="Normale"/>
    <w:uiPriority w:val="99"/>
    <w:semiHidden/>
    <w:unhideWhenUsed/>
    <w:rsid w:val="005202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520212"/>
    <w:rPr>
      <w:b/>
      <w:bCs/>
    </w:rPr>
  </w:style>
  <w:style w:type="character" w:styleId="Enfasicorsivo">
    <w:name w:val="Emphasis"/>
    <w:basedOn w:val="Carpredefinitoparagrafo"/>
    <w:uiPriority w:val="20"/>
    <w:qFormat/>
    <w:rsid w:val="0052021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38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istess.it/wp-content/uploads/2024/11/biblioteca.jpg" TargetMode="External"/><Relationship Id="rId26" Type="http://schemas.openxmlformats.org/officeDocument/2006/relationships/hyperlink" Target="https://www.istess.it/wp-content/uploads/2024/11/stimmate.jpg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s://www.istess.it/wp-content/uploads/2024/11/angeli.jpg" TargetMode="External"/><Relationship Id="rId42" Type="http://schemas.openxmlformats.org/officeDocument/2006/relationships/hyperlink" Target="https://www.istess.it/wp-content/uploads/2024/11/candelabuio.jpg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s://www.istess.it/wp-content/uploads/2024/11/Terni-cenacolo-San-Marco.jpg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s://www.istess.it/wp-content/uploads/2024/11/locandina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www.istess.it/wp-content/uploads/2024/11/Bernadette-fiori-300x169.jpg" TargetMode="External"/><Relationship Id="rId32" Type="http://schemas.openxmlformats.org/officeDocument/2006/relationships/hyperlink" Target="https://www.istess.it/wp-content/uploads/2024/11/pubble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www.istess.it/wp-content/uploads/2024/11/bangladesh.jpeg" TargetMode="External"/><Relationship Id="rId45" Type="http://schemas.openxmlformats.org/officeDocument/2006/relationships/image" Target="media/image21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www.istess.it/wp-content/uploads/2024/11/clapselisa.jpeg" TargetMode="External"/><Relationship Id="rId36" Type="http://schemas.openxmlformats.org/officeDocument/2006/relationships/hyperlink" Target="https://www.istess.it/wp-content/uploads/2024/11/casa-abis.jpg" TargetMode="External"/><Relationship Id="rId10" Type="http://schemas.openxmlformats.org/officeDocument/2006/relationships/hyperlink" Target="https://www.istess.it/wp-content/uploads/2024/11/togliani.jpe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s://www.istess.it/wp-content/uploads/2021/05/innovater.jpg" TargetMode="External"/><Relationship Id="rId4" Type="http://schemas.openxmlformats.org/officeDocument/2006/relationships/hyperlink" Target="https://www.istess.it/wp-content/uploads/2024/11/hi_2018226181848_0K9A8631t1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istess.it/wp-content/uploads/2024/11/maxresdefault.jpg" TargetMode="External"/><Relationship Id="rId22" Type="http://schemas.openxmlformats.org/officeDocument/2006/relationships/hyperlink" Target="https://www.istess.it/wp-content/uploads/2024/11/teresa-di-lisieux-1136x672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www.istess.it/wp-content/uploads/2024/11/show_img.jpe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8" Type="http://schemas.openxmlformats.org/officeDocument/2006/relationships/hyperlink" Target="https://www.istess.it/wp-content/uploads/2024/11/MEET_2024-card-cabrini.jpg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istess.it/wp-content/uploads/2024/11/puntorugiada.jpe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www.istess.it/wp-content/uploads/2024/11/bangla.jpeg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www.istess.it/wp-content/uploads/2024/11/52691130459_675f8e2c12_o-755x491.jpg" TargetMode="External"/><Relationship Id="rId4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1223</Words>
  <Characters>6977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</cp:revision>
  <dcterms:created xsi:type="dcterms:W3CDTF">2024-11-14T11:38:00Z</dcterms:created>
  <dcterms:modified xsi:type="dcterms:W3CDTF">2024-11-14T11:41:00Z</dcterms:modified>
</cp:coreProperties>
</file>